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AD0E"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0B84A0EB" w14:textId="55CC6E1E" w:rsidR="00FB6959" w:rsidRPr="003C6926" w:rsidRDefault="00881D68"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И.о. г</w:t>
      </w:r>
      <w:r w:rsidR="00FB6959" w:rsidRPr="003C6926">
        <w:rPr>
          <w:rFonts w:ascii="Times New Roman" w:hAnsi="Times New Roman" w:cs="Times New Roman"/>
        </w:rPr>
        <w:t>енеральн</w:t>
      </w:r>
      <w:r>
        <w:rPr>
          <w:rFonts w:ascii="Times New Roman" w:hAnsi="Times New Roman" w:cs="Times New Roman"/>
        </w:rPr>
        <w:t>ого</w:t>
      </w:r>
      <w:r w:rsidR="00FB6959" w:rsidRPr="003C6926">
        <w:rPr>
          <w:rFonts w:ascii="Times New Roman" w:hAnsi="Times New Roman" w:cs="Times New Roman"/>
        </w:rPr>
        <w:t xml:space="preserve"> директор</w:t>
      </w:r>
      <w:r>
        <w:rPr>
          <w:rFonts w:ascii="Times New Roman" w:hAnsi="Times New Roman" w:cs="Times New Roman"/>
        </w:rPr>
        <w:t>а</w:t>
      </w:r>
      <w:r w:rsidR="00FB6959" w:rsidRPr="003C6926">
        <w:rPr>
          <w:rFonts w:ascii="Times New Roman" w:hAnsi="Times New Roman" w:cs="Times New Roman"/>
        </w:rPr>
        <w:t xml:space="preserve"> </w:t>
      </w:r>
    </w:p>
    <w:p w14:paraId="7A1E1F00"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709835B6"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1A518AEB" w14:textId="77777777" w:rsidR="00FB6959" w:rsidRDefault="00FB6959" w:rsidP="00FB6959">
      <w:pPr>
        <w:spacing w:after="0" w:line="240" w:lineRule="exact"/>
        <w:ind w:left="4956"/>
        <w:jc w:val="center"/>
        <w:rPr>
          <w:rFonts w:ascii="Times New Roman" w:hAnsi="Times New Roman" w:cs="Times New Roman"/>
        </w:rPr>
      </w:pPr>
    </w:p>
    <w:p w14:paraId="454B2054" w14:textId="1074C963" w:rsidR="00FB6959" w:rsidRPr="003C6926" w:rsidRDefault="008B25B1" w:rsidP="00FB6959">
      <w:pPr>
        <w:spacing w:after="0" w:line="240" w:lineRule="exact"/>
        <w:ind w:left="4956"/>
        <w:jc w:val="center"/>
        <w:rPr>
          <w:rFonts w:ascii="Times New Roman" w:hAnsi="Times New Roman" w:cs="Times New Roman"/>
        </w:rPr>
      </w:pPr>
      <w:r>
        <w:rPr>
          <w:rFonts w:ascii="Times New Roman" w:hAnsi="Times New Roman" w:cs="Times New Roman"/>
        </w:rPr>
        <w:t>«</w:t>
      </w:r>
      <w:r w:rsidR="00D76E3B">
        <w:rPr>
          <w:rFonts w:ascii="Times New Roman" w:hAnsi="Times New Roman" w:cs="Times New Roman"/>
        </w:rPr>
        <w:t>____» ________</w:t>
      </w:r>
      <w:r w:rsidR="00314E15">
        <w:rPr>
          <w:rFonts w:ascii="Times New Roman" w:hAnsi="Times New Roman" w:cs="Times New Roman"/>
        </w:rPr>
        <w:t xml:space="preserve"> </w:t>
      </w:r>
      <w:r>
        <w:rPr>
          <w:rFonts w:ascii="Times New Roman" w:hAnsi="Times New Roman" w:cs="Times New Roman"/>
        </w:rPr>
        <w:t>202</w:t>
      </w:r>
      <w:r w:rsidR="00A379FC">
        <w:rPr>
          <w:rFonts w:ascii="Times New Roman" w:hAnsi="Times New Roman" w:cs="Times New Roman"/>
        </w:rPr>
        <w:t>3</w:t>
      </w:r>
      <w:r w:rsidR="00FB6959">
        <w:rPr>
          <w:rFonts w:ascii="Times New Roman" w:hAnsi="Times New Roman" w:cs="Times New Roman"/>
        </w:rPr>
        <w:t>___________/</w:t>
      </w:r>
      <w:r w:rsidR="00FB6959" w:rsidRPr="00FB6959">
        <w:rPr>
          <w:rFonts w:ascii="Times New Roman" w:hAnsi="Times New Roman" w:cs="Times New Roman"/>
        </w:rPr>
        <w:t xml:space="preserve"> </w:t>
      </w:r>
      <w:r w:rsidR="00A90FDB">
        <w:rPr>
          <w:rFonts w:ascii="Times New Roman" w:hAnsi="Times New Roman" w:cs="Times New Roman"/>
        </w:rPr>
        <w:t>А.С. Марченко</w:t>
      </w:r>
    </w:p>
    <w:p w14:paraId="6E2410E0"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78A863D2"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6F0A78A1" w14:textId="77777777" w:rsidR="00DD2575" w:rsidRPr="003C6926" w:rsidRDefault="00DD2575" w:rsidP="005B4B0A">
      <w:pPr>
        <w:spacing w:after="0" w:line="240" w:lineRule="exact"/>
        <w:ind w:left="4956"/>
        <w:jc w:val="center"/>
        <w:rPr>
          <w:rFonts w:ascii="Times New Roman" w:hAnsi="Times New Roman" w:cs="Times New Roman"/>
        </w:rPr>
      </w:pPr>
    </w:p>
    <w:p w14:paraId="7FC2B6BD" w14:textId="77777777" w:rsidR="004E29C1" w:rsidRPr="007C2DD8" w:rsidRDefault="004E29C1" w:rsidP="002B2325">
      <w:pPr>
        <w:spacing w:after="0" w:line="240" w:lineRule="auto"/>
        <w:jc w:val="both"/>
        <w:rPr>
          <w:rFonts w:ascii="Times New Roman" w:hAnsi="Times New Roman" w:cs="Times New Roman"/>
          <w:sz w:val="28"/>
          <w:szCs w:val="28"/>
        </w:rPr>
      </w:pPr>
    </w:p>
    <w:p w14:paraId="6BE97368" w14:textId="77777777" w:rsidR="00137B99" w:rsidRDefault="00137B99" w:rsidP="002B2325">
      <w:pPr>
        <w:spacing w:after="0" w:line="240" w:lineRule="auto"/>
        <w:jc w:val="center"/>
        <w:rPr>
          <w:rFonts w:ascii="Times New Roman" w:hAnsi="Times New Roman" w:cs="Times New Roman"/>
          <w:b/>
          <w:sz w:val="26"/>
          <w:szCs w:val="26"/>
        </w:rPr>
      </w:pPr>
    </w:p>
    <w:p w14:paraId="75FD5BA2" w14:textId="77777777" w:rsidR="00137B99" w:rsidRDefault="00137B99" w:rsidP="002B2325">
      <w:pPr>
        <w:spacing w:after="0" w:line="240" w:lineRule="auto"/>
        <w:jc w:val="center"/>
        <w:rPr>
          <w:rFonts w:ascii="Times New Roman" w:hAnsi="Times New Roman" w:cs="Times New Roman"/>
          <w:b/>
          <w:sz w:val="26"/>
          <w:szCs w:val="26"/>
        </w:rPr>
      </w:pPr>
    </w:p>
    <w:p w14:paraId="13B143A0" w14:textId="77777777" w:rsidR="00137B99" w:rsidRDefault="00137B99" w:rsidP="002B2325">
      <w:pPr>
        <w:spacing w:after="0" w:line="240" w:lineRule="auto"/>
        <w:jc w:val="center"/>
        <w:rPr>
          <w:rFonts w:ascii="Times New Roman" w:hAnsi="Times New Roman" w:cs="Times New Roman"/>
          <w:b/>
          <w:sz w:val="26"/>
          <w:szCs w:val="26"/>
        </w:rPr>
      </w:pPr>
    </w:p>
    <w:p w14:paraId="127C08A6" w14:textId="77777777" w:rsidR="00137B99" w:rsidRDefault="00137B99" w:rsidP="002B2325">
      <w:pPr>
        <w:spacing w:after="0" w:line="240" w:lineRule="auto"/>
        <w:jc w:val="center"/>
        <w:rPr>
          <w:rFonts w:ascii="Times New Roman" w:hAnsi="Times New Roman" w:cs="Times New Roman"/>
          <w:b/>
          <w:sz w:val="26"/>
          <w:szCs w:val="26"/>
        </w:rPr>
      </w:pPr>
    </w:p>
    <w:p w14:paraId="3B6492A2" w14:textId="77777777" w:rsidR="00BF29B7" w:rsidRDefault="00BF29B7" w:rsidP="002B2325">
      <w:pPr>
        <w:spacing w:after="0" w:line="240" w:lineRule="auto"/>
        <w:jc w:val="center"/>
        <w:rPr>
          <w:rFonts w:ascii="Times New Roman" w:hAnsi="Times New Roman" w:cs="Times New Roman"/>
          <w:b/>
          <w:sz w:val="26"/>
          <w:szCs w:val="26"/>
        </w:rPr>
      </w:pPr>
    </w:p>
    <w:p w14:paraId="1C5A31E3" w14:textId="77777777" w:rsidR="00BF29B7" w:rsidRDefault="00BF29B7" w:rsidP="002B2325">
      <w:pPr>
        <w:spacing w:after="0" w:line="240" w:lineRule="auto"/>
        <w:jc w:val="center"/>
        <w:rPr>
          <w:rFonts w:ascii="Times New Roman" w:hAnsi="Times New Roman" w:cs="Times New Roman"/>
          <w:b/>
          <w:sz w:val="26"/>
          <w:szCs w:val="26"/>
        </w:rPr>
      </w:pPr>
    </w:p>
    <w:p w14:paraId="4B388D8F" w14:textId="77777777" w:rsidR="00BF29B7" w:rsidRDefault="00BF29B7" w:rsidP="002B2325">
      <w:pPr>
        <w:spacing w:after="0" w:line="240" w:lineRule="auto"/>
        <w:jc w:val="center"/>
        <w:rPr>
          <w:rFonts w:ascii="Times New Roman" w:hAnsi="Times New Roman" w:cs="Times New Roman"/>
          <w:b/>
          <w:sz w:val="26"/>
          <w:szCs w:val="26"/>
        </w:rPr>
      </w:pPr>
    </w:p>
    <w:p w14:paraId="539B7459" w14:textId="77777777" w:rsidR="00137B99" w:rsidRPr="00B960D6" w:rsidRDefault="00137B99" w:rsidP="007A0E8D">
      <w:pPr>
        <w:spacing w:after="0" w:line="240" w:lineRule="auto"/>
        <w:jc w:val="center"/>
        <w:rPr>
          <w:rFonts w:ascii="Times New Roman" w:hAnsi="Times New Roman" w:cs="Times New Roman"/>
          <w:b/>
          <w:sz w:val="26"/>
          <w:szCs w:val="26"/>
        </w:rPr>
      </w:pPr>
    </w:p>
    <w:p w14:paraId="0DCB6C87" w14:textId="77777777"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14:paraId="150E125D" w14:textId="65797BD0" w:rsidR="003C6926" w:rsidRPr="00A379FC" w:rsidRDefault="00B960D6" w:rsidP="00A379FC">
      <w:pPr>
        <w:autoSpaceDE w:val="0"/>
        <w:autoSpaceDN w:val="0"/>
        <w:adjustRightInd w:val="0"/>
        <w:spacing w:after="0"/>
        <w:jc w:val="center"/>
        <w:rPr>
          <w:rFonts w:ascii="Times New Roman" w:hAnsi="Times New Roman" w:cs="Times New Roman"/>
          <w:b/>
          <w:sz w:val="28"/>
          <w:szCs w:val="28"/>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w:t>
      </w:r>
      <w:r w:rsidR="007B17F6" w:rsidRPr="007B17F6">
        <w:rPr>
          <w:rFonts w:ascii="Times New Roman" w:eastAsia="Times New Roman" w:hAnsi="Times New Roman" w:cs="Times New Roman"/>
          <w:b/>
          <w:bCs/>
          <w:sz w:val="28"/>
          <w:szCs w:val="28"/>
          <w:lang w:eastAsia="ru-RU"/>
        </w:rPr>
        <w:t xml:space="preserve"> </w:t>
      </w:r>
      <w:r w:rsidR="008C1FFE">
        <w:rPr>
          <w:rFonts w:ascii="Times New Roman" w:eastAsia="Times New Roman" w:hAnsi="Times New Roman" w:cs="Times New Roman"/>
          <w:b/>
          <w:bCs/>
          <w:sz w:val="28"/>
          <w:szCs w:val="28"/>
          <w:lang w:eastAsia="ru-RU"/>
        </w:rPr>
        <w:t>поставки</w:t>
      </w:r>
      <w:r w:rsidR="00B742AB">
        <w:rPr>
          <w:rFonts w:ascii="Times New Roman" w:eastAsia="Times New Roman" w:hAnsi="Times New Roman" w:cs="Times New Roman"/>
          <w:b/>
          <w:bCs/>
          <w:sz w:val="28"/>
          <w:szCs w:val="28"/>
          <w:lang w:eastAsia="ru-RU"/>
        </w:rPr>
        <w:t xml:space="preserve"> </w:t>
      </w:r>
      <w:r w:rsidR="00A379FC" w:rsidRPr="00A379FC">
        <w:rPr>
          <w:rFonts w:ascii="Times New Roman" w:eastAsia="Calibri" w:hAnsi="Times New Roman" w:cs="Times New Roman"/>
          <w:b/>
          <w:sz w:val="28"/>
          <w:szCs w:val="28"/>
        </w:rPr>
        <w:t xml:space="preserve">двухрядного картофелеуборочного комбайна </w:t>
      </w:r>
      <w:r w:rsidR="00A379FC" w:rsidRPr="00A379FC">
        <w:rPr>
          <w:rFonts w:ascii="Times New Roman" w:eastAsia="Calibri" w:hAnsi="Times New Roman" w:cs="Times New Roman"/>
          <w:b/>
          <w:sz w:val="28"/>
          <w:szCs w:val="28"/>
          <w:lang w:val="en-US"/>
        </w:rPr>
        <w:t>GRIMME</w:t>
      </w:r>
      <w:r w:rsidR="00A379FC" w:rsidRPr="00A379FC">
        <w:rPr>
          <w:rFonts w:ascii="Times New Roman" w:eastAsia="Calibri" w:hAnsi="Times New Roman" w:cs="Times New Roman"/>
          <w:b/>
          <w:sz w:val="28"/>
          <w:szCs w:val="28"/>
        </w:rPr>
        <w:t xml:space="preserve"> </w:t>
      </w:r>
      <w:r w:rsidR="00A379FC" w:rsidRPr="00A379FC">
        <w:rPr>
          <w:rFonts w:ascii="Times New Roman" w:eastAsia="Calibri" w:hAnsi="Times New Roman" w:cs="Times New Roman"/>
          <w:b/>
          <w:sz w:val="28"/>
          <w:szCs w:val="28"/>
          <w:lang w:val="en-US"/>
        </w:rPr>
        <w:t>DR</w:t>
      </w:r>
      <w:r w:rsidR="00A379FC" w:rsidRPr="00A379FC">
        <w:rPr>
          <w:rFonts w:ascii="Times New Roman" w:eastAsia="Calibri" w:hAnsi="Times New Roman" w:cs="Times New Roman"/>
          <w:b/>
          <w:sz w:val="28"/>
          <w:szCs w:val="28"/>
        </w:rPr>
        <w:t xml:space="preserve"> – 1500 </w:t>
      </w:r>
      <w:r w:rsidR="00A379FC" w:rsidRPr="00A379FC">
        <w:rPr>
          <w:rFonts w:ascii="Times New Roman" w:eastAsia="Calibri" w:hAnsi="Times New Roman" w:cs="Times New Roman"/>
          <w:b/>
          <w:sz w:val="28"/>
          <w:szCs w:val="28"/>
          <w:lang w:val="en-US"/>
        </w:rPr>
        <w:t>UB</w:t>
      </w:r>
    </w:p>
    <w:p w14:paraId="57E3259E" w14:textId="77777777" w:rsidR="00137B99" w:rsidRDefault="00137B99" w:rsidP="002B2325">
      <w:pPr>
        <w:pStyle w:val="Default"/>
        <w:jc w:val="center"/>
        <w:rPr>
          <w:b/>
          <w:bCs/>
        </w:rPr>
      </w:pPr>
    </w:p>
    <w:p w14:paraId="40270234" w14:textId="77777777" w:rsidR="007E7B2F" w:rsidRDefault="007E7B2F" w:rsidP="002B2325">
      <w:pPr>
        <w:pStyle w:val="Default"/>
        <w:jc w:val="center"/>
        <w:rPr>
          <w:b/>
          <w:bCs/>
        </w:rPr>
      </w:pPr>
    </w:p>
    <w:p w14:paraId="338C5CA2" w14:textId="77777777" w:rsidR="007E7B2F" w:rsidRDefault="007E7B2F" w:rsidP="002B2325">
      <w:pPr>
        <w:pStyle w:val="Default"/>
        <w:jc w:val="center"/>
        <w:rPr>
          <w:b/>
          <w:bCs/>
        </w:rPr>
      </w:pPr>
    </w:p>
    <w:p w14:paraId="2ACA813A" w14:textId="77777777" w:rsidR="007E7B2F" w:rsidRDefault="007E7B2F" w:rsidP="002B2325">
      <w:pPr>
        <w:pStyle w:val="Default"/>
        <w:jc w:val="center"/>
        <w:rPr>
          <w:b/>
          <w:bCs/>
        </w:rPr>
      </w:pPr>
    </w:p>
    <w:p w14:paraId="35CC67C3" w14:textId="77777777" w:rsidR="007E7B2F" w:rsidRDefault="007E7B2F" w:rsidP="002B2325">
      <w:pPr>
        <w:pStyle w:val="Default"/>
        <w:jc w:val="center"/>
        <w:rPr>
          <w:b/>
          <w:bCs/>
        </w:rPr>
      </w:pPr>
    </w:p>
    <w:p w14:paraId="7DB56792" w14:textId="77777777" w:rsidR="007E7B2F" w:rsidRDefault="007E7B2F" w:rsidP="002B2325">
      <w:pPr>
        <w:pStyle w:val="Default"/>
        <w:jc w:val="center"/>
        <w:rPr>
          <w:b/>
          <w:bCs/>
        </w:rPr>
      </w:pPr>
    </w:p>
    <w:p w14:paraId="33535409" w14:textId="77777777" w:rsidR="00DF22EC" w:rsidRDefault="00DF22EC" w:rsidP="002B2325">
      <w:pPr>
        <w:pStyle w:val="Default"/>
        <w:jc w:val="center"/>
        <w:rPr>
          <w:b/>
          <w:bCs/>
        </w:rPr>
      </w:pPr>
    </w:p>
    <w:p w14:paraId="1ECBAAD3" w14:textId="77777777" w:rsidR="00DF22EC" w:rsidRDefault="00DF22EC" w:rsidP="002B2325">
      <w:pPr>
        <w:pStyle w:val="Default"/>
        <w:jc w:val="center"/>
        <w:rPr>
          <w:b/>
          <w:bCs/>
        </w:rPr>
      </w:pPr>
    </w:p>
    <w:p w14:paraId="0665140F" w14:textId="77777777" w:rsidR="007E7B2F" w:rsidRDefault="007E7B2F" w:rsidP="002B2325">
      <w:pPr>
        <w:pStyle w:val="Default"/>
        <w:jc w:val="center"/>
        <w:rPr>
          <w:b/>
          <w:bCs/>
        </w:rPr>
      </w:pPr>
    </w:p>
    <w:p w14:paraId="6EBF27C9" w14:textId="77777777" w:rsidR="007E7B2F" w:rsidRDefault="007E7B2F" w:rsidP="002B2325">
      <w:pPr>
        <w:pStyle w:val="Default"/>
        <w:jc w:val="center"/>
        <w:rPr>
          <w:b/>
          <w:bCs/>
        </w:rPr>
      </w:pPr>
    </w:p>
    <w:p w14:paraId="36664DE5" w14:textId="77777777" w:rsidR="00532F56" w:rsidRDefault="00532F56" w:rsidP="002B2325">
      <w:pPr>
        <w:pStyle w:val="Default"/>
        <w:jc w:val="center"/>
        <w:rPr>
          <w:b/>
          <w:bCs/>
        </w:rPr>
      </w:pPr>
    </w:p>
    <w:p w14:paraId="0DC7180C" w14:textId="77777777" w:rsidR="00532F56" w:rsidRDefault="00532F56" w:rsidP="002B2325">
      <w:pPr>
        <w:pStyle w:val="Default"/>
        <w:jc w:val="center"/>
        <w:rPr>
          <w:b/>
          <w:bCs/>
        </w:rPr>
      </w:pPr>
    </w:p>
    <w:p w14:paraId="29F22D46"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4ABF90A6" w14:textId="77777777" w:rsidR="00137B99" w:rsidRDefault="00137B99" w:rsidP="002B2325">
      <w:pPr>
        <w:pStyle w:val="Default"/>
        <w:jc w:val="center"/>
        <w:rPr>
          <w:b/>
          <w:bCs/>
        </w:rPr>
      </w:pPr>
    </w:p>
    <w:p w14:paraId="321D0F51" w14:textId="77777777" w:rsidR="00137B99" w:rsidRDefault="00137B99" w:rsidP="002B2325">
      <w:pPr>
        <w:pStyle w:val="Default"/>
        <w:jc w:val="center"/>
        <w:rPr>
          <w:b/>
          <w:bCs/>
        </w:rPr>
      </w:pPr>
    </w:p>
    <w:p w14:paraId="1FE15631" w14:textId="77777777" w:rsidR="00137B99" w:rsidRDefault="00137B99" w:rsidP="002B2325">
      <w:pPr>
        <w:pStyle w:val="Default"/>
        <w:jc w:val="center"/>
        <w:rPr>
          <w:b/>
          <w:bCs/>
        </w:rPr>
      </w:pPr>
    </w:p>
    <w:p w14:paraId="22B45F62" w14:textId="77777777" w:rsidR="00137B99" w:rsidRDefault="00137B99" w:rsidP="002B2325">
      <w:pPr>
        <w:pStyle w:val="Default"/>
        <w:jc w:val="center"/>
        <w:rPr>
          <w:b/>
          <w:bCs/>
        </w:rPr>
      </w:pPr>
    </w:p>
    <w:p w14:paraId="7CBBF44F" w14:textId="77777777" w:rsidR="00137B99" w:rsidRDefault="00137B99" w:rsidP="002B2325">
      <w:pPr>
        <w:pStyle w:val="Default"/>
        <w:jc w:val="center"/>
        <w:rPr>
          <w:b/>
          <w:bCs/>
        </w:rPr>
      </w:pPr>
    </w:p>
    <w:p w14:paraId="5198865D" w14:textId="77777777" w:rsidR="00137B99" w:rsidRDefault="00137B99" w:rsidP="002B2325">
      <w:pPr>
        <w:pStyle w:val="Default"/>
        <w:jc w:val="center"/>
        <w:rPr>
          <w:b/>
          <w:bCs/>
        </w:rPr>
      </w:pPr>
    </w:p>
    <w:p w14:paraId="63678DCD" w14:textId="77777777" w:rsidR="00137B99" w:rsidRDefault="00137B99" w:rsidP="002B2325">
      <w:pPr>
        <w:pStyle w:val="Default"/>
        <w:jc w:val="center"/>
        <w:rPr>
          <w:b/>
          <w:bCs/>
        </w:rPr>
      </w:pPr>
    </w:p>
    <w:p w14:paraId="16B7E085" w14:textId="77777777" w:rsidR="00137B99" w:rsidRDefault="00137B99" w:rsidP="002B2325">
      <w:pPr>
        <w:pStyle w:val="Default"/>
        <w:jc w:val="center"/>
        <w:rPr>
          <w:b/>
          <w:bCs/>
        </w:rPr>
      </w:pPr>
    </w:p>
    <w:p w14:paraId="272D0923" w14:textId="77777777" w:rsidR="00137B99" w:rsidRDefault="00137B99" w:rsidP="002B2325">
      <w:pPr>
        <w:pStyle w:val="Default"/>
        <w:jc w:val="center"/>
        <w:rPr>
          <w:b/>
          <w:bCs/>
        </w:rPr>
      </w:pPr>
    </w:p>
    <w:p w14:paraId="05C44DBF" w14:textId="77777777" w:rsidR="00137B99" w:rsidRDefault="00137B99" w:rsidP="002B2325">
      <w:pPr>
        <w:pStyle w:val="Default"/>
        <w:jc w:val="center"/>
        <w:rPr>
          <w:b/>
          <w:bCs/>
        </w:rPr>
      </w:pPr>
    </w:p>
    <w:p w14:paraId="56E75D8B" w14:textId="77777777" w:rsidR="00137B99" w:rsidRDefault="00137B99" w:rsidP="002B2325">
      <w:pPr>
        <w:pStyle w:val="Default"/>
        <w:jc w:val="center"/>
        <w:rPr>
          <w:b/>
          <w:bCs/>
        </w:rPr>
      </w:pPr>
    </w:p>
    <w:p w14:paraId="04FC9071" w14:textId="77777777" w:rsidR="00B960D6" w:rsidRDefault="00B960D6" w:rsidP="002B2325">
      <w:pPr>
        <w:pStyle w:val="Default"/>
        <w:jc w:val="center"/>
        <w:rPr>
          <w:b/>
          <w:bCs/>
        </w:rPr>
      </w:pPr>
    </w:p>
    <w:p w14:paraId="683DE496" w14:textId="77777777" w:rsidR="00350C3C" w:rsidRDefault="00350C3C" w:rsidP="002B2325">
      <w:pPr>
        <w:pStyle w:val="Default"/>
        <w:jc w:val="center"/>
        <w:rPr>
          <w:b/>
          <w:bCs/>
        </w:rPr>
      </w:pPr>
    </w:p>
    <w:p w14:paraId="29774EC5" w14:textId="77777777" w:rsidR="00137B99" w:rsidRDefault="00137B99" w:rsidP="00137B99">
      <w:pPr>
        <w:pStyle w:val="Default"/>
        <w:jc w:val="center"/>
        <w:rPr>
          <w:b/>
          <w:bCs/>
        </w:rPr>
      </w:pPr>
      <w:r>
        <w:rPr>
          <w:b/>
          <w:bCs/>
        </w:rPr>
        <w:t>г. Хабаровск</w:t>
      </w:r>
    </w:p>
    <w:p w14:paraId="6115B434" w14:textId="79FEFCE0" w:rsidR="00137B99" w:rsidRDefault="008B25B1" w:rsidP="00137B99">
      <w:pPr>
        <w:pStyle w:val="Default"/>
        <w:jc w:val="center"/>
        <w:rPr>
          <w:b/>
          <w:bCs/>
        </w:rPr>
      </w:pPr>
      <w:r>
        <w:rPr>
          <w:b/>
          <w:bCs/>
        </w:rPr>
        <w:t>202</w:t>
      </w:r>
      <w:r w:rsidR="00A90FDB">
        <w:rPr>
          <w:b/>
          <w:bCs/>
        </w:rPr>
        <w:t>3</w:t>
      </w:r>
      <w:r>
        <w:rPr>
          <w:b/>
          <w:bCs/>
        </w:rPr>
        <w:t xml:space="preserve"> </w:t>
      </w:r>
      <w:r w:rsidR="00137B99">
        <w:rPr>
          <w:b/>
          <w:bCs/>
        </w:rPr>
        <w:t>год</w:t>
      </w:r>
    </w:p>
    <w:p w14:paraId="1B66E402" w14:textId="5545F120" w:rsidR="00B742AB" w:rsidRDefault="00B742AB" w:rsidP="00137B99">
      <w:pPr>
        <w:pStyle w:val="Default"/>
        <w:jc w:val="center"/>
        <w:rPr>
          <w:b/>
          <w:bCs/>
        </w:rPr>
      </w:pPr>
    </w:p>
    <w:p w14:paraId="77402EA4" w14:textId="77777777" w:rsidR="00B742AB" w:rsidRDefault="00B742AB" w:rsidP="00137B99">
      <w:pPr>
        <w:pStyle w:val="Default"/>
        <w:jc w:val="center"/>
        <w:rPr>
          <w:b/>
          <w:bCs/>
        </w:rPr>
      </w:pPr>
    </w:p>
    <w:p w14:paraId="18AF2A86" w14:textId="77777777" w:rsidR="00137B99" w:rsidRDefault="00137B99" w:rsidP="002B2325">
      <w:pPr>
        <w:pStyle w:val="Default"/>
        <w:jc w:val="center"/>
        <w:rPr>
          <w:b/>
          <w:bCs/>
        </w:rPr>
      </w:pPr>
    </w:p>
    <w:p w14:paraId="12FF2548" w14:textId="77777777" w:rsidR="005D7E56" w:rsidRDefault="005D7E56" w:rsidP="002B2325">
      <w:pPr>
        <w:pStyle w:val="Default"/>
        <w:jc w:val="center"/>
        <w:rPr>
          <w:b/>
          <w:bCs/>
        </w:rPr>
      </w:pPr>
    </w:p>
    <w:p w14:paraId="61460363" w14:textId="77777777" w:rsidR="00920B56" w:rsidRDefault="00920B56" w:rsidP="002B2325">
      <w:pPr>
        <w:pStyle w:val="Default"/>
        <w:jc w:val="center"/>
        <w:rPr>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034"/>
        <w:gridCol w:w="5387"/>
      </w:tblGrid>
      <w:tr w:rsidR="00D156D4" w:rsidRPr="001F3D98" w14:paraId="711B3E10" w14:textId="77777777" w:rsidTr="00E00CF8">
        <w:tc>
          <w:tcPr>
            <w:tcW w:w="639" w:type="dxa"/>
            <w:vAlign w:val="center"/>
          </w:tcPr>
          <w:p w14:paraId="55FCCAB3"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w:t>
            </w:r>
          </w:p>
          <w:p w14:paraId="5DF917C8"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п/п</w:t>
            </w:r>
          </w:p>
        </w:tc>
        <w:tc>
          <w:tcPr>
            <w:tcW w:w="4034" w:type="dxa"/>
            <w:vAlign w:val="center"/>
          </w:tcPr>
          <w:p w14:paraId="38123CEE"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Наименование</w:t>
            </w:r>
          </w:p>
        </w:tc>
        <w:tc>
          <w:tcPr>
            <w:tcW w:w="5387" w:type="dxa"/>
            <w:vAlign w:val="center"/>
          </w:tcPr>
          <w:p w14:paraId="2EB8582B" w14:textId="77777777" w:rsidR="00D156D4" w:rsidRPr="001F3D98" w:rsidRDefault="00D156D4" w:rsidP="00D156D4">
            <w:pPr>
              <w:suppressAutoHyphens/>
              <w:overflowPunct w:val="0"/>
              <w:autoSpaceDE w:val="0"/>
              <w:ind w:firstLine="34"/>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Информация</w:t>
            </w:r>
          </w:p>
        </w:tc>
      </w:tr>
      <w:tr w:rsidR="00D156D4" w:rsidRPr="001F3D98" w14:paraId="28CB1D40" w14:textId="77777777" w:rsidTr="00E00CF8">
        <w:tc>
          <w:tcPr>
            <w:tcW w:w="639" w:type="dxa"/>
            <w:vAlign w:val="center"/>
          </w:tcPr>
          <w:p w14:paraId="3D28E0DA"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1</w:t>
            </w:r>
          </w:p>
        </w:tc>
        <w:tc>
          <w:tcPr>
            <w:tcW w:w="4034" w:type="dxa"/>
            <w:vAlign w:val="center"/>
          </w:tcPr>
          <w:p w14:paraId="6446DA8B"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Способ и форма закупки</w:t>
            </w:r>
          </w:p>
        </w:tc>
        <w:tc>
          <w:tcPr>
            <w:tcW w:w="5387" w:type="dxa"/>
            <w:vAlign w:val="center"/>
          </w:tcPr>
          <w:p w14:paraId="0D3AEE0D" w14:textId="77777777" w:rsidR="00D156D4" w:rsidRPr="001F3D98" w:rsidRDefault="00B960D6" w:rsidP="00EC24C3">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Закупка путем проведения запроса цен</w:t>
            </w:r>
          </w:p>
        </w:tc>
      </w:tr>
      <w:tr w:rsidR="00D156D4" w:rsidRPr="001F3D98" w14:paraId="456219AB" w14:textId="77777777" w:rsidTr="00E00CF8">
        <w:trPr>
          <w:trHeight w:val="1801"/>
        </w:trPr>
        <w:tc>
          <w:tcPr>
            <w:tcW w:w="639" w:type="dxa"/>
          </w:tcPr>
          <w:p w14:paraId="132DE064"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2</w:t>
            </w:r>
          </w:p>
        </w:tc>
        <w:tc>
          <w:tcPr>
            <w:tcW w:w="4034" w:type="dxa"/>
          </w:tcPr>
          <w:p w14:paraId="62062262"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sz w:val="24"/>
                <w:szCs w:val="24"/>
                <w:lang w:eastAsia="ar-SA"/>
              </w:rPr>
            </w:pPr>
            <w:r w:rsidRPr="001F3D98">
              <w:rPr>
                <w:rFonts w:ascii="Times New Roman" w:hAnsi="Times New Roman" w:cs="Times New Roman"/>
                <w:b/>
                <w:sz w:val="24"/>
                <w:szCs w:val="24"/>
                <w:lang w:eastAsia="ar-SA"/>
              </w:rPr>
              <w:t>Заказчик</w:t>
            </w:r>
          </w:p>
        </w:tc>
        <w:tc>
          <w:tcPr>
            <w:tcW w:w="5387" w:type="dxa"/>
          </w:tcPr>
          <w:p w14:paraId="20620370" w14:textId="77777777" w:rsidR="00233916" w:rsidRPr="001F3D98" w:rsidRDefault="00233916" w:rsidP="00233916">
            <w:pPr>
              <w:tabs>
                <w:tab w:val="left" w:pos="993"/>
              </w:tabs>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Автономная некоммерческая организация «Краевой сельскохозяйственный фонд».</w:t>
            </w:r>
          </w:p>
          <w:p w14:paraId="6B2AA080" w14:textId="77777777" w:rsidR="00233916" w:rsidRPr="001F3D98" w:rsidRDefault="00233916" w:rsidP="00233916">
            <w:pPr>
              <w:rPr>
                <w:rFonts w:ascii="Times New Roman" w:hAnsi="Times New Roman" w:cs="Times New Roman"/>
                <w:sz w:val="24"/>
                <w:szCs w:val="24"/>
                <w:lang w:eastAsia="ru-RU"/>
              </w:rPr>
            </w:pPr>
            <w:r w:rsidRPr="001F3D98">
              <w:rPr>
                <w:rFonts w:ascii="Times New Roman" w:hAnsi="Times New Roman" w:cs="Times New Roman"/>
                <w:sz w:val="24"/>
                <w:szCs w:val="24"/>
                <w:lang w:eastAsia="ru-RU"/>
              </w:rPr>
              <w:t>Место нахождения: 680000, г. Хабаровск, ул. Ленина, д.4, оф. 808</w:t>
            </w:r>
          </w:p>
          <w:p w14:paraId="5D5C2CE8" w14:textId="77777777" w:rsidR="00233916" w:rsidRPr="001F3D98" w:rsidRDefault="00233916" w:rsidP="00233916">
            <w:pPr>
              <w:rPr>
                <w:rFonts w:ascii="Times New Roman" w:hAnsi="Times New Roman" w:cs="Times New Roman"/>
                <w:sz w:val="24"/>
                <w:szCs w:val="24"/>
                <w:lang w:eastAsia="ru-RU"/>
              </w:rPr>
            </w:pPr>
            <w:r w:rsidRPr="001F3D98">
              <w:rPr>
                <w:rFonts w:ascii="Times New Roman" w:hAnsi="Times New Roman" w:cs="Times New Roman"/>
                <w:sz w:val="24"/>
                <w:szCs w:val="24"/>
                <w:lang w:eastAsia="ru-RU"/>
              </w:rPr>
              <w:t>Почтовый адрес: 680000, г. Хабаровск, ул. Ленина, д.4, оф. 808</w:t>
            </w:r>
          </w:p>
          <w:p w14:paraId="4F479A52" w14:textId="77777777" w:rsidR="00EF0A47" w:rsidRPr="00EF0A47" w:rsidRDefault="00DB5182" w:rsidP="00EF0A4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Контактное лицо: </w:t>
            </w:r>
            <w:proofErr w:type="spellStart"/>
            <w:r w:rsidR="00EF0A47" w:rsidRPr="00EF0A47">
              <w:rPr>
                <w:rFonts w:ascii="Times New Roman" w:hAnsi="Times New Roman" w:cs="Times New Roman"/>
                <w:sz w:val="24"/>
                <w:szCs w:val="24"/>
                <w:lang w:eastAsia="ru-RU"/>
              </w:rPr>
              <w:t>Чечиков</w:t>
            </w:r>
            <w:proofErr w:type="spellEnd"/>
            <w:r w:rsidR="00EF0A47" w:rsidRPr="00EF0A47">
              <w:rPr>
                <w:rFonts w:ascii="Times New Roman" w:hAnsi="Times New Roman" w:cs="Times New Roman"/>
                <w:sz w:val="24"/>
                <w:szCs w:val="24"/>
                <w:lang w:eastAsia="ru-RU"/>
              </w:rPr>
              <w:t xml:space="preserve"> Сергей Анатольевич, </w:t>
            </w:r>
          </w:p>
          <w:p w14:paraId="08F81ABA" w14:textId="77777777" w:rsidR="00EF0A47" w:rsidRPr="00EF0A47" w:rsidRDefault="00EF0A47" w:rsidP="00EF0A47">
            <w:pPr>
              <w:rPr>
                <w:rFonts w:ascii="Times New Roman" w:hAnsi="Times New Roman" w:cs="Times New Roman"/>
                <w:sz w:val="24"/>
                <w:szCs w:val="24"/>
                <w:lang w:eastAsia="ru-RU"/>
              </w:rPr>
            </w:pPr>
            <w:r w:rsidRPr="00EF0A47">
              <w:rPr>
                <w:rFonts w:ascii="Times New Roman" w:hAnsi="Times New Roman" w:cs="Times New Roman"/>
                <w:sz w:val="24"/>
                <w:szCs w:val="24"/>
                <w:lang w:eastAsia="ru-RU"/>
              </w:rPr>
              <w:t>8-962-584-4651, s.a.chechikov@ksf27.ru</w:t>
            </w:r>
          </w:p>
          <w:p w14:paraId="3FA8AF83" w14:textId="6E550903" w:rsidR="00D156D4" w:rsidRPr="001F3D98" w:rsidRDefault="00D156D4" w:rsidP="00DB5182">
            <w:pPr>
              <w:spacing w:after="0" w:line="240" w:lineRule="auto"/>
              <w:rPr>
                <w:rFonts w:ascii="Times New Roman" w:hAnsi="Times New Roman" w:cs="Times New Roman"/>
                <w:bCs/>
                <w:sz w:val="24"/>
                <w:szCs w:val="24"/>
                <w:lang w:eastAsia="ar-SA"/>
              </w:rPr>
            </w:pPr>
          </w:p>
        </w:tc>
      </w:tr>
      <w:tr w:rsidR="00D156D4" w:rsidRPr="001F3D98" w14:paraId="446B4CCF" w14:textId="77777777" w:rsidTr="00E00CF8">
        <w:tc>
          <w:tcPr>
            <w:tcW w:w="639" w:type="dxa"/>
          </w:tcPr>
          <w:p w14:paraId="5F7F903B" w14:textId="77777777" w:rsidR="00D156D4" w:rsidRPr="001F3D98" w:rsidRDefault="00D156D4" w:rsidP="00D156D4">
            <w:pPr>
              <w:tabs>
                <w:tab w:val="left" w:pos="680"/>
              </w:tabs>
              <w:suppressAutoHyphens/>
              <w:overflowPunct w:val="0"/>
              <w:autoSpaceDE w:val="0"/>
              <w:snapToGrid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3</w:t>
            </w:r>
          </w:p>
        </w:tc>
        <w:tc>
          <w:tcPr>
            <w:tcW w:w="4034" w:type="dxa"/>
          </w:tcPr>
          <w:p w14:paraId="3BCD22D7"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Предмет закупки</w:t>
            </w:r>
          </w:p>
        </w:tc>
        <w:tc>
          <w:tcPr>
            <w:tcW w:w="5387" w:type="dxa"/>
          </w:tcPr>
          <w:p w14:paraId="47BE722A" w14:textId="0A279779" w:rsidR="008F736F" w:rsidRPr="0032754C" w:rsidRDefault="00EF0A47" w:rsidP="008F736F">
            <w:pPr>
              <w:autoSpaceDE w:val="0"/>
              <w:autoSpaceDN w:val="0"/>
              <w:adjustRightInd w:val="0"/>
              <w:spacing w:after="0"/>
              <w:jc w:val="center"/>
              <w:rPr>
                <w:rFonts w:ascii="Times New Roman" w:hAnsi="Times New Roman" w:cs="Times New Roman"/>
                <w:sz w:val="24"/>
                <w:szCs w:val="24"/>
              </w:rPr>
            </w:pPr>
            <w:r>
              <w:rPr>
                <w:rFonts w:ascii="Times New Roman" w:eastAsia="Calibri" w:hAnsi="Times New Roman" w:cs="Times New Roman"/>
                <w:sz w:val="24"/>
                <w:szCs w:val="24"/>
              </w:rPr>
              <w:t xml:space="preserve">Поставка </w:t>
            </w:r>
            <w:r w:rsidRPr="00EF0A47">
              <w:rPr>
                <w:rFonts w:ascii="Times New Roman" w:eastAsia="Calibri" w:hAnsi="Times New Roman" w:cs="Times New Roman"/>
                <w:sz w:val="24"/>
                <w:szCs w:val="24"/>
              </w:rPr>
              <w:t xml:space="preserve">двухрядного картофелеуборочного комбайна </w:t>
            </w:r>
            <w:proofErr w:type="gramStart"/>
            <w:r w:rsidRPr="00EF0A47">
              <w:rPr>
                <w:rFonts w:ascii="Times New Roman" w:eastAsia="Calibri" w:hAnsi="Times New Roman" w:cs="Times New Roman"/>
                <w:sz w:val="24"/>
                <w:szCs w:val="24"/>
                <w:lang w:val="en-US"/>
              </w:rPr>
              <w:t>GRIMME</w:t>
            </w:r>
            <w:r w:rsidRPr="00EF0A47">
              <w:rPr>
                <w:rFonts w:ascii="Times New Roman" w:eastAsia="Calibri" w:hAnsi="Times New Roman" w:cs="Times New Roman"/>
                <w:sz w:val="24"/>
                <w:szCs w:val="24"/>
              </w:rPr>
              <w:t xml:space="preserve">  </w:t>
            </w:r>
            <w:r w:rsidRPr="00EF0A47">
              <w:rPr>
                <w:rFonts w:ascii="Times New Roman" w:eastAsia="Calibri" w:hAnsi="Times New Roman" w:cs="Times New Roman"/>
                <w:sz w:val="24"/>
                <w:szCs w:val="24"/>
                <w:lang w:val="en-US"/>
              </w:rPr>
              <w:t>DR</w:t>
            </w:r>
            <w:proofErr w:type="gramEnd"/>
            <w:r w:rsidRPr="00EF0A47">
              <w:rPr>
                <w:rFonts w:ascii="Times New Roman" w:eastAsia="Calibri" w:hAnsi="Times New Roman" w:cs="Times New Roman"/>
                <w:sz w:val="24"/>
                <w:szCs w:val="24"/>
              </w:rPr>
              <w:t xml:space="preserve"> – 1500 </w:t>
            </w:r>
            <w:r w:rsidRPr="00EF0A47">
              <w:rPr>
                <w:rFonts w:ascii="Times New Roman" w:eastAsia="Calibri" w:hAnsi="Times New Roman" w:cs="Times New Roman"/>
                <w:sz w:val="24"/>
                <w:szCs w:val="24"/>
                <w:lang w:val="en-US"/>
              </w:rPr>
              <w:t>UB</w:t>
            </w:r>
            <w:r w:rsidRPr="0032754C">
              <w:rPr>
                <w:rFonts w:ascii="Times New Roman" w:hAnsi="Times New Roman" w:cs="Times New Roman"/>
                <w:sz w:val="24"/>
                <w:szCs w:val="24"/>
              </w:rPr>
              <w:t xml:space="preserve"> </w:t>
            </w:r>
          </w:p>
          <w:p w14:paraId="702E89D9" w14:textId="77777777" w:rsidR="00D156D4" w:rsidRPr="00CE0F06" w:rsidRDefault="00D156D4" w:rsidP="008F736F">
            <w:pPr>
              <w:autoSpaceDE w:val="0"/>
              <w:autoSpaceDN w:val="0"/>
              <w:adjustRightInd w:val="0"/>
              <w:rPr>
                <w:rFonts w:ascii="Times New Roman" w:eastAsia="Arial" w:hAnsi="Times New Roman" w:cs="Times New Roman"/>
                <w:sz w:val="24"/>
                <w:szCs w:val="24"/>
                <w:lang w:eastAsia="ar-SA"/>
              </w:rPr>
            </w:pPr>
          </w:p>
        </w:tc>
      </w:tr>
      <w:tr w:rsidR="00D156D4" w:rsidRPr="001F3D98" w14:paraId="10F3C6E1" w14:textId="77777777" w:rsidTr="00E00CF8">
        <w:tc>
          <w:tcPr>
            <w:tcW w:w="639" w:type="dxa"/>
          </w:tcPr>
          <w:p w14:paraId="636E6828"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4</w:t>
            </w:r>
          </w:p>
        </w:tc>
        <w:tc>
          <w:tcPr>
            <w:tcW w:w="4034" w:type="dxa"/>
          </w:tcPr>
          <w:p w14:paraId="1D9EA0E6" w14:textId="77777777" w:rsidR="00D156D4" w:rsidRPr="001F3D98" w:rsidRDefault="00D156D4" w:rsidP="00233916">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Адрес </w:t>
            </w:r>
            <w:r w:rsidR="00233916" w:rsidRPr="001F3D98">
              <w:rPr>
                <w:rFonts w:ascii="Times New Roman" w:hAnsi="Times New Roman" w:cs="Times New Roman"/>
                <w:b/>
                <w:sz w:val="24"/>
                <w:szCs w:val="24"/>
                <w:lang w:eastAsia="ar-SA"/>
              </w:rPr>
              <w:t>сайта</w:t>
            </w:r>
            <w:r w:rsidRPr="001F3D98">
              <w:rPr>
                <w:rFonts w:ascii="Times New Roman" w:hAnsi="Times New Roman" w:cs="Times New Roman"/>
                <w:b/>
                <w:sz w:val="24"/>
                <w:szCs w:val="24"/>
                <w:lang w:eastAsia="ar-SA"/>
              </w:rPr>
              <w:t xml:space="preserve"> в информационно-телекоммуникационной сети «Интернет»:</w:t>
            </w:r>
          </w:p>
        </w:tc>
        <w:tc>
          <w:tcPr>
            <w:tcW w:w="5387" w:type="dxa"/>
          </w:tcPr>
          <w:p w14:paraId="698F4D47" w14:textId="35147D6C" w:rsidR="00233916" w:rsidRPr="001F3D98" w:rsidRDefault="00000000" w:rsidP="00233916">
            <w:pPr>
              <w:autoSpaceDE w:val="0"/>
              <w:autoSpaceDN w:val="0"/>
              <w:adjustRightInd w:val="0"/>
              <w:jc w:val="both"/>
              <w:rPr>
                <w:rFonts w:ascii="Times New Roman" w:eastAsia="Calibri" w:hAnsi="Times New Roman" w:cs="Times New Roman"/>
                <w:color w:val="000000"/>
                <w:sz w:val="24"/>
                <w:szCs w:val="24"/>
              </w:rPr>
            </w:pPr>
            <w:hyperlink r:id="rId8" w:history="1">
              <w:r w:rsidR="00320D29" w:rsidRPr="00FB3BB5">
                <w:rPr>
                  <w:rStyle w:val="af7"/>
                  <w:rFonts w:ascii="Arial" w:hAnsi="Arial" w:cs="Arial"/>
                  <w:shd w:val="clear" w:color="auto" w:fill="FFFFFF"/>
                  <w:lang w:val="en-US"/>
                </w:rPr>
                <w:t>www.ksf27.ru</w:t>
              </w:r>
            </w:hyperlink>
          </w:p>
          <w:p w14:paraId="39947FB3" w14:textId="77777777" w:rsidR="00D156D4" w:rsidRPr="001F3D98" w:rsidRDefault="00D156D4" w:rsidP="00D156D4">
            <w:pPr>
              <w:suppressAutoHyphens/>
              <w:overflowPunct w:val="0"/>
              <w:autoSpaceDE w:val="0"/>
              <w:ind w:firstLine="34"/>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 xml:space="preserve"> </w:t>
            </w:r>
          </w:p>
        </w:tc>
      </w:tr>
      <w:tr w:rsidR="00D156D4" w:rsidRPr="001F3D98" w14:paraId="47C13B14" w14:textId="77777777" w:rsidTr="00E00CF8">
        <w:tc>
          <w:tcPr>
            <w:tcW w:w="639" w:type="dxa"/>
          </w:tcPr>
          <w:p w14:paraId="732158D6" w14:textId="77777777" w:rsidR="00D156D4" w:rsidRPr="001F3D98" w:rsidRDefault="00D156D4" w:rsidP="00D156D4">
            <w:pPr>
              <w:tabs>
                <w:tab w:val="left" w:pos="110"/>
                <w:tab w:val="left" w:pos="8938"/>
              </w:tabs>
              <w:suppressAutoHyphens/>
              <w:autoSpaceDE w:val="0"/>
              <w:autoSpaceDN w:val="0"/>
              <w:adjustRightInd w:val="0"/>
              <w:snapToGrid w:val="0"/>
              <w:contextualSpacing/>
              <w:rPr>
                <w:rFonts w:ascii="Times New Roman" w:hAnsi="Times New Roman" w:cs="Times New Roman"/>
                <w:b/>
                <w:color w:val="000000"/>
                <w:spacing w:val="1"/>
                <w:sz w:val="24"/>
                <w:szCs w:val="24"/>
                <w:lang w:eastAsia="ru-RU"/>
              </w:rPr>
            </w:pPr>
            <w:r w:rsidRPr="001F3D98">
              <w:rPr>
                <w:rFonts w:ascii="Times New Roman" w:hAnsi="Times New Roman" w:cs="Times New Roman"/>
                <w:b/>
                <w:color w:val="000000"/>
                <w:spacing w:val="1"/>
                <w:sz w:val="24"/>
                <w:szCs w:val="24"/>
                <w:lang w:eastAsia="ru-RU"/>
              </w:rPr>
              <w:t>5</w:t>
            </w:r>
          </w:p>
        </w:tc>
        <w:tc>
          <w:tcPr>
            <w:tcW w:w="4034" w:type="dxa"/>
          </w:tcPr>
          <w:p w14:paraId="615A054C"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Дата начала подачи заявок на участие </w:t>
            </w:r>
          </w:p>
          <w:p w14:paraId="2F614088"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p>
          <w:p w14:paraId="40F57AA5" w14:textId="77777777" w:rsidR="00D156D4" w:rsidRPr="001F3D98" w:rsidRDefault="00D156D4" w:rsidP="00EC24C3">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Дата и время окончания с</w:t>
            </w:r>
            <w:r w:rsidR="00EC24C3" w:rsidRPr="001F3D98">
              <w:rPr>
                <w:rFonts w:ascii="Times New Roman" w:hAnsi="Times New Roman" w:cs="Times New Roman"/>
                <w:b/>
                <w:sz w:val="24"/>
                <w:szCs w:val="24"/>
                <w:lang w:eastAsia="ar-SA"/>
              </w:rPr>
              <w:t xml:space="preserve">рока подачи заявок на участие </w:t>
            </w:r>
          </w:p>
        </w:tc>
        <w:tc>
          <w:tcPr>
            <w:tcW w:w="5387" w:type="dxa"/>
          </w:tcPr>
          <w:p w14:paraId="246EF298" w14:textId="159118F2" w:rsidR="00D156D4" w:rsidRPr="001F3D98" w:rsidRDefault="00E66A7D" w:rsidP="00D156D4">
            <w:pPr>
              <w:suppressAutoHyphens/>
              <w:overflowPunct w:val="0"/>
              <w:autoSpaceDE w:val="0"/>
              <w:contextualSpacing/>
              <w:jc w:val="both"/>
              <w:textAlignment w:val="baseline"/>
              <w:rPr>
                <w:rFonts w:ascii="Times New Roman" w:hAnsi="Times New Roman" w:cs="Times New Roman"/>
                <w:sz w:val="24"/>
                <w:szCs w:val="24"/>
                <w:lang w:eastAsia="ar-SA"/>
              </w:rPr>
            </w:pPr>
            <w:r>
              <w:rPr>
                <w:rFonts w:ascii="Times New Roman" w:eastAsia="Calibri" w:hAnsi="Times New Roman" w:cs="Times New Roman"/>
                <w:sz w:val="24"/>
                <w:szCs w:val="24"/>
              </w:rPr>
              <w:t>20</w:t>
            </w:r>
            <w:r w:rsidR="008F736F">
              <w:rPr>
                <w:rFonts w:ascii="Times New Roman" w:eastAsia="Calibri" w:hAnsi="Times New Roman" w:cs="Times New Roman"/>
                <w:sz w:val="24"/>
                <w:szCs w:val="24"/>
              </w:rPr>
              <w:t>.</w:t>
            </w:r>
            <w:r>
              <w:rPr>
                <w:rFonts w:ascii="Times New Roman" w:eastAsia="Calibri" w:hAnsi="Times New Roman" w:cs="Times New Roman"/>
                <w:sz w:val="24"/>
                <w:szCs w:val="24"/>
              </w:rPr>
              <w:t>03</w:t>
            </w:r>
            <w:r w:rsidR="008B25B1" w:rsidRPr="001F3D98">
              <w:rPr>
                <w:rFonts w:ascii="Times New Roman" w:eastAsia="Calibri" w:hAnsi="Times New Roman" w:cs="Times New Roman"/>
                <w:sz w:val="24"/>
                <w:szCs w:val="24"/>
              </w:rPr>
              <w:t>.202</w:t>
            </w:r>
            <w:r>
              <w:rPr>
                <w:rFonts w:ascii="Times New Roman" w:eastAsia="Calibri" w:hAnsi="Times New Roman" w:cs="Times New Roman"/>
                <w:sz w:val="24"/>
                <w:szCs w:val="24"/>
              </w:rPr>
              <w:t>3</w:t>
            </w:r>
            <w:r w:rsidR="00B35E56" w:rsidRPr="001F3D98">
              <w:rPr>
                <w:rFonts w:ascii="Times New Roman" w:hAnsi="Times New Roman" w:cs="Times New Roman"/>
                <w:b/>
                <w:sz w:val="24"/>
                <w:szCs w:val="24"/>
                <w:lang w:eastAsia="ar-SA"/>
              </w:rPr>
              <w:t xml:space="preserve"> </w:t>
            </w:r>
            <w:r w:rsidR="0002490E" w:rsidRPr="001F3D98">
              <w:rPr>
                <w:rFonts w:ascii="Times New Roman" w:hAnsi="Times New Roman" w:cs="Times New Roman"/>
                <w:b/>
                <w:sz w:val="24"/>
                <w:szCs w:val="24"/>
                <w:lang w:eastAsia="ar-SA"/>
              </w:rPr>
              <w:t>09:00 час. по Хабаровскому времени</w:t>
            </w:r>
          </w:p>
          <w:p w14:paraId="4F5D8536"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p>
          <w:p w14:paraId="51CC5A35"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sz w:val="24"/>
                <w:szCs w:val="24"/>
                <w:lang w:eastAsia="ar-SA"/>
              </w:rPr>
            </w:pPr>
          </w:p>
          <w:p w14:paraId="27AD8B2E" w14:textId="4D1E2F6C" w:rsidR="00D156D4" w:rsidRPr="001F3D98" w:rsidRDefault="00E66A7D" w:rsidP="00E66A7D">
            <w:pPr>
              <w:suppressAutoHyphens/>
              <w:overflowPunct w:val="0"/>
              <w:autoSpaceDE w:val="0"/>
              <w:ind w:firstLine="34"/>
              <w:contextualSpacing/>
              <w:jc w:val="both"/>
              <w:textAlignment w:val="baseline"/>
              <w:rPr>
                <w:rFonts w:ascii="Times New Roman" w:hAnsi="Times New Roman" w:cs="Times New Roman"/>
                <w:b/>
                <w:sz w:val="24"/>
                <w:szCs w:val="24"/>
                <w:lang w:eastAsia="ar-SA"/>
              </w:rPr>
            </w:pPr>
            <w:r>
              <w:rPr>
                <w:rFonts w:ascii="Times New Roman" w:eastAsia="Calibri" w:hAnsi="Times New Roman" w:cs="Times New Roman"/>
                <w:sz w:val="24"/>
                <w:szCs w:val="24"/>
              </w:rPr>
              <w:t>27</w:t>
            </w:r>
            <w:r w:rsidR="0035289E">
              <w:rPr>
                <w:rFonts w:ascii="Times New Roman" w:eastAsia="Calibri" w:hAnsi="Times New Roman" w:cs="Times New Roman"/>
                <w:sz w:val="24"/>
                <w:szCs w:val="24"/>
              </w:rPr>
              <w:t>.</w:t>
            </w:r>
            <w:r>
              <w:rPr>
                <w:rFonts w:ascii="Times New Roman" w:eastAsia="Calibri" w:hAnsi="Times New Roman" w:cs="Times New Roman"/>
                <w:sz w:val="24"/>
                <w:szCs w:val="24"/>
              </w:rPr>
              <w:t>03</w:t>
            </w:r>
            <w:r w:rsidR="008B25B1" w:rsidRPr="001F3D98">
              <w:rPr>
                <w:rFonts w:ascii="Times New Roman" w:eastAsia="Calibri" w:hAnsi="Times New Roman" w:cs="Times New Roman"/>
                <w:sz w:val="24"/>
                <w:szCs w:val="24"/>
              </w:rPr>
              <w:t>.202</w:t>
            </w:r>
            <w:r>
              <w:rPr>
                <w:rFonts w:ascii="Times New Roman" w:eastAsia="Calibri" w:hAnsi="Times New Roman" w:cs="Times New Roman"/>
                <w:sz w:val="24"/>
                <w:szCs w:val="24"/>
              </w:rPr>
              <w:t>3</w:t>
            </w:r>
            <w:r w:rsidR="008B25B1" w:rsidRPr="001F3D98">
              <w:rPr>
                <w:rFonts w:ascii="Times New Roman" w:eastAsia="Calibri" w:hAnsi="Times New Roman" w:cs="Times New Roman"/>
                <w:sz w:val="24"/>
                <w:szCs w:val="24"/>
              </w:rPr>
              <w:t xml:space="preserve"> </w:t>
            </w:r>
            <w:r w:rsidR="00D156D4" w:rsidRPr="001F3D98">
              <w:rPr>
                <w:rFonts w:ascii="Times New Roman" w:hAnsi="Times New Roman" w:cs="Times New Roman"/>
                <w:b/>
                <w:sz w:val="24"/>
                <w:szCs w:val="24"/>
                <w:lang w:eastAsia="ar-SA"/>
              </w:rPr>
              <w:t>1</w:t>
            </w:r>
            <w:r w:rsidR="00B35E56" w:rsidRPr="001F3D98">
              <w:rPr>
                <w:rFonts w:ascii="Times New Roman" w:hAnsi="Times New Roman" w:cs="Times New Roman"/>
                <w:b/>
                <w:sz w:val="24"/>
                <w:szCs w:val="24"/>
                <w:lang w:eastAsia="ar-SA"/>
              </w:rPr>
              <w:t>7</w:t>
            </w:r>
            <w:r w:rsidR="00D156D4" w:rsidRPr="001F3D98">
              <w:rPr>
                <w:rFonts w:ascii="Times New Roman" w:hAnsi="Times New Roman" w:cs="Times New Roman"/>
                <w:b/>
                <w:sz w:val="24"/>
                <w:szCs w:val="24"/>
                <w:lang w:eastAsia="ar-SA"/>
              </w:rPr>
              <w:t>:</w:t>
            </w:r>
            <w:r>
              <w:rPr>
                <w:rFonts w:ascii="Times New Roman" w:hAnsi="Times New Roman" w:cs="Times New Roman"/>
                <w:b/>
                <w:sz w:val="24"/>
                <w:szCs w:val="24"/>
                <w:lang w:eastAsia="ar-SA"/>
              </w:rPr>
              <w:t>45</w:t>
            </w:r>
            <w:r w:rsidR="00D156D4" w:rsidRPr="001F3D98">
              <w:rPr>
                <w:rFonts w:ascii="Times New Roman" w:hAnsi="Times New Roman" w:cs="Times New Roman"/>
                <w:b/>
                <w:sz w:val="24"/>
                <w:szCs w:val="24"/>
                <w:lang w:eastAsia="ar-SA"/>
              </w:rPr>
              <w:t xml:space="preserve"> час. по </w:t>
            </w:r>
            <w:r w:rsidR="0037663D" w:rsidRPr="001F3D98">
              <w:rPr>
                <w:rFonts w:ascii="Times New Roman" w:hAnsi="Times New Roman" w:cs="Times New Roman"/>
                <w:b/>
                <w:sz w:val="24"/>
                <w:szCs w:val="24"/>
                <w:lang w:eastAsia="ar-SA"/>
              </w:rPr>
              <w:t>Хабаровскому времени</w:t>
            </w:r>
            <w:r w:rsidR="00D156D4" w:rsidRPr="001F3D98">
              <w:rPr>
                <w:rFonts w:ascii="Times New Roman" w:hAnsi="Times New Roman" w:cs="Times New Roman"/>
                <w:b/>
                <w:sz w:val="24"/>
                <w:szCs w:val="24"/>
                <w:lang w:eastAsia="ar-SA"/>
              </w:rPr>
              <w:t xml:space="preserve"> </w:t>
            </w:r>
          </w:p>
        </w:tc>
      </w:tr>
      <w:tr w:rsidR="00D156D4" w:rsidRPr="001F3D98" w14:paraId="4A3F86A2" w14:textId="77777777" w:rsidTr="00E00CF8">
        <w:tc>
          <w:tcPr>
            <w:tcW w:w="639" w:type="dxa"/>
          </w:tcPr>
          <w:p w14:paraId="5B044029" w14:textId="77777777" w:rsidR="00D156D4" w:rsidRPr="001F3D98" w:rsidRDefault="00D156D4" w:rsidP="00D156D4">
            <w:pPr>
              <w:tabs>
                <w:tab w:val="left" w:pos="110"/>
                <w:tab w:val="left" w:pos="8938"/>
              </w:tabs>
              <w:suppressAutoHyphens/>
              <w:autoSpaceDE w:val="0"/>
              <w:autoSpaceDN w:val="0"/>
              <w:adjustRightInd w:val="0"/>
              <w:snapToGrid w:val="0"/>
              <w:contextualSpacing/>
              <w:rPr>
                <w:rFonts w:ascii="Times New Roman" w:hAnsi="Times New Roman" w:cs="Times New Roman"/>
                <w:b/>
                <w:color w:val="000000"/>
                <w:spacing w:val="1"/>
                <w:sz w:val="24"/>
                <w:szCs w:val="24"/>
                <w:lang w:eastAsia="ru-RU"/>
              </w:rPr>
            </w:pPr>
            <w:r w:rsidRPr="001F3D98">
              <w:rPr>
                <w:rFonts w:ascii="Times New Roman" w:hAnsi="Times New Roman" w:cs="Times New Roman"/>
                <w:b/>
                <w:color w:val="000000"/>
                <w:spacing w:val="1"/>
                <w:sz w:val="24"/>
                <w:szCs w:val="24"/>
                <w:lang w:eastAsia="ru-RU"/>
              </w:rPr>
              <w:t>6</w:t>
            </w:r>
          </w:p>
        </w:tc>
        <w:tc>
          <w:tcPr>
            <w:tcW w:w="4034" w:type="dxa"/>
          </w:tcPr>
          <w:p w14:paraId="4D1E5330" w14:textId="77777777" w:rsidR="00D156D4" w:rsidRPr="001F3D98" w:rsidRDefault="00D156D4" w:rsidP="00B960D6">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Дата окончания срока рассмотрения заявок на участие в </w:t>
            </w:r>
            <w:r w:rsidR="00B960D6" w:rsidRPr="001F3D98">
              <w:rPr>
                <w:rFonts w:ascii="Times New Roman" w:hAnsi="Times New Roman" w:cs="Times New Roman"/>
                <w:b/>
                <w:sz w:val="24"/>
                <w:szCs w:val="24"/>
                <w:lang w:eastAsia="ar-SA"/>
              </w:rPr>
              <w:t xml:space="preserve">закупке </w:t>
            </w:r>
            <w:r w:rsidR="00B35E56" w:rsidRPr="001F3D98">
              <w:rPr>
                <w:rFonts w:ascii="Times New Roman" w:hAnsi="Times New Roman" w:cs="Times New Roman"/>
                <w:b/>
                <w:sz w:val="24"/>
                <w:szCs w:val="24"/>
                <w:lang w:eastAsia="ar-SA"/>
              </w:rPr>
              <w:t>и подведения итогов</w:t>
            </w:r>
          </w:p>
        </w:tc>
        <w:tc>
          <w:tcPr>
            <w:tcW w:w="5387" w:type="dxa"/>
          </w:tcPr>
          <w:p w14:paraId="1F6A40AA" w14:textId="689A303C" w:rsidR="00D156D4" w:rsidRPr="001F3D98" w:rsidRDefault="00E66A7D" w:rsidP="00E66A7D">
            <w:pPr>
              <w:suppressAutoHyphens/>
              <w:overflowPunct w:val="0"/>
              <w:autoSpaceDE w:val="0"/>
              <w:ind w:firstLine="34"/>
              <w:contextualSpacing/>
              <w:jc w:val="both"/>
              <w:textAlignment w:val="baseline"/>
              <w:rPr>
                <w:rFonts w:ascii="Times New Roman" w:hAnsi="Times New Roman" w:cs="Times New Roman"/>
                <w:b/>
                <w:sz w:val="24"/>
                <w:szCs w:val="24"/>
                <w:lang w:eastAsia="ar-SA"/>
              </w:rPr>
            </w:pPr>
            <w:r>
              <w:rPr>
                <w:rFonts w:ascii="Times New Roman" w:eastAsia="Calibri" w:hAnsi="Times New Roman" w:cs="Times New Roman"/>
                <w:sz w:val="24"/>
                <w:szCs w:val="24"/>
              </w:rPr>
              <w:t>29</w:t>
            </w:r>
            <w:r w:rsidR="0035289E">
              <w:rPr>
                <w:rFonts w:ascii="Times New Roman" w:eastAsia="Calibri" w:hAnsi="Times New Roman" w:cs="Times New Roman"/>
                <w:sz w:val="24"/>
                <w:szCs w:val="24"/>
              </w:rPr>
              <w:t>.</w:t>
            </w:r>
            <w:r>
              <w:rPr>
                <w:rFonts w:ascii="Times New Roman" w:eastAsia="Calibri" w:hAnsi="Times New Roman" w:cs="Times New Roman"/>
                <w:sz w:val="24"/>
                <w:szCs w:val="24"/>
              </w:rPr>
              <w:t>03</w:t>
            </w:r>
            <w:r w:rsidR="008B25B1" w:rsidRPr="001F3D98">
              <w:rPr>
                <w:rFonts w:ascii="Times New Roman" w:eastAsia="Calibri" w:hAnsi="Times New Roman" w:cs="Times New Roman"/>
                <w:sz w:val="24"/>
                <w:szCs w:val="24"/>
              </w:rPr>
              <w:t>.202</w:t>
            </w:r>
            <w:r>
              <w:rPr>
                <w:rFonts w:ascii="Times New Roman" w:eastAsia="Calibri" w:hAnsi="Times New Roman" w:cs="Times New Roman"/>
                <w:sz w:val="24"/>
                <w:szCs w:val="24"/>
              </w:rPr>
              <w:t>3</w:t>
            </w:r>
            <w:r w:rsidR="009D63B5" w:rsidRPr="001F3D98">
              <w:rPr>
                <w:rFonts w:ascii="Times New Roman" w:hAnsi="Times New Roman" w:cs="Times New Roman"/>
                <w:b/>
                <w:sz w:val="24"/>
                <w:szCs w:val="24"/>
                <w:lang w:eastAsia="ar-SA"/>
              </w:rPr>
              <w:t xml:space="preserve"> 1</w:t>
            </w:r>
            <w:r w:rsidR="00A37AC6">
              <w:rPr>
                <w:rFonts w:ascii="Times New Roman" w:hAnsi="Times New Roman" w:cs="Times New Roman"/>
                <w:b/>
                <w:sz w:val="24"/>
                <w:szCs w:val="24"/>
                <w:lang w:eastAsia="ar-SA"/>
              </w:rPr>
              <w:t>7</w:t>
            </w:r>
            <w:r w:rsidR="00350C3C">
              <w:rPr>
                <w:rFonts w:ascii="Times New Roman" w:hAnsi="Times New Roman" w:cs="Times New Roman"/>
                <w:b/>
                <w:sz w:val="24"/>
                <w:szCs w:val="24"/>
                <w:lang w:eastAsia="ar-SA"/>
              </w:rPr>
              <w:t>:</w:t>
            </w:r>
            <w:r w:rsidR="0035289E">
              <w:rPr>
                <w:rFonts w:ascii="Times New Roman" w:hAnsi="Times New Roman" w:cs="Times New Roman"/>
                <w:b/>
                <w:sz w:val="24"/>
                <w:szCs w:val="24"/>
                <w:lang w:eastAsia="ar-SA"/>
              </w:rPr>
              <w:t>0</w:t>
            </w:r>
            <w:r w:rsidR="00B26307">
              <w:rPr>
                <w:rFonts w:ascii="Times New Roman" w:hAnsi="Times New Roman" w:cs="Times New Roman"/>
                <w:b/>
                <w:sz w:val="24"/>
                <w:szCs w:val="24"/>
                <w:lang w:eastAsia="ar-SA"/>
              </w:rPr>
              <w:t>0</w:t>
            </w:r>
            <w:r w:rsidR="009D63B5" w:rsidRPr="001F3D98">
              <w:rPr>
                <w:rFonts w:ascii="Times New Roman" w:hAnsi="Times New Roman" w:cs="Times New Roman"/>
                <w:b/>
                <w:sz w:val="24"/>
                <w:szCs w:val="24"/>
                <w:lang w:eastAsia="ar-SA"/>
              </w:rPr>
              <w:t xml:space="preserve"> час. по Хабаровскому времени</w:t>
            </w:r>
          </w:p>
        </w:tc>
      </w:tr>
      <w:tr w:rsidR="00D156D4" w:rsidRPr="001F3D98" w14:paraId="6F8CE9C6" w14:textId="77777777" w:rsidTr="00E00CF8">
        <w:tc>
          <w:tcPr>
            <w:tcW w:w="639" w:type="dxa"/>
          </w:tcPr>
          <w:p w14:paraId="021CDCA2" w14:textId="77777777" w:rsidR="00D156D4"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7</w:t>
            </w:r>
          </w:p>
        </w:tc>
        <w:tc>
          <w:tcPr>
            <w:tcW w:w="4034" w:type="dxa"/>
          </w:tcPr>
          <w:p w14:paraId="2848D5EB"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hAnsi="Times New Roman" w:cs="Times New Roman"/>
                <w:b/>
                <w:color w:val="000000"/>
                <w:sz w:val="24"/>
                <w:szCs w:val="24"/>
                <w:lang w:eastAsia="ar-SA"/>
              </w:rPr>
            </w:pPr>
            <w:r w:rsidRPr="001F3D98">
              <w:rPr>
                <w:rFonts w:ascii="Times New Roman" w:hAnsi="Times New Roman" w:cs="Times New Roman"/>
                <w:b/>
                <w:color w:val="000000"/>
                <w:sz w:val="24"/>
                <w:szCs w:val="24"/>
                <w:lang w:eastAsia="ar-SA"/>
              </w:rPr>
              <w:t>Описание предмета закупки</w:t>
            </w:r>
          </w:p>
        </w:tc>
        <w:tc>
          <w:tcPr>
            <w:tcW w:w="5387" w:type="dxa"/>
          </w:tcPr>
          <w:p w14:paraId="2ED345AB" w14:textId="74FA9E44" w:rsidR="002459C1" w:rsidRPr="002459C1" w:rsidRDefault="00EE6B3A" w:rsidP="00E80B26">
            <w:pPr>
              <w:autoSpaceDE w:val="0"/>
              <w:autoSpaceDN w:val="0"/>
              <w:adjustRightInd w:val="0"/>
              <w:spacing w:after="0"/>
              <w:ind w:left="-108"/>
              <w:jc w:val="both"/>
              <w:rPr>
                <w:rFonts w:ascii="Times New Roman" w:hAnsi="Times New Roman" w:cs="Times New Roman"/>
                <w:sz w:val="24"/>
                <w:szCs w:val="24"/>
              </w:rPr>
            </w:pPr>
            <w:r w:rsidRPr="0032754C">
              <w:rPr>
                <w:rFonts w:ascii="Times New Roman" w:hAnsi="Times New Roman" w:cs="Times New Roman"/>
                <w:sz w:val="24"/>
                <w:szCs w:val="24"/>
              </w:rPr>
              <w:t xml:space="preserve">Поставка </w:t>
            </w:r>
            <w:r w:rsidR="00E66A7D" w:rsidRPr="00EF0A47">
              <w:rPr>
                <w:rFonts w:ascii="Times New Roman" w:eastAsia="Calibri" w:hAnsi="Times New Roman" w:cs="Times New Roman"/>
                <w:sz w:val="24"/>
                <w:szCs w:val="24"/>
              </w:rPr>
              <w:t xml:space="preserve">двухрядного картофелеуборочного комбайна </w:t>
            </w:r>
            <w:r w:rsidR="00E66A7D" w:rsidRPr="00EF0A47">
              <w:rPr>
                <w:rFonts w:ascii="Times New Roman" w:eastAsia="Calibri" w:hAnsi="Times New Roman" w:cs="Times New Roman"/>
                <w:sz w:val="24"/>
                <w:szCs w:val="24"/>
                <w:lang w:val="en-US"/>
              </w:rPr>
              <w:t>GRIMME</w:t>
            </w:r>
            <w:r w:rsidR="00E66A7D" w:rsidRPr="00EF0A47">
              <w:rPr>
                <w:rFonts w:ascii="Times New Roman" w:eastAsia="Calibri" w:hAnsi="Times New Roman" w:cs="Times New Roman"/>
                <w:sz w:val="24"/>
                <w:szCs w:val="24"/>
              </w:rPr>
              <w:t xml:space="preserve"> </w:t>
            </w:r>
            <w:r w:rsidR="00E66A7D" w:rsidRPr="00EF0A47">
              <w:rPr>
                <w:rFonts w:ascii="Times New Roman" w:eastAsia="Calibri" w:hAnsi="Times New Roman" w:cs="Times New Roman"/>
                <w:sz w:val="24"/>
                <w:szCs w:val="24"/>
                <w:lang w:val="en-US"/>
              </w:rPr>
              <w:t>DR</w:t>
            </w:r>
            <w:r w:rsidR="00E66A7D" w:rsidRPr="00EF0A47">
              <w:rPr>
                <w:rFonts w:ascii="Times New Roman" w:eastAsia="Calibri" w:hAnsi="Times New Roman" w:cs="Times New Roman"/>
                <w:sz w:val="24"/>
                <w:szCs w:val="24"/>
              </w:rPr>
              <w:t xml:space="preserve"> – 1500 </w:t>
            </w:r>
            <w:r w:rsidR="00E66A7D" w:rsidRPr="00EF0A47">
              <w:rPr>
                <w:rFonts w:ascii="Times New Roman" w:eastAsia="Calibri" w:hAnsi="Times New Roman" w:cs="Times New Roman"/>
                <w:sz w:val="24"/>
                <w:szCs w:val="24"/>
                <w:lang w:val="en-US"/>
              </w:rPr>
              <w:t>UB</w:t>
            </w:r>
          </w:p>
          <w:p w14:paraId="0D437284" w14:textId="1BD4DAD7" w:rsidR="001B4AC5" w:rsidRPr="0018265F" w:rsidRDefault="00EE6B3A" w:rsidP="002459C1">
            <w:pPr>
              <w:autoSpaceDE w:val="0"/>
              <w:autoSpaceDN w:val="0"/>
              <w:adjustRightInd w:val="0"/>
              <w:spacing w:after="0"/>
              <w:ind w:left="-108"/>
              <w:jc w:val="both"/>
              <w:rPr>
                <w:rFonts w:ascii="Times New Roman" w:hAnsi="Times New Roman" w:cs="Times New Roman"/>
                <w:sz w:val="24"/>
                <w:szCs w:val="24"/>
                <w:lang w:eastAsia="ar-SA"/>
              </w:rPr>
            </w:pPr>
            <w:r>
              <w:rPr>
                <w:rFonts w:ascii="Times New Roman" w:eastAsia="Arial" w:hAnsi="Times New Roman" w:cs="Times New Roman"/>
                <w:sz w:val="24"/>
                <w:szCs w:val="24"/>
                <w:lang w:eastAsia="ar-SA"/>
              </w:rPr>
              <w:t>согласно Приложению № 1 к настоящему Извещению.</w:t>
            </w:r>
          </w:p>
        </w:tc>
      </w:tr>
      <w:tr w:rsidR="001B4AC5" w:rsidRPr="001F3D98" w14:paraId="61384C6A" w14:textId="77777777" w:rsidTr="00E00CF8">
        <w:tc>
          <w:tcPr>
            <w:tcW w:w="639" w:type="dxa"/>
          </w:tcPr>
          <w:p w14:paraId="0BF13723" w14:textId="77777777" w:rsidR="001B4AC5" w:rsidRPr="001F3D98" w:rsidRDefault="001B4AC5" w:rsidP="001B4AC5">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8</w:t>
            </w:r>
          </w:p>
        </w:tc>
        <w:tc>
          <w:tcPr>
            <w:tcW w:w="4034" w:type="dxa"/>
          </w:tcPr>
          <w:p w14:paraId="3FDCE3E6" w14:textId="29D153D9" w:rsidR="001B4AC5" w:rsidRPr="001F3D98" w:rsidRDefault="001B4AC5" w:rsidP="00B05A0A">
            <w:pPr>
              <w:tabs>
                <w:tab w:val="left" w:pos="680"/>
              </w:tabs>
              <w:suppressAutoHyphens/>
              <w:overflowPunct w:val="0"/>
              <w:autoSpaceDE w:val="0"/>
              <w:ind w:left="30"/>
              <w:contextualSpacing/>
              <w:jc w:val="both"/>
              <w:textAlignment w:val="baseline"/>
              <w:rPr>
                <w:rFonts w:ascii="Times New Roman" w:hAnsi="Times New Roman" w:cs="Times New Roman"/>
                <w:b/>
                <w:bCs/>
                <w:sz w:val="24"/>
                <w:szCs w:val="24"/>
                <w:lang w:eastAsia="ar-SA"/>
              </w:rPr>
            </w:pPr>
            <w:r w:rsidRPr="001F3D98">
              <w:rPr>
                <w:rFonts w:ascii="Times New Roman" w:hAnsi="Times New Roman" w:cs="Times New Roman"/>
                <w:b/>
                <w:sz w:val="24"/>
                <w:szCs w:val="24"/>
                <w:lang w:eastAsia="ar-SA"/>
              </w:rPr>
              <w:t>Место, условия, объем, сроки</w:t>
            </w:r>
            <w:r w:rsidR="00B05A0A">
              <w:rPr>
                <w:rFonts w:ascii="Times New Roman" w:hAnsi="Times New Roman" w:cs="Times New Roman"/>
                <w:b/>
                <w:sz w:val="24"/>
                <w:szCs w:val="24"/>
                <w:lang w:eastAsia="ar-SA"/>
              </w:rPr>
              <w:t xml:space="preserve"> поставки</w:t>
            </w:r>
            <w:r>
              <w:rPr>
                <w:rFonts w:ascii="Times New Roman" w:hAnsi="Times New Roman" w:cs="Times New Roman"/>
                <w:b/>
                <w:sz w:val="24"/>
                <w:szCs w:val="24"/>
                <w:lang w:eastAsia="ar-SA"/>
              </w:rPr>
              <w:t>.</w:t>
            </w:r>
          </w:p>
        </w:tc>
        <w:tc>
          <w:tcPr>
            <w:tcW w:w="5387" w:type="dxa"/>
          </w:tcPr>
          <w:p w14:paraId="56094705" w14:textId="5401A12D" w:rsidR="00EE6B3A" w:rsidRDefault="00EE6B3A" w:rsidP="00EE6B3A">
            <w:pPr>
              <w:keepNext/>
              <w:keepLines/>
              <w:suppressAutoHyphens/>
              <w:overflowPunct w:val="0"/>
              <w:autoSpaceDE w:val="0"/>
              <w:ind w:left="-103"/>
              <w:contextualSpacing/>
              <w:jc w:val="both"/>
              <w:textAlignment w:val="baseline"/>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Место поставки: </w:t>
            </w:r>
            <w:r w:rsidR="00E66A7D" w:rsidRPr="00A379FC">
              <w:rPr>
                <w:rFonts w:ascii="Times New Roman" w:eastAsia="Calibri" w:hAnsi="Times New Roman" w:cs="Times New Roman"/>
                <w:sz w:val="24"/>
                <w:szCs w:val="24"/>
              </w:rPr>
              <w:t>Хабаровский край, Хабаровский район, с. Некрасовка, ул. Мира, д. 63.</w:t>
            </w:r>
            <w:r>
              <w:rPr>
                <w:rFonts w:ascii="Times New Roman" w:eastAsia="Calibri" w:hAnsi="Times New Roman" w:cs="Times New Roman"/>
                <w:noProof/>
                <w:sz w:val="24"/>
                <w:szCs w:val="24"/>
              </w:rPr>
              <w:t xml:space="preserve"> </w:t>
            </w:r>
          </w:p>
          <w:p w14:paraId="729E93B6" w14:textId="77777777" w:rsidR="00EE6B3A" w:rsidRDefault="00EE6B3A" w:rsidP="00EE6B3A">
            <w:pPr>
              <w:keepNext/>
              <w:keepLines/>
              <w:suppressAutoHyphens/>
              <w:overflowPunct w:val="0"/>
              <w:autoSpaceDE w:val="0"/>
              <w:ind w:left="-103"/>
              <w:contextualSpacing/>
              <w:jc w:val="both"/>
              <w:textAlignment w:val="baseline"/>
              <w:rPr>
                <w:rFonts w:ascii="Times New Roman" w:eastAsia="Arial" w:hAnsi="Times New Roman" w:cs="Times New Roman"/>
                <w:sz w:val="24"/>
                <w:szCs w:val="24"/>
                <w:lang w:eastAsia="ar-SA"/>
              </w:rPr>
            </w:pPr>
            <w:r>
              <w:rPr>
                <w:rFonts w:ascii="Times New Roman" w:eastAsia="Calibri" w:hAnsi="Times New Roman" w:cs="Times New Roman"/>
                <w:noProof/>
                <w:sz w:val="24"/>
                <w:szCs w:val="24"/>
              </w:rPr>
              <w:t xml:space="preserve">Условия и объем: согласно </w:t>
            </w:r>
            <w:r>
              <w:rPr>
                <w:rFonts w:ascii="Times New Roman" w:eastAsia="Arial" w:hAnsi="Times New Roman" w:cs="Times New Roman"/>
                <w:sz w:val="24"/>
                <w:szCs w:val="24"/>
                <w:lang w:eastAsia="ar-SA"/>
              </w:rPr>
              <w:t>Приложению № 1 к настоящему Извещению.</w:t>
            </w:r>
          </w:p>
          <w:p w14:paraId="17DBAAE8" w14:textId="7EC49191" w:rsidR="00EE6B3A" w:rsidRPr="001F3D98" w:rsidRDefault="00EE6B3A" w:rsidP="00EE6B3A">
            <w:pPr>
              <w:keepNext/>
              <w:keepLines/>
              <w:suppressAutoHyphens/>
              <w:overflowPunct w:val="0"/>
              <w:autoSpaceDE w:val="0"/>
              <w:ind w:left="-103"/>
              <w:contextualSpacing/>
              <w:jc w:val="both"/>
              <w:textAlignment w:val="baseline"/>
              <w:rPr>
                <w:rFonts w:ascii="Times New Roman" w:hAnsi="Times New Roman" w:cs="Times New Roman"/>
                <w:sz w:val="24"/>
                <w:szCs w:val="24"/>
                <w:lang w:eastAsia="ar-SA"/>
              </w:rPr>
            </w:pPr>
            <w:r>
              <w:rPr>
                <w:rFonts w:ascii="Times New Roman" w:eastAsia="Arial" w:hAnsi="Times New Roman" w:cs="Times New Roman"/>
                <w:sz w:val="24"/>
                <w:szCs w:val="24"/>
                <w:lang w:eastAsia="ar-SA"/>
              </w:rPr>
              <w:t xml:space="preserve">Срок поставки: </w:t>
            </w:r>
            <w:r w:rsidR="00D3168F">
              <w:rPr>
                <w:rFonts w:ascii="Times New Roman" w:eastAsia="Arial" w:hAnsi="Times New Roman" w:cs="Times New Roman"/>
                <w:sz w:val="24"/>
                <w:szCs w:val="24"/>
                <w:lang w:eastAsia="ar-SA"/>
              </w:rPr>
              <w:t xml:space="preserve">90 дней с момента внесения предоплаты. </w:t>
            </w:r>
          </w:p>
        </w:tc>
      </w:tr>
      <w:tr w:rsidR="001B4AC5" w:rsidRPr="001F3D98" w14:paraId="47F04B17" w14:textId="77777777" w:rsidTr="00E00CF8">
        <w:trPr>
          <w:trHeight w:val="298"/>
        </w:trPr>
        <w:tc>
          <w:tcPr>
            <w:tcW w:w="639" w:type="dxa"/>
            <w:vMerge w:val="restart"/>
          </w:tcPr>
          <w:p w14:paraId="47D858F2" w14:textId="77777777" w:rsidR="001B4AC5" w:rsidRPr="001F3D98" w:rsidRDefault="001B4AC5" w:rsidP="001B4AC5">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9</w:t>
            </w:r>
          </w:p>
        </w:tc>
        <w:tc>
          <w:tcPr>
            <w:tcW w:w="4034" w:type="dxa"/>
          </w:tcPr>
          <w:p w14:paraId="51D91EF8" w14:textId="77777777" w:rsidR="001B4AC5" w:rsidRPr="001F3D98" w:rsidRDefault="001B4AC5" w:rsidP="001B4AC5">
            <w:pPr>
              <w:tabs>
                <w:tab w:val="left" w:pos="680"/>
              </w:tabs>
              <w:suppressAutoHyphens/>
              <w:overflowPunct w:val="0"/>
              <w:autoSpaceDE w:val="0"/>
              <w:snapToGrid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Начальная (максимальная) цена Договора</w:t>
            </w:r>
          </w:p>
          <w:p w14:paraId="1185EEE2" w14:textId="77777777" w:rsidR="001B4AC5" w:rsidRPr="001F3D98" w:rsidRDefault="001B4AC5" w:rsidP="001B4AC5">
            <w:pPr>
              <w:tabs>
                <w:tab w:val="left" w:pos="680"/>
              </w:tabs>
              <w:suppressAutoHyphens/>
              <w:overflowPunct w:val="0"/>
              <w:autoSpaceDE w:val="0"/>
              <w:snapToGrid w:val="0"/>
              <w:contextualSpacing/>
              <w:textAlignment w:val="baseline"/>
              <w:rPr>
                <w:rFonts w:ascii="Times New Roman" w:hAnsi="Times New Roman" w:cs="Times New Roman"/>
                <w:sz w:val="24"/>
                <w:szCs w:val="24"/>
                <w:highlight w:val="yellow"/>
                <w:lang w:eastAsia="ar-SA"/>
              </w:rPr>
            </w:pPr>
          </w:p>
          <w:p w14:paraId="5A29FEF6" w14:textId="77777777" w:rsidR="001B4AC5" w:rsidRPr="001F3D98" w:rsidRDefault="001B4AC5" w:rsidP="001B4AC5">
            <w:pPr>
              <w:tabs>
                <w:tab w:val="left" w:pos="680"/>
              </w:tabs>
              <w:suppressAutoHyphens/>
              <w:overflowPunct w:val="0"/>
              <w:autoSpaceDE w:val="0"/>
              <w:snapToGrid w:val="0"/>
              <w:contextualSpacing/>
              <w:textAlignment w:val="baseline"/>
              <w:rPr>
                <w:rFonts w:ascii="Times New Roman" w:hAnsi="Times New Roman" w:cs="Times New Roman"/>
                <w:sz w:val="24"/>
                <w:szCs w:val="24"/>
                <w:highlight w:val="yellow"/>
                <w:lang w:eastAsia="ar-SA"/>
              </w:rPr>
            </w:pPr>
          </w:p>
          <w:p w14:paraId="1826F950" w14:textId="77777777" w:rsidR="001B4AC5" w:rsidRPr="001F3D98" w:rsidRDefault="001B4AC5" w:rsidP="001B4AC5">
            <w:pPr>
              <w:tabs>
                <w:tab w:val="left" w:pos="680"/>
              </w:tabs>
              <w:suppressAutoHyphens/>
              <w:overflowPunct w:val="0"/>
              <w:autoSpaceDE w:val="0"/>
              <w:snapToGrid w:val="0"/>
              <w:contextualSpacing/>
              <w:textAlignment w:val="baseline"/>
              <w:rPr>
                <w:rFonts w:ascii="Times New Roman" w:eastAsia="Arial" w:hAnsi="Times New Roman" w:cs="Times New Roman"/>
                <w:b/>
                <w:bCs/>
                <w:sz w:val="24"/>
                <w:szCs w:val="24"/>
                <w:highlight w:val="yellow"/>
                <w:shd w:val="clear" w:color="auto" w:fill="FFFF00"/>
                <w:lang w:eastAsia="ar-SA"/>
              </w:rPr>
            </w:pPr>
          </w:p>
        </w:tc>
        <w:tc>
          <w:tcPr>
            <w:tcW w:w="5387" w:type="dxa"/>
            <w:shd w:val="clear" w:color="auto" w:fill="auto"/>
          </w:tcPr>
          <w:p w14:paraId="229EFA2D" w14:textId="78B5EE88" w:rsidR="001B4AC5" w:rsidRPr="001F3D98" w:rsidRDefault="004E76FE" w:rsidP="00C77C22">
            <w:pPr>
              <w:spacing w:after="0" w:line="240" w:lineRule="auto"/>
              <w:ind w:left="-62" w:right="-113"/>
              <w:jc w:val="both"/>
              <w:rPr>
                <w:rFonts w:ascii="Times New Roman" w:hAnsi="Times New Roman" w:cs="Times New Roman"/>
                <w:bCs/>
                <w:sz w:val="24"/>
                <w:szCs w:val="24"/>
                <w:highlight w:val="yellow"/>
                <w:lang w:eastAsia="ar-SA"/>
              </w:rPr>
            </w:pPr>
            <w:r>
              <w:rPr>
                <w:rFonts w:ascii="Times New Roman" w:hAnsi="Times New Roman" w:cs="Times New Roman"/>
                <w:bCs/>
                <w:sz w:val="24"/>
                <w:szCs w:val="24"/>
                <w:lang w:eastAsia="ar-SA"/>
              </w:rPr>
              <w:t>2 700 000,00</w:t>
            </w:r>
          </w:p>
        </w:tc>
      </w:tr>
      <w:tr w:rsidR="001B4AC5" w:rsidRPr="001F3D98" w14:paraId="6CE0E6D5" w14:textId="77777777" w:rsidTr="00E00CF8">
        <w:trPr>
          <w:trHeight w:val="1381"/>
        </w:trPr>
        <w:tc>
          <w:tcPr>
            <w:tcW w:w="639" w:type="dxa"/>
            <w:vMerge/>
          </w:tcPr>
          <w:p w14:paraId="687D9AC7" w14:textId="77777777" w:rsidR="001B4AC5" w:rsidRPr="001F3D98" w:rsidRDefault="001B4AC5" w:rsidP="001B4AC5">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p>
        </w:tc>
        <w:tc>
          <w:tcPr>
            <w:tcW w:w="4034" w:type="dxa"/>
          </w:tcPr>
          <w:p w14:paraId="35A7B3F0" w14:textId="77777777" w:rsidR="001B4AC5" w:rsidRPr="001F3D98" w:rsidRDefault="001B4AC5" w:rsidP="001B4AC5">
            <w:pPr>
              <w:tabs>
                <w:tab w:val="left" w:pos="680"/>
              </w:tabs>
              <w:suppressAutoHyphens/>
              <w:overflowPunct w:val="0"/>
              <w:autoSpaceDE w:val="0"/>
              <w:snapToGrid w:val="0"/>
              <w:contextualSpacing/>
              <w:textAlignment w:val="baseline"/>
              <w:rPr>
                <w:rFonts w:ascii="Times New Roman" w:hAnsi="Times New Roman" w:cs="Times New Roman"/>
                <w:b/>
                <w:sz w:val="24"/>
                <w:szCs w:val="24"/>
                <w:highlight w:val="yellow"/>
                <w:lang w:eastAsia="ar-SA"/>
              </w:rPr>
            </w:pPr>
            <w:r w:rsidRPr="001F3D98">
              <w:rPr>
                <w:rFonts w:ascii="Times New Roman" w:eastAsia="Calibri" w:hAnsi="Times New Roman" w:cs="Times New Roman"/>
                <w:b/>
                <w:sz w:val="24"/>
                <w:szCs w:val="24"/>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387" w:type="dxa"/>
            <w:shd w:val="clear" w:color="auto" w:fill="auto"/>
          </w:tcPr>
          <w:p w14:paraId="35972DC1" w14:textId="1F6BEC9D" w:rsidR="001B4AC5" w:rsidRPr="001F3D98" w:rsidRDefault="00C77C22" w:rsidP="001B4AC5">
            <w:pPr>
              <w:tabs>
                <w:tab w:val="left" w:pos="680"/>
              </w:tabs>
              <w:suppressAutoHyphens/>
              <w:overflowPunct w:val="0"/>
              <w:autoSpaceDE w:val="0"/>
              <w:ind w:firstLine="34"/>
              <w:contextualSpacing/>
              <w:jc w:val="both"/>
              <w:textAlignment w:val="baseline"/>
              <w:rPr>
                <w:rFonts w:ascii="Times New Roman" w:hAnsi="Times New Roman" w:cs="Times New Roman"/>
                <w:strike/>
                <w:color w:val="FF0000"/>
                <w:sz w:val="24"/>
                <w:szCs w:val="24"/>
                <w:lang w:eastAsia="ar-SA"/>
              </w:rPr>
            </w:pPr>
            <w:r w:rsidRPr="00FD29F3">
              <w:rPr>
                <w:rFonts w:ascii="Times New Roman" w:eastAsia="Times New Roman" w:hAnsi="Times New Roman" w:cs="Times New Roman"/>
                <w:sz w:val="24"/>
                <w:szCs w:val="24"/>
                <w:lang w:eastAsia="ar-SA"/>
              </w:rPr>
              <w:t>Л</w:t>
            </w:r>
            <w:r>
              <w:rPr>
                <w:rFonts w:ascii="Times New Roman" w:eastAsia="Times New Roman" w:hAnsi="Times New Roman" w:cs="Times New Roman"/>
                <w:sz w:val="24"/>
                <w:szCs w:val="24"/>
                <w:lang w:eastAsia="ar-SA"/>
              </w:rPr>
              <w:t>имит денежных средств Заказчика</w:t>
            </w:r>
          </w:p>
          <w:p w14:paraId="03C30D46" w14:textId="77777777" w:rsidR="001B4AC5" w:rsidRPr="001F3D98" w:rsidRDefault="001B4AC5" w:rsidP="001B4AC5">
            <w:pPr>
              <w:tabs>
                <w:tab w:val="left" w:pos="680"/>
              </w:tabs>
              <w:suppressAutoHyphens/>
              <w:overflowPunct w:val="0"/>
              <w:autoSpaceDE w:val="0"/>
              <w:ind w:firstLine="34"/>
              <w:contextualSpacing/>
              <w:jc w:val="both"/>
              <w:textAlignment w:val="baseline"/>
              <w:rPr>
                <w:rFonts w:ascii="Times New Roman" w:hAnsi="Times New Roman" w:cs="Times New Roman"/>
                <w:strike/>
                <w:sz w:val="24"/>
                <w:szCs w:val="24"/>
                <w:highlight w:val="yellow"/>
                <w:lang w:eastAsia="ar-SA"/>
              </w:rPr>
            </w:pPr>
          </w:p>
        </w:tc>
      </w:tr>
      <w:tr w:rsidR="001B4AC5" w:rsidRPr="001F3D98" w14:paraId="519388DD" w14:textId="77777777" w:rsidTr="00E00CF8">
        <w:tc>
          <w:tcPr>
            <w:tcW w:w="639" w:type="dxa"/>
          </w:tcPr>
          <w:p w14:paraId="0B046042" w14:textId="77777777" w:rsidR="001B4AC5" w:rsidRPr="001F3D98" w:rsidRDefault="001B4AC5" w:rsidP="001B4AC5">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10</w:t>
            </w:r>
          </w:p>
        </w:tc>
        <w:tc>
          <w:tcPr>
            <w:tcW w:w="4034" w:type="dxa"/>
          </w:tcPr>
          <w:p w14:paraId="41ED8697" w14:textId="77777777" w:rsidR="001B4AC5" w:rsidRPr="001F3D98" w:rsidRDefault="001B4AC5" w:rsidP="001B4AC5">
            <w:pPr>
              <w:suppressAutoHyphens/>
              <w:overflowPunct w:val="0"/>
              <w:autoSpaceDE w:val="0"/>
              <w:contextualSpacing/>
              <w:textAlignment w:val="baseline"/>
              <w:rPr>
                <w:rFonts w:ascii="Times New Roman" w:hAnsi="Times New Roman" w:cs="Times New Roman"/>
                <w:b/>
                <w:sz w:val="24"/>
                <w:szCs w:val="24"/>
                <w:highlight w:val="yellow"/>
                <w:lang w:eastAsia="ar-SA"/>
              </w:rPr>
            </w:pPr>
            <w:r w:rsidRPr="001F3D98">
              <w:rPr>
                <w:rFonts w:ascii="Times New Roman" w:hAnsi="Times New Roman" w:cs="Times New Roman"/>
                <w:b/>
                <w:sz w:val="24"/>
                <w:szCs w:val="24"/>
                <w:lang w:eastAsia="ar-SA"/>
              </w:rPr>
              <w:t xml:space="preserve">Форма, сроки и порядок оплаты </w:t>
            </w:r>
          </w:p>
        </w:tc>
        <w:tc>
          <w:tcPr>
            <w:tcW w:w="5387" w:type="dxa"/>
          </w:tcPr>
          <w:p w14:paraId="505114B0" w14:textId="4BCA49E9" w:rsidR="001B4AC5" w:rsidRPr="001F3D98" w:rsidRDefault="001B4AC5" w:rsidP="001B4AC5">
            <w:pPr>
              <w:pStyle w:val="af8"/>
              <w:ind w:right="39"/>
              <w:jc w:val="both"/>
              <w:rPr>
                <w:rFonts w:ascii="Times New Roman" w:hAnsi="Times New Roman" w:cs="Times New Roman"/>
                <w:sz w:val="24"/>
                <w:szCs w:val="24"/>
                <w:highlight w:val="yellow"/>
                <w:lang w:eastAsia="ar-SA"/>
              </w:rPr>
            </w:pPr>
            <w:r w:rsidRPr="008E40C0">
              <w:rPr>
                <w:rFonts w:ascii="Times New Roman" w:eastAsia="Calibri" w:hAnsi="Times New Roman" w:cs="Times New Roman"/>
                <w:noProof/>
                <w:sz w:val="24"/>
                <w:szCs w:val="24"/>
              </w:rPr>
              <w:t xml:space="preserve">Согласно </w:t>
            </w:r>
            <w:r w:rsidR="009E6F41">
              <w:rPr>
                <w:rFonts w:ascii="Times New Roman" w:eastAsia="Arial" w:hAnsi="Times New Roman" w:cs="Times New Roman"/>
                <w:sz w:val="24"/>
                <w:szCs w:val="24"/>
                <w:lang w:eastAsia="ar-SA"/>
              </w:rPr>
              <w:t>Приложению № 1</w:t>
            </w:r>
            <w:r w:rsidRPr="008E40C0">
              <w:rPr>
                <w:rFonts w:ascii="Times New Roman" w:eastAsia="Arial" w:hAnsi="Times New Roman" w:cs="Times New Roman"/>
                <w:sz w:val="24"/>
                <w:szCs w:val="24"/>
                <w:lang w:eastAsia="ar-SA"/>
              </w:rPr>
              <w:t xml:space="preserve"> к настоящему </w:t>
            </w:r>
            <w:r w:rsidRPr="008E40C0">
              <w:rPr>
                <w:rFonts w:ascii="Times New Roman" w:eastAsia="Arial" w:hAnsi="Times New Roman" w:cs="Times New Roman"/>
                <w:sz w:val="24"/>
                <w:szCs w:val="24"/>
                <w:lang w:eastAsia="ar-SA"/>
              </w:rPr>
              <w:lastRenderedPageBreak/>
              <w:t>Извещению</w:t>
            </w:r>
            <w:r w:rsidRPr="008E40C0">
              <w:rPr>
                <w:rFonts w:ascii="Times New Roman" w:eastAsia="Calibri" w:hAnsi="Times New Roman" w:cs="Times New Roman"/>
                <w:sz w:val="24"/>
                <w:szCs w:val="24"/>
                <w:lang w:eastAsia="ar-SA"/>
              </w:rPr>
              <w:t>.</w:t>
            </w:r>
          </w:p>
        </w:tc>
      </w:tr>
      <w:tr w:rsidR="001B4AC5" w:rsidRPr="001F3D98" w14:paraId="2AB591C7" w14:textId="77777777" w:rsidTr="00E00CF8">
        <w:tc>
          <w:tcPr>
            <w:tcW w:w="639" w:type="dxa"/>
          </w:tcPr>
          <w:p w14:paraId="23F679D4" w14:textId="77777777" w:rsidR="001B4AC5" w:rsidRPr="001F3D98" w:rsidRDefault="001B4AC5" w:rsidP="001B4AC5">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11</w:t>
            </w:r>
          </w:p>
        </w:tc>
        <w:tc>
          <w:tcPr>
            <w:tcW w:w="4034" w:type="dxa"/>
          </w:tcPr>
          <w:p w14:paraId="41AC70F0" w14:textId="77777777" w:rsidR="001B4AC5" w:rsidRPr="001F3D98" w:rsidRDefault="001B4AC5" w:rsidP="001B4AC5">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b/>
                <w:sz w:val="24"/>
                <w:szCs w:val="24"/>
                <w:lang w:eastAsia="ar-SA"/>
              </w:rPr>
              <w:t>Сведения о праве заказчика отменить процедуру</w:t>
            </w:r>
          </w:p>
        </w:tc>
        <w:tc>
          <w:tcPr>
            <w:tcW w:w="5387" w:type="dxa"/>
          </w:tcPr>
          <w:p w14:paraId="0F758680" w14:textId="77777777" w:rsidR="001B4AC5" w:rsidRPr="001F3D98" w:rsidRDefault="001B4AC5" w:rsidP="001B4AC5">
            <w:pPr>
              <w:keepNext/>
              <w:keepLines/>
              <w:suppressAutoHyphens/>
              <w:overflowPunct w:val="0"/>
              <w:autoSpaceDE w:val="0"/>
              <w:ind w:right="39"/>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ru-RU"/>
              </w:rPr>
              <w:t>Заказчик вправе отменить закупку, в любой момент до наступления даты и времени окончания срока подачи заявок на участие.</w:t>
            </w:r>
          </w:p>
        </w:tc>
      </w:tr>
      <w:tr w:rsidR="001B4AC5" w:rsidRPr="001F3D98" w14:paraId="0763D5EC" w14:textId="77777777" w:rsidTr="00E00CF8">
        <w:trPr>
          <w:trHeight w:val="699"/>
        </w:trPr>
        <w:tc>
          <w:tcPr>
            <w:tcW w:w="639" w:type="dxa"/>
          </w:tcPr>
          <w:p w14:paraId="12A63864" w14:textId="77777777" w:rsidR="001B4AC5" w:rsidRPr="001F3D98" w:rsidRDefault="001B4AC5" w:rsidP="001B4AC5">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12</w:t>
            </w:r>
          </w:p>
        </w:tc>
        <w:tc>
          <w:tcPr>
            <w:tcW w:w="4034" w:type="dxa"/>
          </w:tcPr>
          <w:p w14:paraId="0DCE178B" w14:textId="77777777" w:rsidR="001B4AC5" w:rsidRPr="001F3D98" w:rsidRDefault="001B4AC5" w:rsidP="001B4AC5">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Требования к содержанию, форме, подаче, оформлению и составу заявок.</w:t>
            </w:r>
          </w:p>
          <w:p w14:paraId="3669E05A" w14:textId="77777777" w:rsidR="001B4AC5" w:rsidRPr="001F3D98" w:rsidRDefault="001B4AC5" w:rsidP="001B4AC5">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b/>
                <w:sz w:val="24"/>
                <w:szCs w:val="24"/>
                <w:lang w:eastAsia="ar-SA"/>
              </w:rPr>
              <w:t>Документы, входящие в состав заявки на участие в закупке.</w:t>
            </w:r>
          </w:p>
        </w:tc>
        <w:tc>
          <w:tcPr>
            <w:tcW w:w="5387" w:type="dxa"/>
          </w:tcPr>
          <w:p w14:paraId="16D0A0A8" w14:textId="77777777" w:rsidR="001B4AC5" w:rsidRPr="001F3D98" w:rsidRDefault="001B4AC5" w:rsidP="001B4AC5">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Заявка на участие в отборе оформляется:</w:t>
            </w:r>
          </w:p>
          <w:p w14:paraId="5CB01D34" w14:textId="39B4517B" w:rsidR="001B4AC5" w:rsidRPr="001F3D98" w:rsidRDefault="001B4AC5" w:rsidP="00320D29">
            <w:pPr>
              <w:autoSpaceDE w:val="0"/>
              <w:autoSpaceDN w:val="0"/>
              <w:adjustRightInd w:val="0"/>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1.Участником Отбора в письменном виде</w:t>
            </w:r>
            <w:r w:rsidR="00320D29">
              <w:rPr>
                <w:rFonts w:ascii="Times New Roman" w:eastAsia="Calibri" w:hAnsi="Times New Roman" w:cs="Times New Roman"/>
                <w:sz w:val="24"/>
                <w:szCs w:val="24"/>
              </w:rPr>
              <w:t xml:space="preserve"> или на электронную почту </w:t>
            </w:r>
            <w:hyperlink r:id="rId9" w:tgtFrame="_blank" w:history="1">
              <w:r w:rsidR="00320D29" w:rsidRPr="00E0037C">
                <w:rPr>
                  <w:rFonts w:ascii="Arial" w:hAnsi="Arial" w:cs="Arial"/>
                  <w:color w:val="0000FF"/>
                  <w:u w:val="single"/>
                  <w:shd w:val="clear" w:color="auto" w:fill="FFFFFF"/>
                </w:rPr>
                <w:t>zakupka@ksf27.ru</w:t>
              </w:r>
            </w:hyperlink>
            <w:r w:rsidRPr="001F3D98">
              <w:rPr>
                <w:rFonts w:ascii="Times New Roman" w:eastAsia="Calibri" w:hAnsi="Times New Roman" w:cs="Times New Roman"/>
                <w:sz w:val="24"/>
                <w:szCs w:val="24"/>
              </w:rPr>
              <w:t xml:space="preserve">, скрепляется подписью уполномоченного лица и печатью организации (Приложение № 2). </w:t>
            </w:r>
          </w:p>
          <w:p w14:paraId="6B5D3B5D" w14:textId="77777777" w:rsidR="001B4AC5" w:rsidRPr="001F3D98" w:rsidRDefault="001B4AC5" w:rsidP="001B4AC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2.Заявка на участие в отборе включает данные, указанные в п. 13 настоящем Извещении и иные существенные условия поставки.</w:t>
            </w:r>
          </w:p>
          <w:p w14:paraId="72BB5911" w14:textId="77777777" w:rsidR="001B4AC5" w:rsidRPr="001F3D98" w:rsidRDefault="001B4AC5" w:rsidP="001B4AC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3.Комиссия обязана оставить Заявку без рассмотрения, в случае если она не содержит информацию, предусмотренную пп. 13 настоящего Извещения, или указанная информация является недостоверной.</w:t>
            </w:r>
          </w:p>
          <w:p w14:paraId="1854CBCD" w14:textId="77777777" w:rsidR="001B4AC5" w:rsidRPr="001F3D98" w:rsidRDefault="001B4AC5" w:rsidP="001B4AC5">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4. Заявка, полученная Комиссией по истечении срока приема для участия в отборе, оставляется без рассмотрения.</w:t>
            </w:r>
          </w:p>
          <w:p w14:paraId="081B3D3C" w14:textId="77777777" w:rsidR="001B4AC5" w:rsidRPr="001F3D98" w:rsidRDefault="001B4AC5" w:rsidP="001B4AC5">
            <w:pPr>
              <w:tabs>
                <w:tab w:val="left" w:pos="524"/>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Для участия в закупке претендент должен представить следующие документы:</w:t>
            </w:r>
          </w:p>
          <w:p w14:paraId="1808DE65" w14:textId="77777777" w:rsidR="001B4AC5" w:rsidRPr="001F3D98" w:rsidRDefault="001B4AC5" w:rsidP="001B4AC5">
            <w:pPr>
              <w:numPr>
                <w:ilvl w:val="0"/>
                <w:numId w:val="2"/>
              </w:numPr>
              <w:tabs>
                <w:tab w:val="left" w:pos="215"/>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заявку на участие в закупке, оформленную в соответствии с Приложением 2</w:t>
            </w:r>
            <w:r w:rsidRPr="001F3D98">
              <w:rPr>
                <w:rFonts w:ascii="Times New Roman" w:hAnsi="Times New Roman" w:cs="Times New Roman"/>
                <w:color w:val="FF0000"/>
                <w:sz w:val="24"/>
                <w:szCs w:val="24"/>
                <w:lang w:eastAsia="ru-RU" w:bidi="ru-RU"/>
              </w:rPr>
              <w:t xml:space="preserve"> </w:t>
            </w:r>
            <w:r w:rsidRPr="001F3D98">
              <w:rPr>
                <w:rFonts w:ascii="Times New Roman" w:hAnsi="Times New Roman" w:cs="Times New Roman"/>
                <w:sz w:val="24"/>
                <w:szCs w:val="24"/>
                <w:lang w:eastAsia="ru-RU" w:bidi="ru-RU"/>
              </w:rPr>
              <w:t>к настоящему извещению;</w:t>
            </w:r>
          </w:p>
          <w:p w14:paraId="274899FE" w14:textId="77777777" w:rsidR="001B4AC5" w:rsidRPr="001F3D98" w:rsidRDefault="001B4AC5" w:rsidP="001B4AC5">
            <w:pPr>
              <w:numPr>
                <w:ilvl w:val="0"/>
                <w:numId w:val="2"/>
              </w:numPr>
              <w:tabs>
                <w:tab w:val="left" w:pos="205"/>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заверенные копии учредительных документов (для юридических лиц);</w:t>
            </w:r>
          </w:p>
          <w:p w14:paraId="27485BD3" w14:textId="77777777" w:rsidR="001B4AC5" w:rsidRPr="001F3D98" w:rsidRDefault="001B4AC5" w:rsidP="001B4AC5">
            <w:pPr>
              <w:numPr>
                <w:ilvl w:val="0"/>
                <w:numId w:val="2"/>
              </w:numPr>
              <w:tabs>
                <w:tab w:val="left" w:pos="210"/>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1DF76A1F" w14:textId="77777777" w:rsidR="001B4AC5" w:rsidRPr="001F3D98" w:rsidRDefault="001B4AC5" w:rsidP="001B4AC5">
            <w:pPr>
              <w:numPr>
                <w:ilvl w:val="0"/>
                <w:numId w:val="2"/>
              </w:numPr>
              <w:tabs>
                <w:tab w:val="left" w:pos="210"/>
              </w:tabs>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копию всех страниц паспорта – для физического лица;</w:t>
            </w:r>
          </w:p>
          <w:p w14:paraId="37AEF124" w14:textId="77777777" w:rsidR="001B4AC5" w:rsidRPr="001F3D98" w:rsidRDefault="001B4AC5" w:rsidP="001B4AC5">
            <w:pPr>
              <w:suppressAutoHyphens/>
              <w:overflowPunct w:val="0"/>
              <w:autoSpaceDE w:val="0"/>
              <w:ind w:firstLine="34"/>
              <w:contextualSpacing/>
              <w:jc w:val="both"/>
              <w:textAlignment w:val="baseline"/>
              <w:rPr>
                <w:rFonts w:ascii="Times New Roman" w:hAnsi="Times New Roman" w:cs="Times New Roman"/>
                <w:color w:val="000000"/>
                <w:sz w:val="24"/>
                <w:szCs w:val="24"/>
                <w:shd w:val="clear" w:color="auto" w:fill="FFFFFF"/>
              </w:rPr>
            </w:pPr>
            <w:r w:rsidRPr="001F3D98">
              <w:rPr>
                <w:rFonts w:ascii="Times New Roman" w:eastAsia="Microsoft Sans Serif" w:hAnsi="Times New Roman" w:cs="Times New Roman"/>
                <w:color w:val="000000"/>
                <w:sz w:val="24"/>
                <w:szCs w:val="24"/>
                <w:lang w:eastAsia="ru-RU" w:bidi="ru-RU"/>
              </w:rPr>
              <w:t xml:space="preserve">- </w:t>
            </w:r>
            <w:r w:rsidRPr="001F3D98">
              <w:rPr>
                <w:rFonts w:ascii="Times New Roman" w:hAnsi="Times New Roman" w:cs="Times New Roman"/>
                <w:color w:val="000000"/>
                <w:sz w:val="24"/>
                <w:szCs w:val="24"/>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w:t>
            </w:r>
            <w:r w:rsidRPr="001F3D98">
              <w:rPr>
                <w:rFonts w:ascii="Times New Roman" w:hAnsi="Times New Roman" w:cs="Times New Roman"/>
                <w:color w:val="000000"/>
                <w:sz w:val="24"/>
                <w:szCs w:val="24"/>
                <w:shd w:val="clear" w:color="auto" w:fill="FFFFFF"/>
              </w:rPr>
              <w:lastRenderedPageBreak/>
              <w:t>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5DC8193" w14:textId="6BCCEED5" w:rsidR="001B4AC5" w:rsidRPr="001F3D98" w:rsidRDefault="001B4AC5" w:rsidP="00A37AC6">
            <w:pPr>
              <w:suppressAutoHyphens/>
              <w:overflowPunct w:val="0"/>
              <w:autoSpaceDE w:val="0"/>
              <w:ind w:firstLine="34"/>
              <w:contextualSpacing/>
              <w:jc w:val="both"/>
              <w:textAlignment w:val="baseline"/>
              <w:rPr>
                <w:rFonts w:ascii="Times New Roman" w:hAnsi="Times New Roman" w:cs="Times New Roman"/>
                <w:bCs/>
                <w:sz w:val="24"/>
                <w:szCs w:val="24"/>
                <w:lang w:eastAsia="ar-SA"/>
              </w:rPr>
            </w:pPr>
            <w:r w:rsidRPr="001F3D98">
              <w:rPr>
                <w:rFonts w:ascii="Times New Roman" w:eastAsia="Microsoft Sans Serif" w:hAnsi="Times New Roman" w:cs="Times New Roman"/>
                <w:color w:val="000000"/>
                <w:sz w:val="24"/>
                <w:szCs w:val="24"/>
                <w:lang w:eastAsia="ru-RU" w:bidi="ru-RU"/>
              </w:rPr>
              <w:t>-</w:t>
            </w:r>
            <w:r w:rsidR="00A37AC6">
              <w:rPr>
                <w:rFonts w:ascii="Times New Roman" w:eastAsia="Microsoft Sans Serif" w:hAnsi="Times New Roman" w:cs="Times New Roman"/>
                <w:color w:val="000000"/>
                <w:sz w:val="24"/>
                <w:szCs w:val="24"/>
                <w:lang w:eastAsia="ru-RU" w:bidi="ru-RU"/>
              </w:rPr>
              <w:t xml:space="preserve"> </w:t>
            </w:r>
            <w:r w:rsidRPr="001F3D98">
              <w:rPr>
                <w:rFonts w:ascii="Times New Roman" w:hAnsi="Times New Roman" w:cs="Times New Roman"/>
                <w:color w:val="000000"/>
                <w:sz w:val="24"/>
                <w:szCs w:val="24"/>
                <w:shd w:val="clear" w:color="auto" w:fill="FFFFFF"/>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r w:rsidRPr="001F3D98">
              <w:rPr>
                <w:rFonts w:ascii="Times New Roman" w:hAnsi="Times New Roman" w:cs="Times New Roman"/>
                <w:sz w:val="24"/>
                <w:szCs w:val="24"/>
                <w:shd w:val="clear" w:color="auto" w:fill="FFFFFF"/>
              </w:rPr>
              <w:t>установлено</w:t>
            </w:r>
            <w:r w:rsidR="00A37AC6">
              <w:rPr>
                <w:rFonts w:ascii="Times New Roman" w:hAnsi="Times New Roman" w:cs="Times New Roman"/>
                <w:sz w:val="24"/>
                <w:szCs w:val="24"/>
                <w:shd w:val="clear" w:color="auto" w:fill="FFFFFF"/>
              </w:rPr>
              <w:t xml:space="preserve"> </w:t>
            </w:r>
            <w:hyperlink r:id="rId10" w:history="1">
              <w:r w:rsidRPr="001F3D98">
                <w:rPr>
                  <w:rStyle w:val="af7"/>
                  <w:rFonts w:ascii="Times New Roman" w:hAnsi="Times New Roman" w:cs="Times New Roman"/>
                  <w:color w:val="auto"/>
                  <w:sz w:val="24"/>
                  <w:szCs w:val="24"/>
                  <w:u w:val="none"/>
                  <w:shd w:val="clear" w:color="auto" w:fill="FFFFFF"/>
                </w:rPr>
                <w:t>законодательством</w:t>
              </w:r>
            </w:hyperlink>
            <w:r w:rsidR="00A37AC6">
              <w:rPr>
                <w:rStyle w:val="af7"/>
                <w:rFonts w:ascii="Times New Roman" w:hAnsi="Times New Roman" w:cs="Times New Roman"/>
                <w:color w:val="auto"/>
                <w:sz w:val="24"/>
                <w:szCs w:val="24"/>
                <w:u w:val="none"/>
                <w:shd w:val="clear" w:color="auto" w:fill="FFFFFF"/>
              </w:rPr>
              <w:t xml:space="preserve"> </w:t>
            </w:r>
            <w:r w:rsidRPr="001F3D98">
              <w:rPr>
                <w:rFonts w:ascii="Times New Roman" w:hAnsi="Times New Roman" w:cs="Times New Roman"/>
                <w:color w:val="000000"/>
                <w:sz w:val="24"/>
                <w:szCs w:val="24"/>
                <w:shd w:val="clear" w:color="auto" w:fill="FFFFFF"/>
              </w:rPr>
              <w:t>Российской Федерации, учредительными документами юридического лица и для участника закупки поставка товара,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tc>
      </w:tr>
      <w:tr w:rsidR="001B4AC5" w:rsidRPr="001F3D98" w14:paraId="74836187" w14:textId="77777777" w:rsidTr="00E00CF8">
        <w:tc>
          <w:tcPr>
            <w:tcW w:w="639" w:type="dxa"/>
          </w:tcPr>
          <w:p w14:paraId="1C127955" w14:textId="77777777" w:rsidR="001B4AC5" w:rsidRPr="001F3D98" w:rsidRDefault="001B4AC5" w:rsidP="001B4AC5">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13</w:t>
            </w:r>
          </w:p>
        </w:tc>
        <w:tc>
          <w:tcPr>
            <w:tcW w:w="4034" w:type="dxa"/>
          </w:tcPr>
          <w:p w14:paraId="0BC56702" w14:textId="77777777" w:rsidR="001B4AC5" w:rsidRPr="001F3D98" w:rsidRDefault="001B4AC5" w:rsidP="001B4AC5">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Обязательные требования к участникам закупки</w:t>
            </w:r>
          </w:p>
        </w:tc>
        <w:tc>
          <w:tcPr>
            <w:tcW w:w="5387" w:type="dxa"/>
          </w:tcPr>
          <w:p w14:paraId="2F0D62E3" w14:textId="77777777" w:rsidR="001B4AC5" w:rsidRPr="001F3D98" w:rsidRDefault="001B4AC5" w:rsidP="001B4AC5">
            <w:pPr>
              <w:pStyle w:val="a7"/>
              <w:numPr>
                <w:ilvl w:val="0"/>
                <w:numId w:val="1"/>
              </w:numPr>
              <w:tabs>
                <w:tab w:val="left" w:pos="300"/>
              </w:tabs>
              <w:suppressAutoHyphens/>
              <w:overflowPunct w:val="0"/>
              <w:autoSpaceDE w:val="0"/>
              <w:ind w:left="-126" w:firstLine="0"/>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1F3D98">
              <w:rPr>
                <w:rFonts w:ascii="Times New Roman" w:hAnsi="Times New Roman" w:cs="Times New Roman"/>
                <w:b/>
                <w:sz w:val="24"/>
                <w:szCs w:val="24"/>
                <w:lang w:eastAsia="ar-SA"/>
              </w:rPr>
              <w:t>;</w:t>
            </w:r>
          </w:p>
          <w:p w14:paraId="2F9769EB" w14:textId="77777777" w:rsidR="001B4AC5" w:rsidRPr="001F3D98" w:rsidRDefault="001B4AC5" w:rsidP="001B4AC5">
            <w:pPr>
              <w:numPr>
                <w:ilvl w:val="0"/>
                <w:numId w:val="1"/>
              </w:numPr>
              <w:tabs>
                <w:tab w:val="left" w:pos="300"/>
              </w:tabs>
              <w:suppressAutoHyphens/>
              <w:overflowPunct w:val="0"/>
              <w:autoSpaceDE w:val="0"/>
              <w:ind w:left="-126" w:firstLine="0"/>
              <w:contextualSpacing/>
              <w:jc w:val="both"/>
              <w:textAlignment w:val="baseline"/>
              <w:rPr>
                <w:rFonts w:ascii="Times New Roman" w:hAnsi="Times New Roman" w:cs="Times New Roman"/>
                <w:sz w:val="24"/>
                <w:szCs w:val="24"/>
                <w:lang w:eastAsia="ru-RU"/>
              </w:rPr>
            </w:pPr>
            <w:r w:rsidRPr="001F3D98">
              <w:rPr>
                <w:rFonts w:ascii="Times New Roman" w:hAnsi="Times New Roman" w:cs="Times New Roman"/>
                <w:sz w:val="24"/>
                <w:szCs w:val="24"/>
                <w:lang w:eastAsia="ar-SA"/>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12D5E31" w14:textId="56BCBEAC" w:rsidR="001B4AC5" w:rsidRPr="001F3D98" w:rsidRDefault="001B4AC5" w:rsidP="00A37AC6">
            <w:pPr>
              <w:numPr>
                <w:ilvl w:val="0"/>
                <w:numId w:val="1"/>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hAnsi="Times New Roman" w:cs="Times New Roman"/>
                <w:sz w:val="24"/>
                <w:szCs w:val="24"/>
                <w:lang w:eastAsia="ar-SA"/>
              </w:rPr>
            </w:pPr>
            <w:r w:rsidRPr="00A37AC6">
              <w:rPr>
                <w:rFonts w:ascii="Times New Roman" w:hAnsi="Times New Roman" w:cs="Times New Roman"/>
                <w:sz w:val="24"/>
                <w:szCs w:val="24"/>
                <w:lang w:eastAsia="ru-RU"/>
              </w:rPr>
              <w:t xml:space="preserve">Неприостановление деятельности участника закупки в порядке, предусмотренном </w:t>
            </w:r>
            <w:hyperlink r:id="rId11" w:history="1">
              <w:r w:rsidRPr="00A37AC6">
                <w:rPr>
                  <w:rFonts w:ascii="Times New Roman" w:hAnsi="Times New Roman" w:cs="Times New Roman"/>
                  <w:sz w:val="24"/>
                  <w:szCs w:val="24"/>
                  <w:lang w:eastAsia="ru-RU"/>
                </w:rPr>
                <w:t>Кодексом</w:t>
              </w:r>
            </w:hyperlink>
            <w:r w:rsidRPr="00A37AC6">
              <w:rPr>
                <w:rFonts w:ascii="Times New Roman" w:hAnsi="Times New Roman" w:cs="Times New Roman"/>
                <w:sz w:val="24"/>
                <w:szCs w:val="24"/>
                <w:lang w:eastAsia="ru-RU"/>
              </w:rPr>
              <w:t xml:space="preserve"> РФ об административных правонарушениях.</w:t>
            </w:r>
          </w:p>
        </w:tc>
      </w:tr>
      <w:tr w:rsidR="001B4AC5" w:rsidRPr="001F3D98" w14:paraId="1AD67E43" w14:textId="77777777" w:rsidTr="00E00CF8">
        <w:tc>
          <w:tcPr>
            <w:tcW w:w="639" w:type="dxa"/>
          </w:tcPr>
          <w:p w14:paraId="6F416F40" w14:textId="77777777" w:rsidR="001B4AC5" w:rsidRPr="001F3D98" w:rsidRDefault="001B4AC5" w:rsidP="001B4AC5">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14</w:t>
            </w:r>
          </w:p>
        </w:tc>
        <w:tc>
          <w:tcPr>
            <w:tcW w:w="4034" w:type="dxa"/>
          </w:tcPr>
          <w:p w14:paraId="3C55EA27" w14:textId="77777777" w:rsidR="001B4AC5" w:rsidRPr="001F3D98" w:rsidRDefault="001B4AC5" w:rsidP="001B4AC5">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Ограничения в отношении участников закупок, установление преимуществ субъектам малого и среднего предпринимательства</w:t>
            </w:r>
          </w:p>
        </w:tc>
        <w:tc>
          <w:tcPr>
            <w:tcW w:w="5387" w:type="dxa"/>
          </w:tcPr>
          <w:p w14:paraId="4704B668" w14:textId="77777777" w:rsidR="001B4AC5" w:rsidRPr="001F3D98" w:rsidRDefault="001B4AC5" w:rsidP="001B4AC5">
            <w:pPr>
              <w:suppressAutoHyphens/>
              <w:overflowPunct w:val="0"/>
              <w:autoSpaceDE w:val="0"/>
              <w:jc w:val="both"/>
              <w:textAlignment w:val="baseline"/>
              <w:outlineLvl w:val="3"/>
              <w:rPr>
                <w:rFonts w:ascii="Times New Roman" w:hAnsi="Times New Roman" w:cs="Times New Roman"/>
                <w:b/>
                <w:sz w:val="24"/>
                <w:szCs w:val="24"/>
                <w:lang w:eastAsia="ru-RU"/>
              </w:rPr>
            </w:pPr>
            <w:r w:rsidRPr="001F3D98">
              <w:rPr>
                <w:rFonts w:ascii="Times New Roman" w:hAnsi="Times New Roman" w:cs="Times New Roman"/>
                <w:b/>
                <w:sz w:val="24"/>
                <w:szCs w:val="24"/>
                <w:lang w:eastAsia="ru-RU"/>
              </w:rPr>
              <w:t xml:space="preserve"> Не установлены.</w:t>
            </w:r>
          </w:p>
        </w:tc>
      </w:tr>
      <w:tr w:rsidR="001B4AC5" w:rsidRPr="001F3D98" w14:paraId="6D2C4162" w14:textId="77777777" w:rsidTr="00E00CF8">
        <w:tc>
          <w:tcPr>
            <w:tcW w:w="639" w:type="dxa"/>
          </w:tcPr>
          <w:p w14:paraId="31B698F2" w14:textId="77777777" w:rsidR="001B4AC5" w:rsidRPr="001F3D98" w:rsidRDefault="001B4AC5" w:rsidP="001B4AC5">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15</w:t>
            </w:r>
          </w:p>
        </w:tc>
        <w:tc>
          <w:tcPr>
            <w:tcW w:w="4034" w:type="dxa"/>
          </w:tcPr>
          <w:p w14:paraId="45165621" w14:textId="77777777" w:rsidR="001B4AC5" w:rsidRPr="001F3D98" w:rsidRDefault="001B4AC5" w:rsidP="001B4AC5">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Размер обеспечения заявок на участие в закупке</w:t>
            </w:r>
          </w:p>
        </w:tc>
        <w:tc>
          <w:tcPr>
            <w:tcW w:w="5387" w:type="dxa"/>
          </w:tcPr>
          <w:p w14:paraId="04F2FE24" w14:textId="77777777" w:rsidR="001B4AC5" w:rsidRPr="001F3D98" w:rsidRDefault="001B4AC5" w:rsidP="001B4AC5">
            <w:pPr>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790C6FDC" w14:textId="77777777" w:rsidR="001B4AC5" w:rsidRPr="001F3D98" w:rsidRDefault="001B4AC5" w:rsidP="001B4AC5">
            <w:pPr>
              <w:suppressAutoHyphens/>
              <w:overflowPunct w:val="0"/>
              <w:autoSpaceDE w:val="0"/>
              <w:autoSpaceDN w:val="0"/>
              <w:adjustRightInd w:val="0"/>
              <w:ind w:firstLine="34"/>
              <w:contextualSpacing/>
              <w:jc w:val="both"/>
              <w:textAlignment w:val="baseline"/>
              <w:rPr>
                <w:rFonts w:ascii="Times New Roman" w:eastAsia="Calibri" w:hAnsi="Times New Roman" w:cs="Times New Roman"/>
                <w:b/>
                <w:sz w:val="24"/>
                <w:szCs w:val="24"/>
                <w:lang w:eastAsia="ar-SA"/>
              </w:rPr>
            </w:pPr>
          </w:p>
        </w:tc>
      </w:tr>
      <w:tr w:rsidR="001B4AC5" w:rsidRPr="001F3D98" w14:paraId="6C482F5D" w14:textId="77777777" w:rsidTr="00E00CF8">
        <w:tc>
          <w:tcPr>
            <w:tcW w:w="639" w:type="dxa"/>
          </w:tcPr>
          <w:p w14:paraId="55D52D2F" w14:textId="77777777" w:rsidR="001B4AC5" w:rsidRPr="001F3D98" w:rsidRDefault="001B4AC5" w:rsidP="001B4AC5">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16</w:t>
            </w:r>
          </w:p>
        </w:tc>
        <w:tc>
          <w:tcPr>
            <w:tcW w:w="4034" w:type="dxa"/>
          </w:tcPr>
          <w:p w14:paraId="6E334328" w14:textId="77777777" w:rsidR="001B4AC5" w:rsidRPr="001F3D98" w:rsidRDefault="001B4AC5" w:rsidP="001B4AC5">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Порядок внесения денежных средств / обеспечения банковской гарантией в качестве обеспечения заявок на участие в закупке</w:t>
            </w:r>
          </w:p>
        </w:tc>
        <w:tc>
          <w:tcPr>
            <w:tcW w:w="5387" w:type="dxa"/>
          </w:tcPr>
          <w:p w14:paraId="3FA442A1" w14:textId="77777777" w:rsidR="001B4AC5" w:rsidRPr="001F3D98" w:rsidRDefault="001B4AC5" w:rsidP="001B4AC5">
            <w:pPr>
              <w:suppressAutoHyphens/>
              <w:overflowPunct w:val="0"/>
              <w:autoSpaceDE w:val="0"/>
              <w:ind w:firstLine="34"/>
              <w:contextualSpacing/>
              <w:jc w:val="both"/>
              <w:textAlignment w:val="baseline"/>
              <w:rPr>
                <w:rFonts w:ascii="Times New Roman" w:eastAsia="Calibri" w:hAnsi="Times New Roman" w:cs="Times New Roman"/>
                <w:sz w:val="24"/>
                <w:szCs w:val="24"/>
                <w:lang w:eastAsia="ar-SA"/>
              </w:rPr>
            </w:pPr>
            <w:r w:rsidRPr="001F3D98">
              <w:rPr>
                <w:rFonts w:ascii="Times New Roman" w:hAnsi="Times New Roman" w:cs="Times New Roman"/>
                <w:b/>
                <w:sz w:val="24"/>
                <w:szCs w:val="24"/>
                <w:lang w:eastAsia="ar-SA"/>
              </w:rPr>
              <w:t>Не установлено.</w:t>
            </w:r>
          </w:p>
          <w:p w14:paraId="1B9CDFF3" w14:textId="77777777" w:rsidR="001B4AC5" w:rsidRPr="001F3D98" w:rsidRDefault="001B4AC5" w:rsidP="001B4AC5">
            <w:pPr>
              <w:tabs>
                <w:tab w:val="left" w:pos="0"/>
              </w:tabs>
              <w:suppressAutoHyphens/>
              <w:overflowPunct w:val="0"/>
              <w:autoSpaceDE w:val="0"/>
              <w:autoSpaceDN w:val="0"/>
              <w:adjustRightInd w:val="0"/>
              <w:ind w:firstLine="34"/>
              <w:contextualSpacing/>
              <w:jc w:val="both"/>
              <w:textAlignment w:val="baseline"/>
              <w:rPr>
                <w:rFonts w:ascii="Times New Roman" w:hAnsi="Times New Roman" w:cs="Times New Roman"/>
                <w:sz w:val="24"/>
                <w:szCs w:val="24"/>
                <w:lang w:eastAsia="ar-SA"/>
              </w:rPr>
            </w:pPr>
          </w:p>
        </w:tc>
      </w:tr>
      <w:tr w:rsidR="001B4AC5" w:rsidRPr="001F3D98" w14:paraId="500646F9" w14:textId="77777777" w:rsidTr="00E00CF8">
        <w:trPr>
          <w:trHeight w:val="966"/>
        </w:trPr>
        <w:tc>
          <w:tcPr>
            <w:tcW w:w="639" w:type="dxa"/>
          </w:tcPr>
          <w:p w14:paraId="284DE491" w14:textId="77777777" w:rsidR="001B4AC5" w:rsidRPr="001F3D98" w:rsidRDefault="001B4AC5" w:rsidP="001B4AC5">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17</w:t>
            </w:r>
          </w:p>
        </w:tc>
        <w:tc>
          <w:tcPr>
            <w:tcW w:w="4034" w:type="dxa"/>
          </w:tcPr>
          <w:p w14:paraId="4F466A2A" w14:textId="77777777" w:rsidR="001B4AC5" w:rsidRPr="001F3D98" w:rsidRDefault="001B4AC5" w:rsidP="001B4AC5">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Порядок рассмотрения и оценки заявок на участие в закупке,</w:t>
            </w:r>
            <w:r w:rsidRPr="001F3D98">
              <w:rPr>
                <w:rFonts w:ascii="Times New Roman" w:hAnsi="Times New Roman" w:cs="Times New Roman"/>
                <w:sz w:val="24"/>
                <w:szCs w:val="24"/>
                <w:lang w:eastAsia="zh-CN"/>
              </w:rPr>
              <w:t xml:space="preserve"> </w:t>
            </w:r>
            <w:r w:rsidRPr="001F3D98">
              <w:rPr>
                <w:rFonts w:ascii="Times New Roman" w:hAnsi="Times New Roman" w:cs="Times New Roman"/>
                <w:b/>
                <w:sz w:val="24"/>
                <w:szCs w:val="24"/>
                <w:lang w:eastAsia="zh-CN"/>
              </w:rPr>
              <w:t xml:space="preserve">условия допуска к участию в </w:t>
            </w:r>
            <w:r w:rsidRPr="001F3D98">
              <w:rPr>
                <w:rFonts w:ascii="Times New Roman" w:hAnsi="Times New Roman" w:cs="Times New Roman"/>
                <w:b/>
                <w:sz w:val="24"/>
                <w:szCs w:val="24"/>
                <w:lang w:eastAsia="ar-SA"/>
              </w:rPr>
              <w:t>закупке</w:t>
            </w:r>
          </w:p>
        </w:tc>
        <w:tc>
          <w:tcPr>
            <w:tcW w:w="5387" w:type="dxa"/>
          </w:tcPr>
          <w:p w14:paraId="692885C0" w14:textId="77777777" w:rsidR="00A37AC6" w:rsidRDefault="001B4AC5" w:rsidP="001B4AC5">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1. Комиссия Заказчика рассматривает заявки на участие в закупке на соответствие требованиям, установленным извещением о запросе цен.</w:t>
            </w:r>
          </w:p>
          <w:p w14:paraId="17CF2A1D" w14:textId="6ABCD447" w:rsidR="001B4AC5" w:rsidRPr="001F3D98" w:rsidRDefault="001B4AC5" w:rsidP="001B4AC5">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lastRenderedPageBreak/>
              <w:t>2. На основании результатов рассмотрения заявок на участие в закупке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или об отказе в допуске такого участника закупки к участию в закупке в порядке и по основаниям, предусмотренным извещением.</w:t>
            </w:r>
          </w:p>
          <w:p w14:paraId="018F4AA5" w14:textId="77777777" w:rsidR="001B4AC5" w:rsidRPr="001F3D98" w:rsidRDefault="001B4AC5" w:rsidP="001B4AC5">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 Основаниями для отказа в допуске к участию в закупке являются:</w:t>
            </w:r>
          </w:p>
          <w:p w14:paraId="712F4094" w14:textId="77777777" w:rsidR="001B4AC5" w:rsidRPr="001F3D98" w:rsidRDefault="001B4AC5" w:rsidP="001B4AC5">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3.1. непредоставление сведений и документов, определенных настоящим извещением,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3CCD6727" w14:textId="77777777" w:rsidR="001B4AC5" w:rsidRPr="001F3D98" w:rsidRDefault="001B4AC5" w:rsidP="001B4AC5">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3.2. несоответствие участника закупки требованиям, установленным в документации и /или извещении;</w:t>
            </w:r>
          </w:p>
          <w:p w14:paraId="2EFB0C13" w14:textId="77777777" w:rsidR="001B4AC5" w:rsidRPr="001F3D98" w:rsidRDefault="001B4AC5" w:rsidP="001B4AC5">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3.3. несоответствие заявки на участие в отборе требованиям извещения.</w:t>
            </w:r>
          </w:p>
          <w:p w14:paraId="700B04A0" w14:textId="77777777" w:rsidR="001B4AC5" w:rsidRPr="001F3D98" w:rsidRDefault="001B4AC5" w:rsidP="001B4AC5">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заявки на участие в закупке, закупка признается несостоявшейся. В случае если извещением предусмотрено два и более лота закупка признается несостоявшейся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закупке отношении этого лота.</w:t>
            </w:r>
          </w:p>
          <w:p w14:paraId="71BD5227" w14:textId="77777777" w:rsidR="001B4AC5" w:rsidRPr="001F3D98" w:rsidRDefault="001B4AC5" w:rsidP="001B4AC5">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 xml:space="preserve">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w:t>
            </w:r>
            <w:r w:rsidRPr="001F3D98">
              <w:rPr>
                <w:rFonts w:ascii="Times New Roman" w:eastAsia="Calibri" w:hAnsi="Times New Roman" w:cs="Times New Roman"/>
                <w:sz w:val="24"/>
                <w:szCs w:val="24"/>
              </w:rPr>
              <w:lastRenderedPageBreak/>
              <w:t>цена, указанная в заявке.</w:t>
            </w:r>
          </w:p>
          <w:p w14:paraId="07058EE5" w14:textId="77777777" w:rsidR="001B4AC5" w:rsidRPr="001F3D98" w:rsidRDefault="001B4AC5" w:rsidP="001B4AC5">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6. Комиссия осуществляет оценку и сопоставление заявок на участие в закупке, поданных участниками закупки, признанными участниками закупки.</w:t>
            </w:r>
          </w:p>
          <w:p w14:paraId="7B4789E1" w14:textId="77777777" w:rsidR="001B4AC5" w:rsidRPr="001F3D98" w:rsidRDefault="001B4AC5" w:rsidP="001B4AC5">
            <w:pPr>
              <w:tabs>
                <w:tab w:val="left" w:pos="284"/>
              </w:tabs>
              <w:jc w:val="both"/>
              <w:rPr>
                <w:rFonts w:ascii="Times New Roman" w:hAnsi="Times New Roman" w:cs="Times New Roman"/>
                <w:bCs/>
                <w:sz w:val="24"/>
                <w:szCs w:val="24"/>
                <w:lang w:eastAsia="ru-RU"/>
              </w:rPr>
            </w:pPr>
            <w:r w:rsidRPr="001F3D98">
              <w:rPr>
                <w:rFonts w:ascii="Times New Roman" w:hAnsi="Times New Roman" w:cs="Times New Roman"/>
                <w:bCs/>
                <w:sz w:val="24"/>
                <w:szCs w:val="24"/>
                <w:lang w:eastAsia="ru-RU"/>
              </w:rPr>
              <w:t>7. 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028180C4" w14:textId="77777777" w:rsidR="001B4AC5" w:rsidRPr="001F3D98" w:rsidRDefault="001B4AC5" w:rsidP="001B4AC5">
            <w:pPr>
              <w:jc w:val="both"/>
              <w:rPr>
                <w:rFonts w:ascii="Times New Roman" w:hAnsi="Times New Roman" w:cs="Times New Roman"/>
                <w:sz w:val="24"/>
                <w:szCs w:val="24"/>
              </w:rPr>
            </w:pPr>
            <w:r w:rsidRPr="001F3D98">
              <w:rPr>
                <w:rFonts w:ascii="Times New Roman" w:hAnsi="Times New Roman" w:cs="Times New Roman"/>
                <w:bCs/>
                <w:sz w:val="24"/>
                <w:szCs w:val="24"/>
                <w:lang w:eastAsia="ru-RU"/>
              </w:rPr>
              <w:t>8. 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Pr="001F3D98">
              <w:rPr>
                <w:rFonts w:ascii="Times New Roman" w:hAnsi="Times New Roman" w:cs="Times New Roman"/>
                <w:sz w:val="24"/>
                <w:szCs w:val="24"/>
                <w:lang w:eastAsia="ru-RU"/>
              </w:rPr>
              <w:t xml:space="preserve">    </w:t>
            </w:r>
          </w:p>
          <w:p w14:paraId="3D3594C7" w14:textId="77777777" w:rsidR="001B4AC5" w:rsidRPr="001F3D98" w:rsidRDefault="001B4AC5" w:rsidP="001B4AC5">
            <w:pPr>
              <w:suppressAutoHyphens/>
              <w:overflowPunct w:val="0"/>
              <w:autoSpaceDE w:val="0"/>
              <w:contextualSpacing/>
              <w:jc w:val="both"/>
              <w:textAlignment w:val="baseline"/>
              <w:rPr>
                <w:rFonts w:ascii="Times New Roman" w:eastAsia="Calibri" w:hAnsi="Times New Roman" w:cs="Times New Roman"/>
                <w:sz w:val="24"/>
                <w:szCs w:val="24"/>
              </w:rPr>
            </w:pPr>
            <w:r w:rsidRPr="001F3D98">
              <w:rPr>
                <w:rFonts w:ascii="Times New Roman" w:eastAsia="Calibri" w:hAnsi="Times New Roman" w:cs="Times New Roman"/>
                <w:sz w:val="24"/>
                <w:szCs w:val="24"/>
              </w:rPr>
              <w:t>9. Заказчик направляет победителю закупки уведомление о результатах проведенного запроса цен</w:t>
            </w:r>
            <w:r>
              <w:rPr>
                <w:rFonts w:ascii="Times New Roman" w:eastAsia="Calibri" w:hAnsi="Times New Roman" w:cs="Times New Roman"/>
                <w:sz w:val="24"/>
                <w:szCs w:val="24"/>
              </w:rPr>
              <w:t xml:space="preserve"> </w:t>
            </w:r>
            <w:r w:rsidRPr="001F3D98">
              <w:rPr>
                <w:rFonts w:ascii="Times New Roman" w:eastAsia="Calibri" w:hAnsi="Times New Roman" w:cs="Times New Roman"/>
                <w:sz w:val="24"/>
                <w:szCs w:val="24"/>
              </w:rPr>
              <w:t>по адресу электронной почты, указанной в заявке победителя запроса цен,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извещению. Документы считаются полученными победителем в день их отправки Заказчиком. Победитель закупки не вправе отказаться от заключения договора.</w:t>
            </w:r>
          </w:p>
          <w:p w14:paraId="57B4D96E" w14:textId="52A00E69" w:rsidR="001B4AC5" w:rsidRPr="001F3D98" w:rsidRDefault="001B4AC5" w:rsidP="00A37AC6">
            <w:pPr>
              <w:suppressAutoHyphens/>
              <w:overflowPunct w:val="0"/>
              <w:autoSpaceDE w:val="0"/>
              <w:contextualSpacing/>
              <w:jc w:val="both"/>
              <w:textAlignment w:val="baseline"/>
              <w:rPr>
                <w:rFonts w:ascii="Times New Roman" w:hAnsi="Times New Roman" w:cs="Times New Roman"/>
                <w:bCs/>
                <w:color w:val="FF0000"/>
                <w:sz w:val="24"/>
                <w:szCs w:val="24"/>
                <w:lang w:eastAsia="ar-SA"/>
              </w:rPr>
            </w:pPr>
            <w:r w:rsidRPr="001F3D98">
              <w:rPr>
                <w:rFonts w:ascii="Times New Roman" w:hAnsi="Times New Roman" w:cs="Times New Roman"/>
                <w:sz w:val="24"/>
                <w:szCs w:val="24"/>
                <w:lang w:eastAsia="ar-SA"/>
              </w:rPr>
              <w:t>10. Договор с Победителем заключается не позднее 20 (двадцати) дней со дня признания Победителем участника отбора.</w:t>
            </w:r>
          </w:p>
        </w:tc>
      </w:tr>
      <w:tr w:rsidR="001B4AC5" w:rsidRPr="001F3D98" w14:paraId="24F20DCE" w14:textId="77777777" w:rsidTr="00E00CF8">
        <w:trPr>
          <w:trHeight w:val="265"/>
        </w:trPr>
        <w:tc>
          <w:tcPr>
            <w:tcW w:w="639" w:type="dxa"/>
          </w:tcPr>
          <w:p w14:paraId="1BDD9B85" w14:textId="77777777" w:rsidR="001B4AC5" w:rsidRPr="001F3D98" w:rsidRDefault="001B4AC5" w:rsidP="001B4AC5">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lastRenderedPageBreak/>
              <w:t>18</w:t>
            </w:r>
          </w:p>
        </w:tc>
        <w:tc>
          <w:tcPr>
            <w:tcW w:w="4034" w:type="dxa"/>
          </w:tcPr>
          <w:p w14:paraId="1FA407B9" w14:textId="77777777" w:rsidR="001B4AC5" w:rsidRPr="001F3D98" w:rsidRDefault="001B4AC5" w:rsidP="001B4AC5">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bCs/>
                <w:sz w:val="24"/>
                <w:szCs w:val="24"/>
                <w:lang w:eastAsia="ar-SA"/>
              </w:rPr>
              <w:t>Обеспечение исполнения договора</w:t>
            </w:r>
          </w:p>
        </w:tc>
        <w:tc>
          <w:tcPr>
            <w:tcW w:w="5387" w:type="dxa"/>
          </w:tcPr>
          <w:p w14:paraId="72C905D7" w14:textId="77777777" w:rsidR="001B4AC5" w:rsidRPr="001F3D98" w:rsidRDefault="001B4AC5" w:rsidP="001B4AC5">
            <w:pPr>
              <w:tabs>
                <w:tab w:val="left" w:pos="0"/>
              </w:tabs>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tc>
      </w:tr>
      <w:tr w:rsidR="001B4AC5" w:rsidRPr="001F3D98" w14:paraId="0E1BF0AE" w14:textId="77777777" w:rsidTr="00E00CF8">
        <w:trPr>
          <w:trHeight w:val="265"/>
        </w:trPr>
        <w:tc>
          <w:tcPr>
            <w:tcW w:w="639" w:type="dxa"/>
          </w:tcPr>
          <w:p w14:paraId="750865AF" w14:textId="77777777" w:rsidR="001B4AC5" w:rsidRPr="001F3D98" w:rsidRDefault="001B4AC5" w:rsidP="001B4AC5">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19</w:t>
            </w:r>
          </w:p>
        </w:tc>
        <w:tc>
          <w:tcPr>
            <w:tcW w:w="4034" w:type="dxa"/>
          </w:tcPr>
          <w:p w14:paraId="5E31E036" w14:textId="77777777" w:rsidR="001B4AC5" w:rsidRPr="001F3D98" w:rsidRDefault="001B4AC5" w:rsidP="001B4AC5">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bCs/>
                <w:sz w:val="24"/>
                <w:szCs w:val="24"/>
                <w:lang w:eastAsia="ar-SA"/>
              </w:rPr>
              <w:t>Вид обеспечения исполнения договора (по усмотрению участника закупки, с которым заключается договор)</w:t>
            </w:r>
          </w:p>
        </w:tc>
        <w:tc>
          <w:tcPr>
            <w:tcW w:w="5387" w:type="dxa"/>
          </w:tcPr>
          <w:p w14:paraId="3A73585A" w14:textId="77777777" w:rsidR="001B4AC5" w:rsidRPr="001F3D98" w:rsidRDefault="001B4AC5" w:rsidP="001B4AC5">
            <w:pPr>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76113B46" w14:textId="77777777" w:rsidR="001B4AC5" w:rsidRPr="001F3D98" w:rsidRDefault="001B4AC5" w:rsidP="001B4AC5">
            <w:pPr>
              <w:suppressAutoHyphens/>
              <w:overflowPunct w:val="0"/>
              <w:autoSpaceDE w:val="0"/>
              <w:ind w:firstLine="34"/>
              <w:contextualSpacing/>
              <w:jc w:val="both"/>
              <w:textAlignment w:val="baseline"/>
              <w:rPr>
                <w:rFonts w:ascii="Times New Roman" w:hAnsi="Times New Roman" w:cs="Times New Roman"/>
                <w:b/>
                <w:sz w:val="24"/>
                <w:szCs w:val="24"/>
                <w:lang w:eastAsia="ar-SA"/>
              </w:rPr>
            </w:pPr>
          </w:p>
        </w:tc>
      </w:tr>
      <w:tr w:rsidR="001B4AC5" w:rsidRPr="001F3D98" w14:paraId="52DDBCD9" w14:textId="77777777" w:rsidTr="00E00CF8">
        <w:trPr>
          <w:trHeight w:val="265"/>
        </w:trPr>
        <w:tc>
          <w:tcPr>
            <w:tcW w:w="639" w:type="dxa"/>
          </w:tcPr>
          <w:p w14:paraId="60ED0D9D" w14:textId="77777777" w:rsidR="001B4AC5" w:rsidRPr="001F3D98" w:rsidRDefault="001B4AC5" w:rsidP="001B4AC5">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20</w:t>
            </w:r>
          </w:p>
        </w:tc>
        <w:tc>
          <w:tcPr>
            <w:tcW w:w="4034" w:type="dxa"/>
          </w:tcPr>
          <w:p w14:paraId="0130280A" w14:textId="77777777" w:rsidR="001B4AC5" w:rsidRPr="001F3D98" w:rsidRDefault="001B4AC5" w:rsidP="001B4AC5">
            <w:pPr>
              <w:suppressAutoHyphens/>
              <w:overflowPunct w:val="0"/>
              <w:autoSpaceDE w:val="0"/>
              <w:contextualSpacing/>
              <w:textAlignment w:val="baseline"/>
              <w:rPr>
                <w:rFonts w:ascii="Times New Roman" w:hAnsi="Times New Roman" w:cs="Times New Roman"/>
                <w:b/>
                <w:bCs/>
                <w:sz w:val="24"/>
                <w:szCs w:val="24"/>
                <w:lang w:eastAsia="ar-SA"/>
              </w:rPr>
            </w:pPr>
            <w:r w:rsidRPr="001F3D98">
              <w:rPr>
                <w:rFonts w:ascii="Times New Roman" w:hAnsi="Times New Roman" w:cs="Times New Roman"/>
                <w:b/>
                <w:bCs/>
                <w:sz w:val="24"/>
                <w:szCs w:val="24"/>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2F7CBF9B" w14:textId="77777777" w:rsidR="001B4AC5" w:rsidRPr="001F3D98" w:rsidRDefault="001B4AC5" w:rsidP="001B4AC5">
            <w:pPr>
              <w:suppressAutoHyphens/>
              <w:overflowPunct w:val="0"/>
              <w:autoSpaceDE w:val="0"/>
              <w:contextualSpacing/>
              <w:textAlignment w:val="baseline"/>
              <w:rPr>
                <w:rFonts w:ascii="Times New Roman" w:hAnsi="Times New Roman" w:cs="Times New Roman"/>
                <w:b/>
                <w:bCs/>
                <w:sz w:val="24"/>
                <w:szCs w:val="24"/>
                <w:lang w:eastAsia="ar-SA"/>
              </w:rPr>
            </w:pPr>
          </w:p>
          <w:p w14:paraId="5FCF6B15" w14:textId="77777777" w:rsidR="001B4AC5" w:rsidRPr="001F3D98" w:rsidRDefault="001B4AC5" w:rsidP="001B4AC5">
            <w:pPr>
              <w:suppressAutoHyphens/>
              <w:overflowPunct w:val="0"/>
              <w:autoSpaceDE w:val="0"/>
              <w:contextualSpacing/>
              <w:textAlignment w:val="baseline"/>
              <w:rPr>
                <w:rFonts w:ascii="Times New Roman" w:hAnsi="Times New Roman" w:cs="Times New Roman"/>
                <w:b/>
                <w:bCs/>
                <w:sz w:val="24"/>
                <w:szCs w:val="24"/>
                <w:lang w:eastAsia="ar-SA"/>
              </w:rPr>
            </w:pPr>
          </w:p>
        </w:tc>
        <w:tc>
          <w:tcPr>
            <w:tcW w:w="5387" w:type="dxa"/>
          </w:tcPr>
          <w:p w14:paraId="057ACB81" w14:textId="6155AF0E" w:rsidR="001B4AC5" w:rsidRPr="001F3D98" w:rsidRDefault="001B4AC5" w:rsidP="00A37AC6">
            <w:pPr>
              <w:suppressAutoHyphens/>
              <w:overflowPunct w:val="0"/>
              <w:autoSpaceDE w:val="0"/>
              <w:ind w:firstLine="34"/>
              <w:contextualSpacing/>
              <w:jc w:val="both"/>
              <w:textAlignment w:val="baseline"/>
              <w:rPr>
                <w:rFonts w:ascii="Times New Roman" w:eastAsia="Calibri" w:hAnsi="Times New Roman" w:cs="Times New Roman"/>
                <w:strike/>
                <w:color w:val="FF0000"/>
                <w:sz w:val="24"/>
                <w:szCs w:val="24"/>
                <w:lang w:eastAsia="ar-SA"/>
              </w:rPr>
            </w:pPr>
            <w:r w:rsidRPr="001F3D98">
              <w:rPr>
                <w:rFonts w:ascii="Times New Roman" w:hAnsi="Times New Roman" w:cs="Times New Roman"/>
                <w:b/>
                <w:sz w:val="24"/>
                <w:szCs w:val="24"/>
                <w:lang w:eastAsia="ar-SA"/>
              </w:rPr>
              <w:t>Не установлено</w:t>
            </w:r>
          </w:p>
        </w:tc>
      </w:tr>
      <w:tr w:rsidR="001B4AC5" w:rsidRPr="001F3D98" w14:paraId="2492CF63" w14:textId="77777777" w:rsidTr="00E00CF8">
        <w:trPr>
          <w:trHeight w:val="265"/>
        </w:trPr>
        <w:tc>
          <w:tcPr>
            <w:tcW w:w="639" w:type="dxa"/>
          </w:tcPr>
          <w:p w14:paraId="1FA2B863" w14:textId="77777777" w:rsidR="001B4AC5" w:rsidRPr="001F3D98" w:rsidRDefault="001B4AC5" w:rsidP="001B4AC5">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21</w:t>
            </w:r>
          </w:p>
        </w:tc>
        <w:tc>
          <w:tcPr>
            <w:tcW w:w="4034" w:type="dxa"/>
          </w:tcPr>
          <w:p w14:paraId="4088627D" w14:textId="77777777" w:rsidR="001B4AC5" w:rsidRPr="001F3D98" w:rsidRDefault="001B4AC5" w:rsidP="001B4AC5">
            <w:pPr>
              <w:suppressAutoHyphens/>
              <w:overflowPunct w:val="0"/>
              <w:autoSpaceDE w:val="0"/>
              <w:contextualSpacing/>
              <w:textAlignment w:val="baseline"/>
              <w:rPr>
                <w:rFonts w:ascii="Times New Roman" w:hAnsi="Times New Roman" w:cs="Times New Roman"/>
                <w:b/>
                <w:bCs/>
                <w:sz w:val="24"/>
                <w:szCs w:val="24"/>
                <w:lang w:eastAsia="ar-SA"/>
              </w:rPr>
            </w:pPr>
            <w:r w:rsidRPr="001F3D98">
              <w:rPr>
                <w:rFonts w:ascii="Times New Roman" w:hAnsi="Times New Roman" w:cs="Times New Roman"/>
                <w:b/>
                <w:sz w:val="24"/>
                <w:szCs w:val="24"/>
                <w:lang w:eastAsia="ar-SA"/>
              </w:rPr>
              <w:t>Порядок предоставления обеспечения исполнения договора</w:t>
            </w:r>
          </w:p>
        </w:tc>
        <w:tc>
          <w:tcPr>
            <w:tcW w:w="5387" w:type="dxa"/>
          </w:tcPr>
          <w:p w14:paraId="6F46CDA5" w14:textId="685C9740" w:rsidR="001B4AC5" w:rsidRPr="001F3D98" w:rsidRDefault="001B4AC5" w:rsidP="001B4AC5">
            <w:pPr>
              <w:suppressAutoHyphens/>
              <w:overflowPunct w:val="0"/>
              <w:autoSpaceDE w:val="0"/>
              <w:autoSpaceDN w:val="0"/>
              <w:adjustRightInd w:val="0"/>
              <w:ind w:firstLine="34"/>
              <w:contextualSpacing/>
              <w:jc w:val="both"/>
              <w:textAlignment w:val="baseline"/>
              <w:rPr>
                <w:rFonts w:ascii="Times New Roman" w:hAnsi="Times New Roman" w:cs="Times New Roman"/>
                <w:strike/>
                <w:color w:val="FF0000"/>
                <w:sz w:val="24"/>
                <w:szCs w:val="24"/>
                <w:lang w:eastAsia="ar-SA"/>
              </w:rPr>
            </w:pPr>
            <w:r w:rsidRPr="001F3D98">
              <w:rPr>
                <w:rFonts w:ascii="Times New Roman" w:hAnsi="Times New Roman" w:cs="Times New Roman"/>
                <w:b/>
                <w:sz w:val="24"/>
                <w:szCs w:val="24"/>
                <w:lang w:eastAsia="ar-SA"/>
              </w:rPr>
              <w:t>Не установлено</w:t>
            </w:r>
          </w:p>
          <w:p w14:paraId="0A4C1A1F" w14:textId="77777777" w:rsidR="001B4AC5" w:rsidRPr="001F3D98" w:rsidRDefault="001B4AC5" w:rsidP="001B4AC5">
            <w:pPr>
              <w:suppressAutoHyphens/>
              <w:overflowPunct w:val="0"/>
              <w:autoSpaceDE w:val="0"/>
              <w:autoSpaceDN w:val="0"/>
              <w:adjustRightInd w:val="0"/>
              <w:ind w:firstLine="34"/>
              <w:contextualSpacing/>
              <w:jc w:val="both"/>
              <w:textAlignment w:val="baseline"/>
              <w:rPr>
                <w:rFonts w:ascii="Times New Roman" w:hAnsi="Times New Roman" w:cs="Times New Roman"/>
                <w:strike/>
                <w:color w:val="000000"/>
                <w:sz w:val="24"/>
                <w:szCs w:val="24"/>
                <w:lang w:eastAsia="ar-SA"/>
              </w:rPr>
            </w:pPr>
          </w:p>
        </w:tc>
      </w:tr>
      <w:tr w:rsidR="001B4AC5" w:rsidRPr="001F3D98" w14:paraId="585EA640" w14:textId="77777777" w:rsidTr="00E00CF8">
        <w:trPr>
          <w:trHeight w:val="265"/>
        </w:trPr>
        <w:tc>
          <w:tcPr>
            <w:tcW w:w="639" w:type="dxa"/>
          </w:tcPr>
          <w:p w14:paraId="2F2ABE51" w14:textId="77777777" w:rsidR="001B4AC5" w:rsidRPr="001F3D98" w:rsidRDefault="001B4AC5" w:rsidP="001B4AC5">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22</w:t>
            </w:r>
          </w:p>
        </w:tc>
        <w:tc>
          <w:tcPr>
            <w:tcW w:w="4034" w:type="dxa"/>
          </w:tcPr>
          <w:p w14:paraId="15D3E97E" w14:textId="77777777" w:rsidR="001B4AC5" w:rsidRPr="001F3D98" w:rsidRDefault="001B4AC5" w:rsidP="001B4AC5">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Заключение договора, срок подписания договора</w:t>
            </w:r>
          </w:p>
        </w:tc>
        <w:tc>
          <w:tcPr>
            <w:tcW w:w="5387" w:type="dxa"/>
          </w:tcPr>
          <w:p w14:paraId="14D206E1" w14:textId="43234FD6" w:rsidR="001B4AC5" w:rsidRPr="001F3D98" w:rsidRDefault="001B4AC5" w:rsidP="00A37AC6">
            <w:pPr>
              <w:suppressAutoHyphens/>
              <w:overflowPunct w:val="0"/>
              <w:autoSpaceDE w:val="0"/>
              <w:ind w:left="-103"/>
              <w:contextualSpacing/>
              <w:jc w:val="both"/>
              <w:textAlignment w:val="baseline"/>
              <w:rPr>
                <w:rFonts w:ascii="Times New Roman" w:eastAsia="Calibri" w:hAnsi="Times New Roman" w:cs="Times New Roman"/>
                <w:sz w:val="24"/>
                <w:szCs w:val="24"/>
                <w:lang w:eastAsia="ar-SA"/>
              </w:rPr>
            </w:pPr>
            <w:r w:rsidRPr="001F3D98">
              <w:rPr>
                <w:rFonts w:ascii="Times New Roman" w:hAnsi="Times New Roman" w:cs="Times New Roman"/>
                <w:sz w:val="24"/>
                <w:szCs w:val="24"/>
                <w:lang w:eastAsia="ar-SA"/>
              </w:rPr>
              <w:t>Договор с Победителем заключается не позднее 20 (двадцати) дней со дня подписания протокола.</w:t>
            </w:r>
          </w:p>
        </w:tc>
      </w:tr>
      <w:tr w:rsidR="001B4AC5" w:rsidRPr="001F3D98" w14:paraId="1E3B125B" w14:textId="77777777" w:rsidTr="00E00CF8">
        <w:trPr>
          <w:trHeight w:val="265"/>
        </w:trPr>
        <w:tc>
          <w:tcPr>
            <w:tcW w:w="639" w:type="dxa"/>
          </w:tcPr>
          <w:p w14:paraId="421CCE26" w14:textId="77777777" w:rsidR="001B4AC5" w:rsidRPr="001F3D98" w:rsidRDefault="001B4AC5" w:rsidP="001B4AC5">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lastRenderedPageBreak/>
              <w:t>23</w:t>
            </w:r>
          </w:p>
        </w:tc>
        <w:tc>
          <w:tcPr>
            <w:tcW w:w="4034" w:type="dxa"/>
          </w:tcPr>
          <w:p w14:paraId="661D6D08" w14:textId="77777777" w:rsidR="001B4AC5" w:rsidRPr="001F3D98" w:rsidRDefault="001B4AC5" w:rsidP="001B4AC5">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eastAsia="Calibri" w:hAnsi="Times New Roman" w:cs="Times New Roman"/>
                <w:b/>
                <w:sz w:val="24"/>
                <w:szCs w:val="24"/>
                <w:lang w:eastAsia="zh-CN"/>
              </w:rPr>
              <w:t>Изменение и исполнение договора</w:t>
            </w:r>
          </w:p>
        </w:tc>
        <w:tc>
          <w:tcPr>
            <w:tcW w:w="5387" w:type="dxa"/>
          </w:tcPr>
          <w:p w14:paraId="11ECB4F5" w14:textId="77777777" w:rsidR="001B4AC5" w:rsidRPr="00350C3C" w:rsidRDefault="001B4AC5" w:rsidP="001B4AC5">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 xml:space="preserve">Заказчик по согласованию с участником </w:t>
            </w:r>
            <w:r w:rsidRPr="00350C3C">
              <w:rPr>
                <w:rFonts w:ascii="Times New Roman" w:hAnsi="Times New Roman" w:cs="Times New Roman"/>
                <w:sz w:val="24"/>
                <w:szCs w:val="24"/>
                <w:lang w:eastAsia="ru-RU"/>
              </w:rPr>
              <w:t>при исполнении договора вправе изменить:</w:t>
            </w:r>
          </w:p>
          <w:p w14:paraId="40E6E7CE" w14:textId="292C5A30" w:rsidR="001B4AC5" w:rsidRPr="001F3D98" w:rsidRDefault="001B4AC5" w:rsidP="001B4AC5">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bookmarkStart w:id="0" w:name="P259"/>
            <w:bookmarkEnd w:id="0"/>
            <w:r w:rsidRPr="001F3D98">
              <w:rPr>
                <w:rFonts w:ascii="Times New Roman" w:hAnsi="Times New Roman" w:cs="Times New Roman"/>
                <w:sz w:val="24"/>
                <w:szCs w:val="24"/>
                <w:lang w:eastAsia="ru-RU"/>
              </w:rPr>
              <w:t>1)</w:t>
            </w:r>
            <w:r w:rsidR="00A37AC6">
              <w:rPr>
                <w:rFonts w:ascii="Times New Roman" w:hAnsi="Times New Roman" w:cs="Times New Roman"/>
                <w:sz w:val="24"/>
                <w:szCs w:val="24"/>
                <w:lang w:eastAsia="ru-RU"/>
              </w:rPr>
              <w:t xml:space="preserve"> </w:t>
            </w:r>
            <w:r w:rsidRPr="001F3D98">
              <w:rPr>
                <w:rFonts w:ascii="Times New Roman" w:hAnsi="Times New Roman" w:cs="Times New Roman"/>
                <w:sz w:val="24"/>
                <w:szCs w:val="24"/>
                <w:lang w:eastAsia="ru-RU"/>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7557AAA4" w14:textId="23855B9F" w:rsidR="001B4AC5" w:rsidRPr="001F3D98" w:rsidRDefault="001B4AC5" w:rsidP="001B4AC5">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2)</w:t>
            </w:r>
            <w:r w:rsidR="00A37AC6">
              <w:rPr>
                <w:rFonts w:ascii="Times New Roman" w:hAnsi="Times New Roman" w:cs="Times New Roman"/>
                <w:sz w:val="24"/>
                <w:szCs w:val="24"/>
                <w:lang w:eastAsia="ru-RU"/>
              </w:rPr>
              <w:t xml:space="preserve"> </w:t>
            </w:r>
            <w:r w:rsidRPr="001F3D98">
              <w:rPr>
                <w:rFonts w:ascii="Times New Roman" w:hAnsi="Times New Roman" w:cs="Times New Roman"/>
                <w:sz w:val="24"/>
                <w:szCs w:val="24"/>
                <w:lang w:eastAsia="ru-RU"/>
              </w:rPr>
              <w:t>цену договора:</w:t>
            </w:r>
          </w:p>
          <w:p w14:paraId="3F3A497E" w14:textId="77777777" w:rsidR="001B4AC5" w:rsidRPr="001F3D98" w:rsidRDefault="001B4AC5" w:rsidP="001B4AC5">
            <w:pPr>
              <w:tabs>
                <w:tab w:val="left" w:pos="0"/>
              </w:tabs>
              <w:autoSpaceDE w:val="0"/>
              <w:autoSpaceDN w:val="0"/>
              <w:adjustRightInd w:val="0"/>
              <w:ind w:firstLine="34"/>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путем ее уменьшения без изменения иных условий исполнения договора.</w:t>
            </w:r>
          </w:p>
          <w:p w14:paraId="3A22409D" w14:textId="23E04A73" w:rsidR="001B4AC5" w:rsidRPr="001F3D98" w:rsidRDefault="001B4AC5" w:rsidP="001B4AC5">
            <w:pPr>
              <w:tabs>
                <w:tab w:val="left" w:pos="0"/>
              </w:tabs>
              <w:autoSpaceDE w:val="0"/>
              <w:autoSpaceDN w:val="0"/>
              <w:adjustRightInd w:val="0"/>
              <w:ind w:firstLine="34"/>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3)</w:t>
            </w:r>
            <w:r w:rsidR="00A37AC6">
              <w:rPr>
                <w:rFonts w:ascii="Times New Roman" w:hAnsi="Times New Roman" w:cs="Times New Roman"/>
                <w:sz w:val="24"/>
                <w:szCs w:val="24"/>
                <w:lang w:eastAsia="ru-RU"/>
              </w:rPr>
              <w:t xml:space="preserve"> </w:t>
            </w:r>
            <w:r w:rsidRPr="001F3D98">
              <w:rPr>
                <w:rFonts w:ascii="Times New Roman" w:hAnsi="Times New Roman" w:cs="Times New Roman"/>
                <w:sz w:val="24"/>
                <w:szCs w:val="24"/>
                <w:lang w:eastAsia="ru-RU"/>
              </w:rPr>
              <w:t xml:space="preserve">иные условия исполнения договора, если такое изменение договора допускается законом. </w:t>
            </w:r>
          </w:p>
          <w:p w14:paraId="4F1598B5" w14:textId="77777777" w:rsidR="001B4AC5" w:rsidRPr="001F3D98" w:rsidRDefault="001B4AC5" w:rsidP="001B4AC5">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При исполнении договора по согласованию Заказчика с исполнителем (подрядчиком, поставщиком) допускается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0A903126" w14:textId="77777777" w:rsidR="001B4AC5" w:rsidRPr="001F3D98" w:rsidRDefault="001B4AC5" w:rsidP="001B4AC5">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Расторжение договора допускается по основаниям и в порядке, предусмотренном гражданским законодательством и договором.</w:t>
            </w:r>
          </w:p>
          <w:p w14:paraId="58BA26AA" w14:textId="77777777" w:rsidR="001B4AC5" w:rsidRPr="001F3D98" w:rsidRDefault="001B4AC5" w:rsidP="001B4AC5">
            <w:pPr>
              <w:tabs>
                <w:tab w:val="left" w:pos="0"/>
              </w:tabs>
              <w:suppressAutoHyphens/>
              <w:overflowPunct w:val="0"/>
              <w:autoSpaceDE w:val="0"/>
              <w:ind w:right="33"/>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786A39DF" w14:textId="77777777" w:rsidR="001B4AC5" w:rsidRPr="001F3D98" w:rsidRDefault="001B4AC5" w:rsidP="001B4AC5">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1B4AC5" w:rsidRPr="001F3D98" w14:paraId="5D7E80F8" w14:textId="77777777" w:rsidTr="00A37AC6">
        <w:trPr>
          <w:trHeight w:val="699"/>
        </w:trPr>
        <w:tc>
          <w:tcPr>
            <w:tcW w:w="639" w:type="dxa"/>
          </w:tcPr>
          <w:p w14:paraId="5B3BE7BA" w14:textId="77777777" w:rsidR="001B4AC5" w:rsidRPr="001F3D98" w:rsidRDefault="001B4AC5" w:rsidP="001B4AC5">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24</w:t>
            </w:r>
          </w:p>
        </w:tc>
        <w:tc>
          <w:tcPr>
            <w:tcW w:w="4034" w:type="dxa"/>
          </w:tcPr>
          <w:p w14:paraId="2435AD07" w14:textId="77777777" w:rsidR="001B4AC5" w:rsidRPr="001F3D98" w:rsidRDefault="001B4AC5" w:rsidP="001B4AC5">
            <w:pPr>
              <w:suppressAutoHyphens/>
              <w:overflowPunct w:val="0"/>
              <w:autoSpaceDE w:val="0"/>
              <w:contextualSpacing/>
              <w:textAlignment w:val="baseline"/>
              <w:rPr>
                <w:rFonts w:ascii="Times New Roman" w:eastAsia="Calibri" w:hAnsi="Times New Roman" w:cs="Times New Roman"/>
                <w:b/>
                <w:sz w:val="24"/>
                <w:szCs w:val="24"/>
                <w:lang w:eastAsia="zh-CN"/>
              </w:rPr>
            </w:pPr>
            <w:r w:rsidRPr="001F3D98">
              <w:rPr>
                <w:rFonts w:ascii="Times New Roman" w:eastAsia="Calibri" w:hAnsi="Times New Roman" w:cs="Times New Roman"/>
                <w:b/>
                <w:sz w:val="24"/>
                <w:szCs w:val="24"/>
                <w:lang w:eastAsia="zh-CN"/>
              </w:rPr>
              <w:t>Односторонний отказ от исполнения договора</w:t>
            </w:r>
          </w:p>
        </w:tc>
        <w:tc>
          <w:tcPr>
            <w:tcW w:w="5387" w:type="dxa"/>
          </w:tcPr>
          <w:p w14:paraId="3A3BB2F2" w14:textId="77777777" w:rsidR="001B4AC5" w:rsidRPr="001F3D98" w:rsidRDefault="001B4AC5" w:rsidP="001B4AC5">
            <w:pPr>
              <w:suppressAutoHyphens/>
              <w:overflowPunct w:val="0"/>
              <w:autoSpaceDE w:val="0"/>
              <w:autoSpaceDN w:val="0"/>
              <w:adjustRightInd w:val="0"/>
              <w:ind w:firstLine="34"/>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Заказчик вправе в одностороннем порядке отказаться от исполнения договора в соответствии с гражданским законодательством.</w:t>
            </w:r>
          </w:p>
          <w:p w14:paraId="1F4CB9BE" w14:textId="77777777" w:rsidR="001B4AC5" w:rsidRPr="001F3D98" w:rsidRDefault="001B4AC5" w:rsidP="001B4AC5">
            <w:pPr>
              <w:jc w:val="both"/>
              <w:rPr>
                <w:rFonts w:ascii="Times New Roman" w:hAnsi="Times New Roman" w:cs="Times New Roman"/>
                <w:sz w:val="24"/>
                <w:szCs w:val="24"/>
              </w:rPr>
            </w:pPr>
            <w:r w:rsidRPr="001F3D98">
              <w:rPr>
                <w:rFonts w:ascii="Times New Roman" w:hAnsi="Times New Roman" w:cs="Times New Roman"/>
                <w:sz w:val="24"/>
                <w:szCs w:val="24"/>
              </w:rPr>
              <w:t xml:space="preserve">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извещением о закупке требованиям к участникам закупки или предоставил недостоверную </w:t>
            </w:r>
            <w:r w:rsidRPr="001F3D98">
              <w:rPr>
                <w:rFonts w:ascii="Times New Roman" w:hAnsi="Times New Roman" w:cs="Times New Roman"/>
                <w:sz w:val="24"/>
                <w:szCs w:val="24"/>
              </w:rPr>
              <w:lastRenderedPageBreak/>
              <w:t>информацию о своем соответствии таким требованиям, что позволило ему стать победителем определения поставщика.</w:t>
            </w:r>
          </w:p>
        </w:tc>
      </w:tr>
    </w:tbl>
    <w:p w14:paraId="592686DB" w14:textId="77777777" w:rsidR="00D156D4" w:rsidRPr="001F3D98"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sz w:val="24"/>
          <w:szCs w:val="24"/>
          <w:lang w:eastAsia="ar-SA"/>
        </w:rPr>
      </w:pPr>
    </w:p>
    <w:p w14:paraId="36105474" w14:textId="77777777" w:rsidR="00D156D4" w:rsidRPr="000827C1"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sz w:val="24"/>
          <w:szCs w:val="24"/>
          <w:lang w:eastAsia="ar-SA"/>
        </w:rPr>
      </w:pPr>
      <w:r w:rsidRPr="000827C1">
        <w:rPr>
          <w:rFonts w:ascii="Times New Roman" w:eastAsia="Times New Roman" w:hAnsi="Times New Roman" w:cs="Times New Roman"/>
          <w:b/>
          <w:sz w:val="24"/>
          <w:szCs w:val="24"/>
          <w:lang w:eastAsia="ar-SA"/>
        </w:rPr>
        <w:t>Приложения к насто</w:t>
      </w:r>
      <w:r w:rsidR="000D5EAD" w:rsidRPr="000827C1">
        <w:rPr>
          <w:rFonts w:ascii="Times New Roman" w:eastAsia="Times New Roman" w:hAnsi="Times New Roman" w:cs="Times New Roman"/>
          <w:b/>
          <w:sz w:val="24"/>
          <w:szCs w:val="24"/>
          <w:lang w:eastAsia="ar-SA"/>
        </w:rPr>
        <w:t>ящему извещению</w:t>
      </w:r>
      <w:r w:rsidRPr="000827C1">
        <w:rPr>
          <w:rFonts w:ascii="Times New Roman" w:eastAsia="Times New Roman" w:hAnsi="Times New Roman" w:cs="Times New Roman"/>
          <w:b/>
          <w:sz w:val="24"/>
          <w:szCs w:val="24"/>
          <w:lang w:eastAsia="ar-SA"/>
        </w:rPr>
        <w:t>:</w:t>
      </w:r>
    </w:p>
    <w:p w14:paraId="2B84B843" w14:textId="77777777" w:rsidR="00D156D4" w:rsidRPr="000827C1"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sz w:val="24"/>
          <w:szCs w:val="24"/>
          <w:lang w:eastAsia="ar-SA"/>
        </w:rPr>
      </w:pPr>
      <w:r w:rsidRPr="000827C1">
        <w:rPr>
          <w:rFonts w:ascii="Times New Roman" w:eastAsia="Times New Roman" w:hAnsi="Times New Roman" w:cs="Times New Roman"/>
          <w:sz w:val="24"/>
          <w:szCs w:val="24"/>
          <w:lang w:eastAsia="ar-SA"/>
        </w:rPr>
        <w:t>Приложение № 1. Проект Договора.</w:t>
      </w:r>
    </w:p>
    <w:p w14:paraId="1D9DBF2E" w14:textId="77777777" w:rsidR="00D156D4" w:rsidRPr="000827C1" w:rsidRDefault="00E361B9" w:rsidP="00D156D4">
      <w:pPr>
        <w:spacing w:after="200" w:line="240" w:lineRule="auto"/>
        <w:contextualSpacing/>
        <w:rPr>
          <w:rFonts w:ascii="Times New Roman" w:eastAsia="Times New Roman" w:hAnsi="Times New Roman" w:cs="Times New Roman"/>
          <w:sz w:val="24"/>
          <w:szCs w:val="24"/>
          <w:lang w:eastAsia="ar-SA"/>
        </w:rPr>
      </w:pPr>
      <w:r w:rsidRPr="000827C1">
        <w:rPr>
          <w:rFonts w:ascii="Times New Roman" w:eastAsia="Times New Roman" w:hAnsi="Times New Roman" w:cs="Times New Roman"/>
          <w:sz w:val="24"/>
          <w:szCs w:val="24"/>
          <w:lang w:eastAsia="ar-SA"/>
        </w:rPr>
        <w:t xml:space="preserve">Приложение № </w:t>
      </w:r>
      <w:r w:rsidR="00131B10" w:rsidRPr="000827C1">
        <w:rPr>
          <w:rFonts w:ascii="Times New Roman" w:eastAsia="Times New Roman" w:hAnsi="Times New Roman" w:cs="Times New Roman"/>
          <w:sz w:val="24"/>
          <w:szCs w:val="24"/>
          <w:lang w:eastAsia="ar-SA"/>
        </w:rPr>
        <w:t>2</w:t>
      </w:r>
      <w:r w:rsidR="00D156D4" w:rsidRPr="000827C1">
        <w:rPr>
          <w:rFonts w:ascii="Times New Roman" w:eastAsia="Times New Roman" w:hAnsi="Times New Roman" w:cs="Times New Roman"/>
          <w:sz w:val="24"/>
          <w:szCs w:val="24"/>
          <w:lang w:eastAsia="ar-SA"/>
        </w:rPr>
        <w:t xml:space="preserve">. </w:t>
      </w:r>
      <w:r w:rsidR="00D156D4" w:rsidRPr="000827C1">
        <w:rPr>
          <w:rFonts w:ascii="Times New Roman" w:eastAsia="Times New Roman" w:hAnsi="Times New Roman" w:cs="Times New Roman"/>
          <w:sz w:val="24"/>
          <w:szCs w:val="24"/>
          <w:lang w:eastAsia="zh-CN"/>
        </w:rPr>
        <w:t>Формы для заполнения участниками закупки</w:t>
      </w:r>
      <w:r w:rsidR="00D156D4" w:rsidRPr="000827C1">
        <w:rPr>
          <w:rFonts w:ascii="Times New Roman" w:eastAsia="Times New Roman" w:hAnsi="Times New Roman" w:cs="Times New Roman"/>
          <w:sz w:val="24"/>
          <w:szCs w:val="24"/>
          <w:lang w:eastAsia="ar-SA"/>
        </w:rPr>
        <w:t>.</w:t>
      </w:r>
    </w:p>
    <w:p w14:paraId="47BBFD36" w14:textId="77777777" w:rsidR="00416240" w:rsidRPr="00763084" w:rsidRDefault="00416240" w:rsidP="00D156D4">
      <w:pPr>
        <w:spacing w:after="200" w:line="240" w:lineRule="auto"/>
        <w:contextualSpacing/>
        <w:rPr>
          <w:rFonts w:ascii="Times New Roman" w:eastAsia="Times New Roman" w:hAnsi="Times New Roman" w:cs="Times New Roman"/>
          <w:lang w:eastAsia="ar-SA"/>
        </w:rPr>
      </w:pPr>
    </w:p>
    <w:p w14:paraId="11EDCE9F"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6B1C609B"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FE796E">
          <w:pgSz w:w="11906" w:h="16838"/>
          <w:pgMar w:top="567" w:right="567" w:bottom="709" w:left="1134" w:header="709" w:footer="709" w:gutter="0"/>
          <w:cols w:space="708"/>
          <w:docGrid w:linePitch="360"/>
        </w:sectPr>
      </w:pPr>
    </w:p>
    <w:p w14:paraId="1736291F" w14:textId="77777777" w:rsidR="002D5F23" w:rsidRDefault="002D5F23" w:rsidP="00FF2617">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1 </w:t>
      </w:r>
    </w:p>
    <w:p w14:paraId="2D7D981C" w14:textId="77777777" w:rsidR="00FF2617" w:rsidRDefault="002D5F23" w:rsidP="00FF2617">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извещению о проведении запроса цен на право</w:t>
      </w:r>
    </w:p>
    <w:p w14:paraId="5F7014F9" w14:textId="77777777" w:rsidR="004E76FE" w:rsidRDefault="00FF2617" w:rsidP="004E76FE">
      <w:pPr>
        <w:autoSpaceDE w:val="0"/>
        <w:autoSpaceDN w:val="0"/>
        <w:adjustRightInd w:val="0"/>
        <w:spacing w:after="0"/>
        <w:ind w:left="-108"/>
        <w:jc w:val="right"/>
        <w:rPr>
          <w:rFonts w:ascii="Times New Roman" w:eastAsia="Calibri" w:hAnsi="Times New Roman" w:cs="Times New Roman"/>
          <w:i/>
          <w:sz w:val="20"/>
          <w:szCs w:val="20"/>
        </w:rPr>
      </w:pPr>
      <w:r>
        <w:rPr>
          <w:rFonts w:ascii="Times New Roman" w:eastAsia="Times New Roman" w:hAnsi="Times New Roman" w:cs="Times New Roman"/>
          <w:i/>
        </w:rPr>
        <w:t xml:space="preserve">                      </w:t>
      </w:r>
      <w:r w:rsidR="002D5F23">
        <w:rPr>
          <w:rFonts w:ascii="Times New Roman" w:eastAsia="Times New Roman" w:hAnsi="Times New Roman" w:cs="Times New Roman"/>
          <w:i/>
        </w:rPr>
        <w:t xml:space="preserve"> заключения</w:t>
      </w:r>
      <w:r w:rsidR="002D5F23">
        <w:rPr>
          <w:rFonts w:ascii="Times New Roman" w:hAnsi="Times New Roman" w:cs="Times New Roman"/>
          <w:i/>
        </w:rPr>
        <w:t xml:space="preserve"> </w:t>
      </w:r>
      <w:r w:rsidR="002D5F23" w:rsidRPr="003713D8">
        <w:rPr>
          <w:rFonts w:ascii="Times New Roman" w:hAnsi="Times New Roman" w:cs="Times New Roman"/>
          <w:i/>
        </w:rPr>
        <w:t xml:space="preserve">договора </w:t>
      </w:r>
      <w:r w:rsidR="009B329D">
        <w:rPr>
          <w:rFonts w:ascii="Times New Roman" w:eastAsia="Times New Roman" w:hAnsi="Times New Roman" w:cs="Times New Roman"/>
          <w:bCs/>
          <w:i/>
          <w:lang w:eastAsia="ru-RU"/>
        </w:rPr>
        <w:t>поставки</w:t>
      </w:r>
      <w:r w:rsidR="002D5F23" w:rsidRPr="002D5F23">
        <w:rPr>
          <w:rFonts w:ascii="Times New Roman" w:eastAsia="Times New Roman" w:hAnsi="Times New Roman" w:cs="Times New Roman"/>
          <w:b/>
          <w:bCs/>
          <w:sz w:val="28"/>
          <w:szCs w:val="28"/>
          <w:lang w:eastAsia="ru-RU"/>
        </w:rPr>
        <w:t xml:space="preserve"> </w:t>
      </w:r>
      <w:r w:rsidR="004E76FE" w:rsidRPr="004E76FE">
        <w:rPr>
          <w:rFonts w:ascii="Times New Roman" w:eastAsia="Calibri" w:hAnsi="Times New Roman" w:cs="Times New Roman"/>
          <w:i/>
          <w:sz w:val="20"/>
          <w:szCs w:val="20"/>
        </w:rPr>
        <w:t xml:space="preserve">двухрядного  </w:t>
      </w:r>
    </w:p>
    <w:p w14:paraId="50DF3864" w14:textId="69E181B3" w:rsidR="004E76FE" w:rsidRPr="004E76FE" w:rsidRDefault="004E76FE" w:rsidP="004E76FE">
      <w:pPr>
        <w:autoSpaceDE w:val="0"/>
        <w:autoSpaceDN w:val="0"/>
        <w:adjustRightInd w:val="0"/>
        <w:spacing w:after="0"/>
        <w:ind w:left="-108"/>
        <w:jc w:val="right"/>
        <w:rPr>
          <w:rFonts w:ascii="Times New Roman" w:hAnsi="Times New Roman" w:cs="Times New Roman"/>
          <w:i/>
          <w:sz w:val="20"/>
          <w:szCs w:val="20"/>
        </w:rPr>
      </w:pPr>
      <w:r w:rsidRPr="004E76FE">
        <w:rPr>
          <w:rFonts w:ascii="Times New Roman" w:eastAsia="Calibri" w:hAnsi="Times New Roman" w:cs="Times New Roman"/>
          <w:i/>
          <w:sz w:val="20"/>
          <w:szCs w:val="20"/>
        </w:rPr>
        <w:t xml:space="preserve">картофелеуборочного  комбайна  </w:t>
      </w:r>
      <w:r w:rsidRPr="004E76FE">
        <w:rPr>
          <w:rFonts w:ascii="Times New Roman" w:eastAsia="Calibri" w:hAnsi="Times New Roman" w:cs="Times New Roman"/>
          <w:i/>
          <w:sz w:val="20"/>
          <w:szCs w:val="20"/>
          <w:lang w:val="en-US"/>
        </w:rPr>
        <w:t>GRIMME</w:t>
      </w:r>
      <w:r w:rsidRPr="004E76FE">
        <w:rPr>
          <w:rFonts w:ascii="Times New Roman" w:eastAsia="Calibri" w:hAnsi="Times New Roman" w:cs="Times New Roman"/>
          <w:i/>
          <w:sz w:val="20"/>
          <w:szCs w:val="20"/>
        </w:rPr>
        <w:t xml:space="preserve">  </w:t>
      </w:r>
      <w:r w:rsidRPr="004E76FE">
        <w:rPr>
          <w:rFonts w:ascii="Times New Roman" w:eastAsia="Calibri" w:hAnsi="Times New Roman" w:cs="Times New Roman"/>
          <w:i/>
          <w:sz w:val="20"/>
          <w:szCs w:val="20"/>
          <w:lang w:val="en-US"/>
        </w:rPr>
        <w:t>DR</w:t>
      </w:r>
      <w:r w:rsidRPr="004E76FE">
        <w:rPr>
          <w:rFonts w:ascii="Times New Roman" w:eastAsia="Calibri" w:hAnsi="Times New Roman" w:cs="Times New Roman"/>
          <w:i/>
          <w:sz w:val="20"/>
          <w:szCs w:val="20"/>
        </w:rPr>
        <w:t xml:space="preserve"> – 1500 </w:t>
      </w:r>
      <w:r w:rsidRPr="004E76FE">
        <w:rPr>
          <w:rFonts w:ascii="Times New Roman" w:eastAsia="Calibri" w:hAnsi="Times New Roman" w:cs="Times New Roman"/>
          <w:i/>
          <w:sz w:val="20"/>
          <w:szCs w:val="20"/>
          <w:lang w:val="en-US"/>
        </w:rPr>
        <w:t>UB</w:t>
      </w:r>
    </w:p>
    <w:p w14:paraId="2305EDDF" w14:textId="25BFF9CF" w:rsidR="00FF2617" w:rsidRDefault="00FF2617" w:rsidP="004E76FE">
      <w:pPr>
        <w:autoSpaceDE w:val="0"/>
        <w:autoSpaceDN w:val="0"/>
        <w:adjustRightInd w:val="0"/>
        <w:spacing w:after="0"/>
        <w:ind w:left="-108"/>
        <w:jc w:val="both"/>
        <w:rPr>
          <w:rFonts w:ascii="Times New Roman" w:eastAsia="Times New Roman" w:hAnsi="Times New Roman" w:cs="Times New Roman"/>
          <w:b/>
          <w:bCs/>
          <w:sz w:val="28"/>
          <w:szCs w:val="28"/>
          <w:lang w:eastAsia="ru-RU"/>
        </w:rPr>
      </w:pPr>
    </w:p>
    <w:p w14:paraId="41B14EEE" w14:textId="77777777" w:rsidR="00900B1E" w:rsidRPr="001F1442" w:rsidRDefault="00900B1E" w:rsidP="00900B1E">
      <w:pPr>
        <w:pStyle w:val="ConsPlusNormal"/>
        <w:jc w:val="right"/>
        <w:rPr>
          <w:b/>
          <w:bCs/>
        </w:rPr>
      </w:pPr>
    </w:p>
    <w:p w14:paraId="4A2DE4B7" w14:textId="77777777" w:rsidR="005962CD" w:rsidRDefault="003D1F5D" w:rsidP="0032756F">
      <w:pPr>
        <w:spacing w:after="0" w:line="240" w:lineRule="auto"/>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 xml:space="preserve">ПРОЕКТ </w:t>
      </w:r>
    </w:p>
    <w:p w14:paraId="5AA653FF" w14:textId="4E0AE53B" w:rsidR="00112775" w:rsidRPr="00DA27B7" w:rsidRDefault="00112775" w:rsidP="00112775">
      <w:pPr>
        <w:widowControl w:val="0"/>
        <w:tabs>
          <w:tab w:val="left" w:pos="1995"/>
        </w:tabs>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Pr="00DA27B7">
        <w:rPr>
          <w:rFonts w:ascii="Times New Roman" w:eastAsia="Calibri" w:hAnsi="Times New Roman" w:cs="Times New Roman"/>
          <w:b/>
          <w:sz w:val="26"/>
          <w:szCs w:val="26"/>
        </w:rPr>
        <w:t xml:space="preserve">ДОГОВОР ПОСТАВКИ № </w:t>
      </w:r>
      <w:sdt>
        <w:sdtPr>
          <w:rPr>
            <w:rFonts w:ascii="Times New Roman" w:eastAsia="Calibri" w:hAnsi="Times New Roman" w:cs="Times New Roman"/>
            <w:color w:val="1F497D"/>
            <w:sz w:val="26"/>
            <w:szCs w:val="26"/>
          </w:rPr>
          <w:id w:val="901256084"/>
          <w:placeholder>
            <w:docPart w:val="4A99DC5A5A324FA0A97A6FF68222B538"/>
          </w:placeholder>
          <w:showingPlcHdr/>
        </w:sdtPr>
        <w:sdtEndPr>
          <w:rPr>
            <w:color w:val="E36C0A"/>
          </w:rPr>
        </w:sdtEndPr>
        <w:sdtContent>
          <w:r w:rsidRPr="00DA27B7">
            <w:rPr>
              <w:rFonts w:ascii="Times New Roman" w:eastAsia="Calibri" w:hAnsi="Times New Roman" w:cs="Times New Roman"/>
              <w:sz w:val="26"/>
              <w:szCs w:val="26"/>
            </w:rPr>
            <w:t>_________________________</w:t>
          </w:r>
        </w:sdtContent>
      </w:sdt>
    </w:p>
    <w:p w14:paraId="39F14F01" w14:textId="77777777" w:rsidR="00112775" w:rsidRPr="00DA27B7" w:rsidRDefault="00112775" w:rsidP="00112775">
      <w:pPr>
        <w:widowControl w:val="0"/>
        <w:spacing w:after="0" w:line="240" w:lineRule="auto"/>
        <w:jc w:val="both"/>
        <w:rPr>
          <w:rFonts w:ascii="Times New Roman" w:eastAsia="Calibri" w:hAnsi="Times New Roman" w:cs="Times New Roman"/>
          <w:b/>
          <w:sz w:val="26"/>
          <w:szCs w:val="26"/>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2"/>
        <w:gridCol w:w="5996"/>
      </w:tblGrid>
      <w:tr w:rsidR="00112775" w:rsidRPr="00DA27B7" w14:paraId="686300B9" w14:textId="77777777" w:rsidTr="00711DCF">
        <w:trPr>
          <w:trHeight w:val="405"/>
        </w:trPr>
        <w:tc>
          <w:tcPr>
            <w:tcW w:w="4012" w:type="dxa"/>
          </w:tcPr>
          <w:p w14:paraId="7970AC61" w14:textId="77777777" w:rsidR="00112775" w:rsidRPr="00DA27B7" w:rsidRDefault="00112775" w:rsidP="008C1FFE">
            <w:pPr>
              <w:widowControl w:val="0"/>
              <w:rPr>
                <w:rFonts w:eastAsia="Calibri"/>
                <w:sz w:val="26"/>
                <w:szCs w:val="26"/>
              </w:rPr>
            </w:pPr>
            <w:r w:rsidRPr="00DA27B7">
              <w:rPr>
                <w:rFonts w:eastAsia="Calibri"/>
                <w:sz w:val="26"/>
                <w:szCs w:val="26"/>
              </w:rPr>
              <w:t>г. Хабаровск</w:t>
            </w:r>
          </w:p>
        </w:tc>
        <w:tc>
          <w:tcPr>
            <w:tcW w:w="5996" w:type="dxa"/>
            <w:vAlign w:val="bottom"/>
          </w:tcPr>
          <w:p w14:paraId="72920F54" w14:textId="0844F3E9" w:rsidR="00112775" w:rsidRPr="00DA27B7" w:rsidRDefault="00807BFB" w:rsidP="00DB5CB3">
            <w:pPr>
              <w:widowControl w:val="0"/>
              <w:jc w:val="right"/>
              <w:rPr>
                <w:rFonts w:eastAsia="Calibri"/>
                <w:sz w:val="26"/>
                <w:szCs w:val="26"/>
              </w:rPr>
            </w:pPr>
            <w:r>
              <w:rPr>
                <w:rFonts w:eastAsia="Calibri"/>
                <w:sz w:val="26"/>
                <w:szCs w:val="26"/>
              </w:rPr>
              <w:t xml:space="preserve">  </w:t>
            </w:r>
            <w:r w:rsidR="00112775" w:rsidRPr="00DA27B7">
              <w:rPr>
                <w:rFonts w:eastAsia="Calibri"/>
                <w:sz w:val="26"/>
                <w:szCs w:val="26"/>
              </w:rPr>
              <w:t>«</w:t>
            </w:r>
            <w:sdt>
              <w:sdtPr>
                <w:rPr>
                  <w:rFonts w:eastAsia="Calibri"/>
                  <w:color w:val="1F497D"/>
                  <w:sz w:val="26"/>
                  <w:szCs w:val="26"/>
                </w:rPr>
                <w:id w:val="937497269"/>
                <w:placeholder>
                  <w:docPart w:val="D72518C4D212488796F20A279D8CBE53"/>
                </w:placeholder>
                <w:showingPlcHdr/>
              </w:sdtPr>
              <w:sdtEndPr>
                <w:rPr>
                  <w:color w:val="E36C0A"/>
                </w:rPr>
              </w:sdtEndPr>
              <w:sdtContent>
                <w:r w:rsidR="00112775" w:rsidRPr="00DA27B7">
                  <w:rPr>
                    <w:rFonts w:eastAsia="Calibri"/>
                    <w:sz w:val="26"/>
                    <w:szCs w:val="26"/>
                  </w:rPr>
                  <w:t>___</w:t>
                </w:r>
              </w:sdtContent>
            </w:sdt>
            <w:r w:rsidR="00112775" w:rsidRPr="00DA27B7">
              <w:rPr>
                <w:rFonts w:eastAsia="Calibri"/>
                <w:sz w:val="26"/>
                <w:szCs w:val="26"/>
              </w:rPr>
              <w:t xml:space="preserve">» </w:t>
            </w:r>
            <w:sdt>
              <w:sdtPr>
                <w:rPr>
                  <w:rFonts w:eastAsia="Calibri"/>
                  <w:color w:val="1F497D"/>
                  <w:sz w:val="26"/>
                  <w:szCs w:val="26"/>
                </w:rPr>
                <w:id w:val="1599297973"/>
                <w:placeholder>
                  <w:docPart w:val="0D38358D283C49B6A8F98EF48038A545"/>
                </w:placeholder>
                <w:showingPlcHdr/>
              </w:sdtPr>
              <w:sdtEndPr>
                <w:rPr>
                  <w:color w:val="E36C0A"/>
                </w:rPr>
              </w:sdtEndPr>
              <w:sdtContent>
                <w:r w:rsidR="00112775" w:rsidRPr="00DA27B7">
                  <w:rPr>
                    <w:rFonts w:eastAsia="Calibri"/>
                    <w:sz w:val="26"/>
                    <w:szCs w:val="26"/>
                  </w:rPr>
                  <w:t>_______________</w:t>
                </w:r>
              </w:sdtContent>
            </w:sdt>
            <w:r w:rsidR="00112775" w:rsidRPr="00DA27B7">
              <w:rPr>
                <w:rFonts w:eastAsia="Calibri"/>
                <w:sz w:val="26"/>
                <w:szCs w:val="26"/>
              </w:rPr>
              <w:t xml:space="preserve"> 20</w:t>
            </w:r>
            <w:sdt>
              <w:sdtPr>
                <w:rPr>
                  <w:rFonts w:eastAsia="Calibri"/>
                  <w:sz w:val="26"/>
                  <w:szCs w:val="26"/>
                </w:rPr>
                <w:id w:val="-859974853"/>
                <w:placeholder>
                  <w:docPart w:val="2380C9097EA74F52BD759CE5434A37B6"/>
                </w:placeholder>
              </w:sdtPr>
              <w:sdtContent>
                <w:r w:rsidR="00112775" w:rsidRPr="00DA27B7">
                  <w:rPr>
                    <w:rFonts w:eastAsia="Calibri"/>
                    <w:sz w:val="26"/>
                    <w:szCs w:val="26"/>
                  </w:rPr>
                  <w:t>2</w:t>
                </w:r>
                <w:r w:rsidR="00DB5CB3">
                  <w:rPr>
                    <w:rFonts w:eastAsia="Calibri"/>
                    <w:sz w:val="26"/>
                    <w:szCs w:val="26"/>
                  </w:rPr>
                  <w:t>3</w:t>
                </w:r>
              </w:sdtContent>
            </w:sdt>
            <w:r w:rsidR="00112775" w:rsidRPr="00DA27B7">
              <w:rPr>
                <w:rFonts w:eastAsia="Calibri"/>
                <w:sz w:val="26"/>
                <w:szCs w:val="26"/>
              </w:rPr>
              <w:t xml:space="preserve"> г.</w:t>
            </w:r>
          </w:p>
        </w:tc>
      </w:tr>
    </w:tbl>
    <w:p w14:paraId="391FB91C" w14:textId="77777777" w:rsidR="00112775" w:rsidRPr="00DA27B7" w:rsidRDefault="00112775" w:rsidP="00112775">
      <w:pPr>
        <w:widowControl w:val="0"/>
        <w:spacing w:after="0" w:line="240" w:lineRule="auto"/>
        <w:ind w:firstLine="709"/>
        <w:jc w:val="both"/>
        <w:rPr>
          <w:rFonts w:ascii="Times New Roman" w:eastAsia="Times New Roman" w:hAnsi="Times New Roman" w:cs="Times New Roman"/>
          <w:sz w:val="26"/>
          <w:szCs w:val="26"/>
        </w:rPr>
      </w:pPr>
    </w:p>
    <w:p w14:paraId="125BCB7C" w14:textId="22F73006" w:rsidR="00067D49" w:rsidRPr="009F7034" w:rsidRDefault="00067D49" w:rsidP="00067D49">
      <w:pPr>
        <w:spacing w:after="0" w:line="240" w:lineRule="auto"/>
        <w:jc w:val="both"/>
        <w:rPr>
          <w:rFonts w:ascii="Times New Roman" w:eastAsia="Calibri" w:hAnsi="Times New Roman" w:cs="Times New Roman"/>
          <w:sz w:val="24"/>
          <w:szCs w:val="24"/>
        </w:rPr>
      </w:pPr>
      <w:r w:rsidRPr="009F7034">
        <w:rPr>
          <w:rFonts w:ascii="Times New Roman" w:eastAsia="Calibri" w:hAnsi="Times New Roman" w:cs="Times New Roman"/>
          <w:sz w:val="24"/>
          <w:szCs w:val="24"/>
        </w:rPr>
        <w:t xml:space="preserve">            _____________________________________________________________, именуемый в дальнейшем «Поставщик», в лице ___________________________________________________, действующего на основании Устава, с одной стороны, </w:t>
      </w:r>
      <w:r w:rsidRPr="009F7034">
        <w:rPr>
          <w:rFonts w:ascii="Times New Roman" w:eastAsia="Times New Roman" w:hAnsi="Times New Roman" w:cs="Times New Roman"/>
          <w:b/>
          <w:sz w:val="24"/>
          <w:szCs w:val="24"/>
        </w:rPr>
        <w:t>______________________________________</w:t>
      </w:r>
      <w:r w:rsidRPr="009F7034">
        <w:rPr>
          <w:rFonts w:ascii="Times New Roman" w:eastAsia="Times New Roman" w:hAnsi="Times New Roman" w:cs="Times New Roman"/>
          <w:sz w:val="24"/>
          <w:szCs w:val="24"/>
        </w:rPr>
        <w:t>,</w:t>
      </w:r>
      <w:r w:rsidRPr="009F7034">
        <w:rPr>
          <w:rFonts w:ascii="Times New Roman" w:eastAsia="Times New Roman" w:hAnsi="Times New Roman" w:cs="Times New Roman"/>
          <w:b/>
          <w:sz w:val="24"/>
          <w:szCs w:val="24"/>
        </w:rPr>
        <w:t xml:space="preserve"> </w:t>
      </w:r>
      <w:r w:rsidRPr="009F7034">
        <w:rPr>
          <w:rFonts w:ascii="Times New Roman" w:eastAsia="Calibri" w:hAnsi="Times New Roman" w:cs="Times New Roman"/>
          <w:sz w:val="24"/>
          <w:szCs w:val="24"/>
        </w:rPr>
        <w:t>в лице ____________________________________,</w:t>
      </w:r>
      <w:r w:rsidRPr="009F7034">
        <w:rPr>
          <w:rFonts w:ascii="Times New Roman" w:eastAsia="Calibri" w:hAnsi="Times New Roman" w:cs="Times New Roman"/>
          <w:color w:val="FF0000"/>
          <w:sz w:val="24"/>
          <w:szCs w:val="24"/>
        </w:rPr>
        <w:t xml:space="preserve"> </w:t>
      </w:r>
      <w:r w:rsidRPr="009F7034">
        <w:rPr>
          <w:rFonts w:ascii="Times New Roman" w:eastAsia="Calibri" w:hAnsi="Times New Roman" w:cs="Times New Roman"/>
          <w:sz w:val="24"/>
          <w:szCs w:val="24"/>
        </w:rPr>
        <w:t>действующего на основании Устава,</w:t>
      </w:r>
      <w:r w:rsidRPr="009F7034">
        <w:rPr>
          <w:rFonts w:ascii="Times New Roman" w:eastAsia="Calibri" w:hAnsi="Times New Roman" w:cs="Times New Roman"/>
          <w:b/>
          <w:sz w:val="24"/>
          <w:szCs w:val="24"/>
        </w:rPr>
        <w:t xml:space="preserve"> </w:t>
      </w:r>
      <w:r w:rsidRPr="009F7034">
        <w:rPr>
          <w:rFonts w:ascii="Times New Roman" w:eastAsia="Calibri" w:hAnsi="Times New Roman" w:cs="Times New Roman"/>
          <w:sz w:val="24"/>
          <w:szCs w:val="24"/>
        </w:rPr>
        <w:t xml:space="preserve">именуемый в дальнейшем «Покупатель», с другой стороны, и </w:t>
      </w:r>
      <w:r w:rsidRPr="009F7034">
        <w:rPr>
          <w:rFonts w:ascii="Times New Roman" w:eastAsia="Calibri" w:hAnsi="Times New Roman" w:cs="Times New Roman"/>
          <w:b/>
          <w:sz w:val="24"/>
          <w:szCs w:val="24"/>
        </w:rPr>
        <w:t>Автономная некоммерческая организация «Краевой сельскохозяйственный фонд»</w:t>
      </w:r>
      <w:r w:rsidRPr="009F7034">
        <w:rPr>
          <w:rFonts w:ascii="Times New Roman" w:eastAsia="Calibri" w:hAnsi="Times New Roman" w:cs="Times New Roman"/>
          <w:sz w:val="24"/>
          <w:szCs w:val="24"/>
        </w:rPr>
        <w:t xml:space="preserve">, именуемая в дальнейшем «Фонд», в лице генерального директора </w:t>
      </w:r>
      <w:r w:rsidR="00807BFB">
        <w:rPr>
          <w:rFonts w:ascii="Times New Roman" w:eastAsia="Calibri" w:hAnsi="Times New Roman" w:cs="Times New Roman"/>
          <w:sz w:val="24"/>
          <w:szCs w:val="24"/>
        </w:rPr>
        <w:t>_____________________________________________________________</w:t>
      </w:r>
      <w:r w:rsidRPr="009F7034">
        <w:rPr>
          <w:rFonts w:ascii="Times New Roman" w:eastAsia="Calibri" w:hAnsi="Times New Roman" w:cs="Times New Roman"/>
          <w:sz w:val="24"/>
          <w:szCs w:val="24"/>
        </w:rPr>
        <w:t>, действующего на основании Устава, с третьей стороны, заключили настоящий Договор о нижеследующем:</w:t>
      </w:r>
    </w:p>
    <w:p w14:paraId="6699FDEE" w14:textId="77777777" w:rsidR="00067D49" w:rsidRPr="009F7034" w:rsidRDefault="00067D49" w:rsidP="00067D49">
      <w:pPr>
        <w:widowControl w:val="0"/>
        <w:spacing w:after="0" w:line="240" w:lineRule="auto"/>
        <w:ind w:left="-426" w:firstLine="284"/>
        <w:contextualSpacing/>
        <w:jc w:val="both"/>
        <w:rPr>
          <w:rFonts w:ascii="Times New Roman" w:eastAsia="Times New Roman" w:hAnsi="Times New Roman" w:cs="Times New Roman"/>
          <w:sz w:val="24"/>
          <w:szCs w:val="24"/>
          <w:lang w:eastAsia="ru-RU"/>
        </w:rPr>
      </w:pPr>
      <w:r w:rsidRPr="009F7034">
        <w:rPr>
          <w:rFonts w:ascii="Times New Roman" w:eastAsia="Times New Roman" w:hAnsi="Times New Roman" w:cs="Times New Roman"/>
          <w:sz w:val="24"/>
          <w:szCs w:val="24"/>
          <w:lang w:eastAsia="ru-RU"/>
        </w:rPr>
        <w:t xml:space="preserve">                                                                                                                                                                                                                                                                 </w:t>
      </w:r>
    </w:p>
    <w:p w14:paraId="6CFFA1D6" w14:textId="77777777" w:rsidR="00112775" w:rsidRPr="00DA27B7" w:rsidRDefault="00112775" w:rsidP="005024AF">
      <w:pPr>
        <w:pStyle w:val="a7"/>
        <w:numPr>
          <w:ilvl w:val="0"/>
          <w:numId w:val="9"/>
        </w:numPr>
        <w:tabs>
          <w:tab w:val="left" w:pos="284"/>
        </w:tabs>
        <w:suppressAutoHyphens/>
        <w:spacing w:after="0" w:line="240" w:lineRule="auto"/>
        <w:ind w:left="0" w:firstLine="0"/>
        <w:jc w:val="center"/>
        <w:rPr>
          <w:rFonts w:ascii="Times New Roman" w:eastAsia="Times New Roman" w:hAnsi="Times New Roman" w:cs="Times New Roman"/>
          <w:b/>
          <w:color w:val="000000"/>
          <w:sz w:val="26"/>
          <w:szCs w:val="26"/>
          <w:lang w:eastAsia="ar-SA"/>
        </w:rPr>
      </w:pPr>
      <w:r w:rsidRPr="00DA27B7">
        <w:rPr>
          <w:rFonts w:ascii="Times New Roman" w:eastAsia="Times New Roman" w:hAnsi="Times New Roman" w:cs="Times New Roman"/>
          <w:b/>
          <w:color w:val="000000"/>
          <w:sz w:val="26"/>
          <w:szCs w:val="26"/>
          <w:lang w:eastAsia="ar-SA"/>
        </w:rPr>
        <w:t>ПРЕДМЕТ ДОГОВОРА</w:t>
      </w:r>
    </w:p>
    <w:p w14:paraId="42DB106C" w14:textId="35FD3335" w:rsidR="00067D49" w:rsidRPr="00067D49" w:rsidRDefault="00112775" w:rsidP="005024AF">
      <w:pPr>
        <w:numPr>
          <w:ilvl w:val="1"/>
          <w:numId w:val="4"/>
        </w:numPr>
        <w:tabs>
          <w:tab w:val="left" w:pos="1134"/>
        </w:tabs>
        <w:spacing w:after="0" w:line="240" w:lineRule="auto"/>
        <w:ind w:left="0" w:firstLine="708"/>
        <w:contextualSpacing/>
        <w:jc w:val="both"/>
        <w:rPr>
          <w:rFonts w:ascii="Times New Roman" w:eastAsia="Times New Roman" w:hAnsi="Times New Roman" w:cs="Times New Roman"/>
          <w:sz w:val="26"/>
          <w:szCs w:val="26"/>
          <w:lang w:eastAsia="ru-RU"/>
        </w:rPr>
      </w:pPr>
      <w:r w:rsidRPr="00067D49">
        <w:rPr>
          <w:rFonts w:ascii="Times New Roman" w:eastAsia="Times New Roman" w:hAnsi="Times New Roman" w:cs="Times New Roman"/>
          <w:color w:val="000000"/>
          <w:sz w:val="26"/>
          <w:szCs w:val="26"/>
          <w:lang w:eastAsia="ar-SA"/>
        </w:rPr>
        <w:t xml:space="preserve">Поставщик </w:t>
      </w:r>
      <w:r w:rsidR="007A1F8D">
        <w:rPr>
          <w:rFonts w:ascii="Times New Roman" w:eastAsia="Times New Roman" w:hAnsi="Times New Roman" w:cs="Times New Roman"/>
          <w:bCs/>
          <w:color w:val="000000"/>
          <w:sz w:val="26"/>
          <w:szCs w:val="26"/>
          <w:lang w:eastAsia="ar-SA"/>
        </w:rPr>
        <w:t xml:space="preserve">обязуется поставить </w:t>
      </w:r>
      <w:proofErr w:type="spellStart"/>
      <w:r w:rsidR="00244098" w:rsidRPr="00EF0A47">
        <w:rPr>
          <w:rFonts w:ascii="Times New Roman" w:eastAsia="Calibri" w:hAnsi="Times New Roman" w:cs="Times New Roman"/>
          <w:sz w:val="24"/>
          <w:szCs w:val="24"/>
        </w:rPr>
        <w:t>двухрядн</w:t>
      </w:r>
      <w:r w:rsidR="00244098">
        <w:rPr>
          <w:rFonts w:ascii="Times New Roman" w:eastAsia="Calibri" w:hAnsi="Times New Roman" w:cs="Times New Roman"/>
          <w:sz w:val="24"/>
          <w:szCs w:val="24"/>
        </w:rPr>
        <w:t>ий</w:t>
      </w:r>
      <w:proofErr w:type="spellEnd"/>
      <w:r w:rsidR="00244098" w:rsidRPr="00EF0A47">
        <w:rPr>
          <w:rFonts w:ascii="Times New Roman" w:eastAsia="Calibri" w:hAnsi="Times New Roman" w:cs="Times New Roman"/>
          <w:sz w:val="24"/>
          <w:szCs w:val="24"/>
        </w:rPr>
        <w:t xml:space="preserve"> картофелеуборочн</w:t>
      </w:r>
      <w:r w:rsidR="00244098">
        <w:rPr>
          <w:rFonts w:ascii="Times New Roman" w:eastAsia="Calibri" w:hAnsi="Times New Roman" w:cs="Times New Roman"/>
          <w:sz w:val="24"/>
          <w:szCs w:val="24"/>
        </w:rPr>
        <w:t>ый</w:t>
      </w:r>
      <w:r w:rsidR="00244098" w:rsidRPr="00EF0A47">
        <w:rPr>
          <w:rFonts w:ascii="Times New Roman" w:eastAsia="Calibri" w:hAnsi="Times New Roman" w:cs="Times New Roman"/>
          <w:sz w:val="24"/>
          <w:szCs w:val="24"/>
        </w:rPr>
        <w:t xml:space="preserve"> комбайн </w:t>
      </w:r>
      <w:r w:rsidR="00244098" w:rsidRPr="00EF0A47">
        <w:rPr>
          <w:rFonts w:ascii="Times New Roman" w:eastAsia="Calibri" w:hAnsi="Times New Roman" w:cs="Times New Roman"/>
          <w:sz w:val="24"/>
          <w:szCs w:val="24"/>
          <w:lang w:val="en-US"/>
        </w:rPr>
        <w:t>GRIMME</w:t>
      </w:r>
      <w:r w:rsidR="00244098" w:rsidRPr="00EF0A47">
        <w:rPr>
          <w:rFonts w:ascii="Times New Roman" w:eastAsia="Calibri" w:hAnsi="Times New Roman" w:cs="Times New Roman"/>
          <w:sz w:val="24"/>
          <w:szCs w:val="24"/>
        </w:rPr>
        <w:t xml:space="preserve"> </w:t>
      </w:r>
      <w:r w:rsidR="00244098" w:rsidRPr="00EF0A47">
        <w:rPr>
          <w:rFonts w:ascii="Times New Roman" w:eastAsia="Calibri" w:hAnsi="Times New Roman" w:cs="Times New Roman"/>
          <w:sz w:val="24"/>
          <w:szCs w:val="24"/>
          <w:lang w:val="en-US"/>
        </w:rPr>
        <w:t>DR</w:t>
      </w:r>
      <w:r w:rsidR="00244098" w:rsidRPr="00EF0A47">
        <w:rPr>
          <w:rFonts w:ascii="Times New Roman" w:eastAsia="Calibri" w:hAnsi="Times New Roman" w:cs="Times New Roman"/>
          <w:sz w:val="24"/>
          <w:szCs w:val="24"/>
        </w:rPr>
        <w:t xml:space="preserve"> – 1500 </w:t>
      </w:r>
      <w:r w:rsidR="00244098" w:rsidRPr="00EF0A47">
        <w:rPr>
          <w:rFonts w:ascii="Times New Roman" w:eastAsia="Calibri" w:hAnsi="Times New Roman" w:cs="Times New Roman"/>
          <w:sz w:val="24"/>
          <w:szCs w:val="24"/>
          <w:lang w:val="en-US"/>
        </w:rPr>
        <w:t>UB</w:t>
      </w:r>
      <w:r w:rsidR="00244098">
        <w:rPr>
          <w:rFonts w:ascii="Times New Roman" w:eastAsia="Times New Roman" w:hAnsi="Times New Roman" w:cs="Times New Roman"/>
          <w:bCs/>
          <w:color w:val="000000"/>
          <w:sz w:val="26"/>
          <w:szCs w:val="26"/>
          <w:lang w:eastAsia="ar-SA"/>
        </w:rPr>
        <w:t xml:space="preserve"> </w:t>
      </w:r>
      <w:r w:rsidRPr="00067D49">
        <w:rPr>
          <w:rFonts w:ascii="Times New Roman" w:hAnsi="Times New Roman" w:cs="Times New Roman"/>
          <w:sz w:val="26"/>
          <w:szCs w:val="26"/>
        </w:rPr>
        <w:t xml:space="preserve">(далее – «Товар»), </w:t>
      </w:r>
      <w:r w:rsidRPr="00067D49">
        <w:rPr>
          <w:rFonts w:ascii="Times New Roman" w:eastAsia="Times New Roman" w:hAnsi="Times New Roman" w:cs="Times New Roman"/>
          <w:bCs/>
          <w:color w:val="000000"/>
          <w:sz w:val="26"/>
          <w:szCs w:val="26"/>
          <w:lang w:eastAsia="ar-SA"/>
        </w:rPr>
        <w:t>согласно Техническ</w:t>
      </w:r>
      <w:r w:rsidR="00FF2617">
        <w:rPr>
          <w:rFonts w:ascii="Times New Roman" w:eastAsia="Times New Roman" w:hAnsi="Times New Roman" w:cs="Times New Roman"/>
          <w:bCs/>
          <w:color w:val="000000"/>
          <w:sz w:val="26"/>
          <w:szCs w:val="26"/>
          <w:lang w:eastAsia="ar-SA"/>
        </w:rPr>
        <w:t>ому заданию (Приложение № 1</w:t>
      </w:r>
      <w:r w:rsidR="008C1B7F">
        <w:rPr>
          <w:rFonts w:ascii="Times New Roman" w:eastAsia="Times New Roman" w:hAnsi="Times New Roman" w:cs="Times New Roman"/>
          <w:bCs/>
          <w:color w:val="000000"/>
          <w:sz w:val="26"/>
          <w:szCs w:val="26"/>
          <w:lang w:eastAsia="ar-SA"/>
        </w:rPr>
        <w:t xml:space="preserve"> к Договору</w:t>
      </w:r>
      <w:r w:rsidR="00067D49" w:rsidRPr="00067D49">
        <w:rPr>
          <w:rFonts w:ascii="Times New Roman" w:eastAsia="Times New Roman" w:hAnsi="Times New Roman" w:cs="Times New Roman"/>
          <w:bCs/>
          <w:color w:val="000000"/>
          <w:sz w:val="26"/>
          <w:szCs w:val="26"/>
          <w:lang w:eastAsia="ar-SA"/>
        </w:rPr>
        <w:t xml:space="preserve">), </w:t>
      </w:r>
      <w:r w:rsidR="00067D49" w:rsidRPr="00067D49">
        <w:rPr>
          <w:rFonts w:ascii="Times New Roman" w:eastAsia="Times New Roman" w:hAnsi="Times New Roman" w:cs="Times New Roman"/>
          <w:sz w:val="26"/>
          <w:szCs w:val="26"/>
          <w:lang w:eastAsia="ru-RU"/>
        </w:rPr>
        <w:t xml:space="preserve">Покупатель обязуется принять указанный Товар и произвести оплату в размере </w:t>
      </w:r>
      <w:r w:rsidR="001C3400">
        <w:rPr>
          <w:rFonts w:ascii="Times New Roman" w:eastAsia="Times New Roman" w:hAnsi="Times New Roman" w:cs="Times New Roman"/>
          <w:sz w:val="26"/>
          <w:szCs w:val="26"/>
          <w:lang w:eastAsia="ru-RU"/>
        </w:rPr>
        <w:t>37</w:t>
      </w:r>
      <w:r w:rsidR="00067D49" w:rsidRPr="00067D49">
        <w:rPr>
          <w:rFonts w:ascii="Times New Roman" w:eastAsia="Times New Roman" w:hAnsi="Times New Roman" w:cs="Times New Roman"/>
          <w:sz w:val="26"/>
          <w:szCs w:val="26"/>
          <w:lang w:eastAsia="ru-RU"/>
        </w:rPr>
        <w:t xml:space="preserve"> % от стоимости Товара (__________ руб. ______ коп.), а Фонд произвести оплату в размере </w:t>
      </w:r>
      <w:r w:rsidR="001C3400">
        <w:rPr>
          <w:rFonts w:ascii="Times New Roman" w:eastAsia="Times New Roman" w:hAnsi="Times New Roman" w:cs="Times New Roman"/>
          <w:sz w:val="26"/>
          <w:szCs w:val="26"/>
          <w:lang w:eastAsia="ru-RU"/>
        </w:rPr>
        <w:t>63</w:t>
      </w:r>
      <w:r w:rsidR="00067D49" w:rsidRPr="00067D49">
        <w:rPr>
          <w:rFonts w:ascii="Times New Roman" w:eastAsia="Times New Roman" w:hAnsi="Times New Roman" w:cs="Times New Roman"/>
          <w:sz w:val="26"/>
          <w:szCs w:val="26"/>
          <w:lang w:eastAsia="ru-RU"/>
        </w:rPr>
        <w:t xml:space="preserve"> % от стоимости Товара (_______ руб. _______ коп.) в сроки, установленные настоящим Договором.</w:t>
      </w:r>
    </w:p>
    <w:p w14:paraId="18A8ABAA" w14:textId="0FDD9D2C" w:rsidR="00112775" w:rsidRPr="00067D49" w:rsidRDefault="00067D49" w:rsidP="00067D49">
      <w:pPr>
        <w:suppressAutoHyphens/>
        <w:spacing w:after="0" w:line="240" w:lineRule="auto"/>
        <w:ind w:firstLine="709"/>
        <w:jc w:val="both"/>
        <w:rPr>
          <w:rFonts w:ascii="Times New Roman" w:eastAsia="Times New Roman" w:hAnsi="Times New Roman" w:cs="Times New Roman"/>
          <w:bCs/>
          <w:color w:val="000000"/>
          <w:sz w:val="26"/>
          <w:szCs w:val="26"/>
          <w:lang w:eastAsia="ar-SA"/>
        </w:rPr>
      </w:pPr>
      <w:r>
        <w:rPr>
          <w:rFonts w:ascii="Times New Roman" w:eastAsia="Times New Roman" w:hAnsi="Times New Roman" w:cs="Times New Roman"/>
          <w:bCs/>
          <w:color w:val="000000"/>
          <w:sz w:val="26"/>
          <w:szCs w:val="26"/>
          <w:lang w:eastAsia="ar-SA"/>
        </w:rPr>
        <w:t xml:space="preserve">1.2. </w:t>
      </w:r>
      <w:r w:rsidR="00112775" w:rsidRPr="00067D49">
        <w:rPr>
          <w:rFonts w:ascii="Times New Roman" w:eastAsia="Times New Roman" w:hAnsi="Times New Roman" w:cs="Times New Roman"/>
          <w:bCs/>
          <w:color w:val="000000"/>
          <w:sz w:val="26"/>
          <w:szCs w:val="26"/>
          <w:lang w:eastAsia="ar-SA"/>
        </w:rPr>
        <w:t>Наименование, количество, цена, ассортимент Товара определяется по результатам закупочной процедуры в Спецификации (Приложение № 2 к Договору), которая является неотъемлемой частью настоящего Договора. Товар должен соответствовать техническим характеристикам и требованиям (описаниям), указанным в Тех</w:t>
      </w:r>
      <w:r w:rsidR="008C1B7F">
        <w:rPr>
          <w:rFonts w:ascii="Times New Roman" w:eastAsia="Times New Roman" w:hAnsi="Times New Roman" w:cs="Times New Roman"/>
          <w:bCs/>
          <w:color w:val="000000"/>
          <w:sz w:val="26"/>
          <w:szCs w:val="26"/>
          <w:lang w:eastAsia="ar-SA"/>
        </w:rPr>
        <w:t>ническом задании (Приложение № 1</w:t>
      </w:r>
      <w:r w:rsidR="00112775" w:rsidRPr="00067D49">
        <w:rPr>
          <w:rFonts w:ascii="Times New Roman" w:eastAsia="Times New Roman" w:hAnsi="Times New Roman" w:cs="Times New Roman"/>
          <w:bCs/>
          <w:color w:val="000000"/>
          <w:sz w:val="26"/>
          <w:szCs w:val="26"/>
          <w:lang w:eastAsia="ar-SA"/>
        </w:rPr>
        <w:t xml:space="preserve"> к Договору).</w:t>
      </w:r>
    </w:p>
    <w:p w14:paraId="19CE52C1" w14:textId="2A044483" w:rsidR="00112775" w:rsidRPr="00067D49" w:rsidRDefault="00067D49" w:rsidP="00A37AC6">
      <w:pPr>
        <w:tabs>
          <w:tab w:val="left" w:pos="0"/>
          <w:tab w:val="left" w:pos="426"/>
        </w:tabs>
        <w:suppressAutoHyphens/>
        <w:spacing w:after="0" w:line="240" w:lineRule="auto"/>
        <w:ind w:firstLine="709"/>
        <w:jc w:val="both"/>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1.3. </w:t>
      </w:r>
      <w:r w:rsidR="00112775" w:rsidRPr="00067D49">
        <w:rPr>
          <w:rFonts w:ascii="Times New Roman" w:eastAsia="Times New Roman" w:hAnsi="Times New Roman" w:cs="Times New Roman"/>
          <w:bCs/>
          <w:sz w:val="26"/>
          <w:szCs w:val="26"/>
          <w:lang w:eastAsia="ar-SA"/>
        </w:rPr>
        <w:t>Поставщик гарантирует, что Товар не заложен, не находится под арестом, не является объектом какого-либо судебного разбирательства, не обременен правами третьих лиц,</w:t>
      </w:r>
      <w:r w:rsidR="00112775" w:rsidRPr="00067D49">
        <w:rPr>
          <w:rFonts w:ascii="Times New Roman" w:eastAsia="Times New Roman" w:hAnsi="Times New Roman" w:cs="Times New Roman"/>
          <w:sz w:val="20"/>
          <w:szCs w:val="20"/>
          <w:lang w:bidi="en-US"/>
        </w:rPr>
        <w:t xml:space="preserve"> </w:t>
      </w:r>
      <w:r w:rsidR="00112775" w:rsidRPr="00067D49">
        <w:rPr>
          <w:rFonts w:ascii="Times New Roman" w:eastAsia="Times New Roman" w:hAnsi="Times New Roman" w:cs="Times New Roman"/>
          <w:sz w:val="26"/>
          <w:szCs w:val="26"/>
          <w:lang w:bidi="en-US"/>
        </w:rPr>
        <w:t xml:space="preserve">полностью и надлежащим образом оформлен для продажи его на территории Российской Федерации </w:t>
      </w:r>
      <w:r w:rsidR="00112775" w:rsidRPr="00067D49">
        <w:rPr>
          <w:rFonts w:ascii="Times New Roman" w:eastAsia="Times New Roman" w:hAnsi="Times New Roman" w:cs="Times New Roman"/>
          <w:bCs/>
          <w:sz w:val="26"/>
          <w:szCs w:val="26"/>
          <w:lang w:eastAsia="ar-SA"/>
        </w:rPr>
        <w:t>и может быть передан Поставщиком в собственность Покупателя согласно условиям Договора.</w:t>
      </w:r>
    </w:p>
    <w:p w14:paraId="1B498038" w14:textId="77777777" w:rsidR="00112775" w:rsidRPr="00DA27B7" w:rsidRDefault="00112775" w:rsidP="00112775">
      <w:pPr>
        <w:rPr>
          <w:rFonts w:ascii="Times New Roman" w:eastAsia="Times New Roman" w:hAnsi="Times New Roman" w:cs="Times New Roman"/>
          <w:bCs/>
          <w:sz w:val="26"/>
          <w:szCs w:val="26"/>
          <w:lang w:eastAsia="ar-SA"/>
        </w:rPr>
      </w:pPr>
    </w:p>
    <w:p w14:paraId="6DC8B078" w14:textId="77777777" w:rsidR="00112775" w:rsidRPr="00DA27B7" w:rsidRDefault="00112775" w:rsidP="005024AF">
      <w:pPr>
        <w:pStyle w:val="a7"/>
        <w:keepNext/>
        <w:numPr>
          <w:ilvl w:val="0"/>
          <w:numId w:val="7"/>
        </w:numPr>
        <w:spacing w:after="0" w:line="240" w:lineRule="auto"/>
        <w:ind w:left="0" w:firstLine="0"/>
        <w:jc w:val="center"/>
        <w:outlineLvl w:val="1"/>
        <w:rPr>
          <w:rFonts w:ascii="Times New Roman" w:eastAsia="Times New Roman" w:hAnsi="Times New Roman" w:cs="Times New Roman"/>
          <w:b/>
          <w:sz w:val="26"/>
          <w:szCs w:val="26"/>
          <w:lang w:eastAsia="ru-RU"/>
        </w:rPr>
      </w:pPr>
      <w:r w:rsidRPr="00DA27B7">
        <w:rPr>
          <w:rFonts w:ascii="Times New Roman" w:eastAsia="Times New Roman" w:hAnsi="Times New Roman" w:cs="Times New Roman"/>
          <w:b/>
          <w:sz w:val="26"/>
          <w:szCs w:val="26"/>
          <w:lang w:eastAsia="ru-RU"/>
        </w:rPr>
        <w:t>ЦЕНА ДОГОВОРА И ПОРЯДОК РАСЧЕТОВ</w:t>
      </w:r>
    </w:p>
    <w:p w14:paraId="4726DA6A" w14:textId="09D7AF6C" w:rsidR="00112775" w:rsidRPr="00EE2C5E" w:rsidRDefault="00112775" w:rsidP="00F86BFE">
      <w:pPr>
        <w:pStyle w:val="a7"/>
        <w:numPr>
          <w:ilvl w:val="1"/>
          <w:numId w:val="5"/>
        </w:numPr>
        <w:tabs>
          <w:tab w:val="left" w:pos="1276"/>
        </w:tabs>
        <w:suppressAutoHyphens/>
        <w:spacing w:after="0" w:line="240" w:lineRule="auto"/>
        <w:ind w:left="0" w:firstLine="709"/>
        <w:jc w:val="both"/>
        <w:rPr>
          <w:rFonts w:ascii="Times New Roman" w:eastAsia="Times New Roman" w:hAnsi="Times New Roman" w:cs="Times New Roman"/>
          <w:color w:val="000000" w:themeColor="text1"/>
          <w:sz w:val="26"/>
          <w:szCs w:val="26"/>
          <w:lang w:eastAsia="ar-SA"/>
        </w:rPr>
      </w:pPr>
      <w:r w:rsidRPr="00EE2C5E">
        <w:rPr>
          <w:rFonts w:ascii="Times New Roman" w:eastAsia="Times New Roman" w:hAnsi="Times New Roman" w:cs="Times New Roman"/>
          <w:sz w:val="26"/>
          <w:szCs w:val="26"/>
          <w:lang w:eastAsia="ar-SA"/>
        </w:rPr>
        <w:t>Цена Договора составляет</w:t>
      </w:r>
      <w:r w:rsidRPr="005D13F2">
        <w:rPr>
          <w:rFonts w:ascii="Times New Roman" w:eastAsia="Times New Roman" w:hAnsi="Times New Roman" w:cs="Times New Roman"/>
          <w:color w:val="FF0000"/>
          <w:sz w:val="26"/>
          <w:szCs w:val="26"/>
          <w:lang w:eastAsia="ar-SA"/>
        </w:rPr>
        <w:t xml:space="preserve"> </w:t>
      </w:r>
      <w:r w:rsidR="005D13F2" w:rsidRPr="00067D49">
        <w:rPr>
          <w:rFonts w:ascii="Times New Roman" w:eastAsia="Times New Roman" w:hAnsi="Times New Roman" w:cs="Times New Roman"/>
          <w:sz w:val="26"/>
          <w:szCs w:val="26"/>
          <w:lang w:eastAsia="ar-SA"/>
        </w:rPr>
        <w:t>__________</w:t>
      </w:r>
      <w:r w:rsidR="00067D49" w:rsidRPr="00067D49">
        <w:rPr>
          <w:rFonts w:ascii="Times New Roman" w:eastAsia="Calibri" w:hAnsi="Times New Roman" w:cs="Times New Roman"/>
          <w:sz w:val="24"/>
          <w:szCs w:val="24"/>
        </w:rPr>
        <w:t xml:space="preserve"> </w:t>
      </w:r>
      <w:r w:rsidR="00067D49" w:rsidRPr="009F7034">
        <w:rPr>
          <w:rFonts w:ascii="Times New Roman" w:eastAsia="Calibri" w:hAnsi="Times New Roman" w:cs="Times New Roman"/>
          <w:sz w:val="24"/>
          <w:szCs w:val="24"/>
        </w:rPr>
        <w:t>рублей ___ копеек, с НДС/без НДС.</w:t>
      </w:r>
      <w:r w:rsidR="005D13F2" w:rsidRPr="005D13F2">
        <w:rPr>
          <w:rFonts w:ascii="Times New Roman" w:eastAsia="Times New Roman" w:hAnsi="Times New Roman" w:cs="Times New Roman"/>
          <w:color w:val="FF0000"/>
          <w:sz w:val="26"/>
          <w:szCs w:val="26"/>
          <w:lang w:eastAsia="ar-SA"/>
        </w:rPr>
        <w:t xml:space="preserve"> </w:t>
      </w:r>
    </w:p>
    <w:p w14:paraId="3895E0DC" w14:textId="22577846" w:rsidR="00112775" w:rsidRPr="00DA27B7" w:rsidRDefault="00112775" w:rsidP="00F86BFE">
      <w:pPr>
        <w:pStyle w:val="a7"/>
        <w:numPr>
          <w:ilvl w:val="1"/>
          <w:numId w:val="5"/>
        </w:numPr>
        <w:tabs>
          <w:tab w:val="left" w:pos="1276"/>
        </w:tabs>
        <w:suppressAutoHyphens/>
        <w:spacing w:after="0" w:line="240" w:lineRule="auto"/>
        <w:ind w:left="0" w:firstLine="709"/>
        <w:jc w:val="both"/>
        <w:rPr>
          <w:rFonts w:ascii="Times New Roman" w:eastAsia="Times New Roman" w:hAnsi="Times New Roman" w:cs="Times New Roman"/>
          <w:color w:val="000000" w:themeColor="text1"/>
          <w:sz w:val="26"/>
          <w:szCs w:val="26"/>
          <w:lang w:eastAsia="ar-SA"/>
        </w:rPr>
      </w:pPr>
      <w:r w:rsidRPr="00DA27B7">
        <w:rPr>
          <w:rFonts w:ascii="Times New Roman" w:hAnsi="Times New Roman" w:cs="Times New Roman"/>
          <w:sz w:val="26"/>
          <w:szCs w:val="26"/>
          <w:lang w:eastAsia="ru-RU"/>
        </w:rPr>
        <w:t>Цена Договора включает в себя стоимость Товара</w:t>
      </w:r>
      <w:r w:rsidRPr="003D7BCF">
        <w:rPr>
          <w:rFonts w:ascii="Times New Roman" w:hAnsi="Times New Roman" w:cs="Times New Roman"/>
          <w:sz w:val="26"/>
          <w:szCs w:val="26"/>
          <w:lang w:eastAsia="ru-RU"/>
        </w:rPr>
        <w:t xml:space="preserve">, </w:t>
      </w:r>
      <w:r w:rsidRPr="00DA27B7">
        <w:rPr>
          <w:rFonts w:ascii="Times New Roman" w:hAnsi="Times New Roman" w:cs="Times New Roman"/>
          <w:sz w:val="26"/>
          <w:szCs w:val="26"/>
          <w:lang w:eastAsia="ru-RU"/>
        </w:rPr>
        <w:t>упаковки, расходы, связанные с доставкой и выгрузкой Товара, страхование груза, налоги, сборы, таможенные платежи, а также другие расходы, прямо не предусмотренные Договором, но которые могут возникнуть в ходе исполнения Договора.</w:t>
      </w:r>
    </w:p>
    <w:p w14:paraId="68E03548" w14:textId="253F244F" w:rsidR="00112775" w:rsidRPr="00DA27B7" w:rsidRDefault="00112775" w:rsidP="00F86BFE">
      <w:pPr>
        <w:pStyle w:val="a7"/>
        <w:numPr>
          <w:ilvl w:val="1"/>
          <w:numId w:val="5"/>
        </w:numPr>
        <w:tabs>
          <w:tab w:val="left" w:pos="1276"/>
        </w:tabs>
        <w:suppressAutoHyphens/>
        <w:spacing w:after="0" w:line="240" w:lineRule="auto"/>
        <w:ind w:left="0" w:firstLine="709"/>
        <w:jc w:val="both"/>
        <w:rPr>
          <w:rFonts w:ascii="Times New Roman" w:eastAsia="Times New Roman" w:hAnsi="Times New Roman" w:cs="Times New Roman"/>
          <w:sz w:val="26"/>
          <w:szCs w:val="26"/>
          <w:lang w:eastAsia="ar-SA"/>
        </w:rPr>
      </w:pPr>
      <w:r w:rsidRPr="00DA27B7">
        <w:rPr>
          <w:rFonts w:ascii="Times New Roman" w:eastAsia="Times New Roman" w:hAnsi="Times New Roman" w:cs="Times New Roman"/>
          <w:sz w:val="26"/>
          <w:szCs w:val="26"/>
          <w:lang w:eastAsia="ar-SA"/>
        </w:rPr>
        <w:t>Цена Договора является твердой и не может изменяться в ходе его исполнения, за исключение</w:t>
      </w:r>
      <w:r w:rsidR="00EA6886">
        <w:rPr>
          <w:rFonts w:ascii="Times New Roman" w:eastAsia="Times New Roman" w:hAnsi="Times New Roman" w:cs="Times New Roman"/>
          <w:sz w:val="26"/>
          <w:szCs w:val="26"/>
          <w:lang w:eastAsia="ar-SA"/>
        </w:rPr>
        <w:t>м случаев, преду</w:t>
      </w:r>
      <w:r w:rsidR="00FF2617">
        <w:rPr>
          <w:rFonts w:ascii="Times New Roman" w:eastAsia="Times New Roman" w:hAnsi="Times New Roman" w:cs="Times New Roman"/>
          <w:sz w:val="26"/>
          <w:szCs w:val="26"/>
          <w:lang w:eastAsia="ar-SA"/>
        </w:rPr>
        <w:t>смотренных п. 13</w:t>
      </w:r>
      <w:r w:rsidRPr="00DA27B7">
        <w:rPr>
          <w:rFonts w:ascii="Times New Roman" w:eastAsia="Times New Roman" w:hAnsi="Times New Roman" w:cs="Times New Roman"/>
          <w:sz w:val="26"/>
          <w:szCs w:val="26"/>
          <w:lang w:eastAsia="ar-SA"/>
        </w:rPr>
        <w:t xml:space="preserve">.1 настоящего Договора. При этом сумма, подлежащая уплате Покупателем Поставщику, подлежит уменьшению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w:t>
      </w:r>
      <w:r w:rsidRPr="00DA27B7">
        <w:rPr>
          <w:rFonts w:ascii="Times New Roman" w:eastAsia="Times New Roman" w:hAnsi="Times New Roman" w:cs="Times New Roman"/>
          <w:sz w:val="26"/>
          <w:szCs w:val="26"/>
          <w:lang w:eastAsia="ar-SA"/>
        </w:rPr>
        <w:lastRenderedPageBreak/>
        <w:t>налоги, сборы и иные обязательные платежи подлежат уплате в бюджеты бюджетной системы Российской Федерации Покупателем.</w:t>
      </w:r>
    </w:p>
    <w:p w14:paraId="7C68F16E" w14:textId="77777777" w:rsidR="00112775" w:rsidRPr="00DA27B7" w:rsidRDefault="00112775" w:rsidP="005024AF">
      <w:pPr>
        <w:pStyle w:val="a7"/>
        <w:numPr>
          <w:ilvl w:val="1"/>
          <w:numId w:val="5"/>
        </w:numPr>
        <w:suppressAutoHyphens/>
        <w:spacing w:after="0" w:line="240" w:lineRule="auto"/>
        <w:ind w:left="0" w:firstLine="709"/>
        <w:jc w:val="both"/>
        <w:rPr>
          <w:rFonts w:ascii="Times New Roman" w:eastAsia="Times New Roman" w:hAnsi="Times New Roman" w:cs="Times New Roman"/>
          <w:sz w:val="26"/>
          <w:szCs w:val="26"/>
          <w:lang w:eastAsia="ar-SA"/>
        </w:rPr>
      </w:pPr>
      <w:r w:rsidRPr="00DA27B7">
        <w:rPr>
          <w:rFonts w:ascii="Times New Roman" w:hAnsi="Times New Roman" w:cs="Times New Roman"/>
          <w:sz w:val="26"/>
          <w:szCs w:val="26"/>
        </w:rPr>
        <w:t>Форма расчетов – безналичная в национальной валюте Российской Федерации.</w:t>
      </w:r>
    </w:p>
    <w:p w14:paraId="04B8F191" w14:textId="0D578E9C" w:rsidR="00197781" w:rsidRPr="00815F41" w:rsidRDefault="00197781" w:rsidP="00A37AC6">
      <w:pPr>
        <w:pStyle w:val="a7"/>
        <w:spacing w:after="0" w:line="240" w:lineRule="auto"/>
        <w:ind w:left="0" w:right="-143" w:firstLine="708"/>
        <w:jc w:val="both"/>
        <w:rPr>
          <w:rFonts w:ascii="Times New Roman" w:eastAsia="Calibri" w:hAnsi="Times New Roman" w:cs="Times New Roman"/>
          <w:sz w:val="26"/>
          <w:szCs w:val="26"/>
        </w:rPr>
      </w:pPr>
      <w:r w:rsidRPr="00815F41">
        <w:rPr>
          <w:rFonts w:ascii="Times New Roman" w:eastAsia="Calibri" w:hAnsi="Times New Roman" w:cs="Times New Roman"/>
          <w:sz w:val="26"/>
          <w:szCs w:val="26"/>
        </w:rPr>
        <w:t xml:space="preserve">2.5. Оплата производится двумя частями: Покупателем в размере </w:t>
      </w:r>
      <w:r w:rsidR="001C3400">
        <w:rPr>
          <w:rFonts w:ascii="Times New Roman" w:eastAsia="Calibri" w:hAnsi="Times New Roman" w:cs="Times New Roman"/>
          <w:sz w:val="26"/>
          <w:szCs w:val="26"/>
        </w:rPr>
        <w:t>37</w:t>
      </w:r>
      <w:r w:rsidRPr="00815F41">
        <w:rPr>
          <w:rFonts w:ascii="Times New Roman" w:eastAsia="Calibri" w:hAnsi="Times New Roman" w:cs="Times New Roman"/>
          <w:sz w:val="26"/>
          <w:szCs w:val="26"/>
        </w:rPr>
        <w:t xml:space="preserve"> % от цены договора, что составляет ______рублей __ копеек с его расчетного счета и Фондом в размере </w:t>
      </w:r>
      <w:r w:rsidR="001C3400">
        <w:rPr>
          <w:rFonts w:ascii="Times New Roman" w:eastAsia="Calibri" w:hAnsi="Times New Roman" w:cs="Times New Roman"/>
          <w:sz w:val="26"/>
          <w:szCs w:val="26"/>
        </w:rPr>
        <w:t>63</w:t>
      </w:r>
      <w:r w:rsidRPr="00815F41">
        <w:rPr>
          <w:rFonts w:ascii="Times New Roman" w:eastAsia="Calibri" w:hAnsi="Times New Roman" w:cs="Times New Roman"/>
          <w:sz w:val="26"/>
          <w:szCs w:val="26"/>
        </w:rPr>
        <w:t xml:space="preserve"> % от цены договора, что составляет _________ рублей ___ копеек с расчетного счета Фонда.</w:t>
      </w:r>
    </w:p>
    <w:p w14:paraId="610306D7" w14:textId="7CD68FCC" w:rsidR="00112775" w:rsidRPr="009E275A" w:rsidRDefault="009E275A" w:rsidP="00A37AC6">
      <w:pPr>
        <w:suppressAutoHyphens/>
        <w:spacing w:after="0" w:line="240" w:lineRule="auto"/>
        <w:ind w:firstLine="708"/>
        <w:jc w:val="both"/>
        <w:rPr>
          <w:rFonts w:ascii="Times New Roman" w:eastAsia="Times New Roman" w:hAnsi="Times New Roman" w:cs="Times New Roman"/>
          <w:color w:val="FF0000"/>
          <w:sz w:val="26"/>
          <w:szCs w:val="26"/>
          <w:lang w:eastAsia="ar-SA"/>
        </w:rPr>
      </w:pPr>
      <w:r>
        <w:rPr>
          <w:rFonts w:ascii="Times New Roman" w:eastAsia="Times New Roman" w:hAnsi="Times New Roman" w:cs="Times New Roman"/>
          <w:sz w:val="26"/>
          <w:szCs w:val="26"/>
          <w:lang w:eastAsia="ar-SA"/>
        </w:rPr>
        <w:t xml:space="preserve">2.5.1. </w:t>
      </w:r>
      <w:r w:rsidR="0026012B">
        <w:rPr>
          <w:rFonts w:ascii="Times New Roman" w:eastAsia="Times New Roman" w:hAnsi="Times New Roman" w:cs="Times New Roman"/>
          <w:sz w:val="26"/>
          <w:szCs w:val="26"/>
          <w:lang w:eastAsia="ar-SA"/>
        </w:rPr>
        <w:t>Оплата производится Покупателем на условии 37 % предоплаты по безналичному расчету, путем перечисления денежных средств на расчетный счет Поставщика, указанный в настоящем Договоре, в течение 5 (Пяти</w:t>
      </w:r>
      <w:r w:rsidR="0026012B" w:rsidRPr="009E275A">
        <w:rPr>
          <w:rFonts w:ascii="Times New Roman" w:eastAsia="Times New Roman" w:hAnsi="Times New Roman" w:cs="Times New Roman"/>
          <w:sz w:val="26"/>
          <w:szCs w:val="26"/>
          <w:lang w:eastAsia="ar-SA"/>
        </w:rPr>
        <w:t>) рабочих дней после заключения настоящего Договора</w:t>
      </w:r>
      <w:r w:rsidR="0026012B">
        <w:rPr>
          <w:rFonts w:ascii="Times New Roman" w:eastAsia="Times New Roman" w:hAnsi="Times New Roman" w:cs="Times New Roman"/>
          <w:sz w:val="26"/>
          <w:szCs w:val="26"/>
          <w:lang w:eastAsia="ar-SA"/>
        </w:rPr>
        <w:t>,</w:t>
      </w:r>
      <w:r w:rsidR="0026012B" w:rsidRPr="009E275A">
        <w:rPr>
          <w:rFonts w:ascii="Times New Roman" w:eastAsia="Times New Roman" w:hAnsi="Times New Roman" w:cs="Times New Roman"/>
          <w:sz w:val="26"/>
          <w:szCs w:val="26"/>
          <w:lang w:eastAsia="ar-SA"/>
        </w:rPr>
        <w:t xml:space="preserve"> на основании выставленного Поставщиком счета</w:t>
      </w:r>
      <w:r w:rsidR="0026012B">
        <w:rPr>
          <w:rFonts w:ascii="Times New Roman" w:eastAsia="Times New Roman" w:hAnsi="Times New Roman" w:cs="Times New Roman"/>
          <w:sz w:val="26"/>
          <w:szCs w:val="26"/>
          <w:lang w:eastAsia="ar-SA"/>
        </w:rPr>
        <w:t>.</w:t>
      </w:r>
    </w:p>
    <w:p w14:paraId="4BF69958" w14:textId="7306B742" w:rsidR="002226AF" w:rsidRPr="009E275A" w:rsidRDefault="009E275A" w:rsidP="002226AF">
      <w:pPr>
        <w:suppressAutoHyphens/>
        <w:spacing w:after="0" w:line="240" w:lineRule="auto"/>
        <w:ind w:firstLine="709"/>
        <w:jc w:val="both"/>
        <w:rPr>
          <w:rFonts w:ascii="Times New Roman" w:eastAsia="Times New Roman" w:hAnsi="Times New Roman" w:cs="Times New Roman"/>
          <w:color w:val="FF0000"/>
          <w:sz w:val="26"/>
          <w:szCs w:val="26"/>
          <w:lang w:eastAsia="ar-SA"/>
        </w:rPr>
      </w:pPr>
      <w:r w:rsidRPr="008C1B7F">
        <w:rPr>
          <w:rFonts w:ascii="Times New Roman" w:eastAsia="Times New Roman" w:hAnsi="Times New Roman" w:cs="Times New Roman"/>
          <w:sz w:val="26"/>
          <w:szCs w:val="26"/>
          <w:lang w:eastAsia="ar-SA"/>
        </w:rPr>
        <w:t xml:space="preserve">2.5.2. </w:t>
      </w:r>
      <w:r w:rsidR="0026012B">
        <w:rPr>
          <w:rFonts w:ascii="Times New Roman" w:eastAsia="Times New Roman" w:hAnsi="Times New Roman" w:cs="Times New Roman"/>
          <w:sz w:val="26"/>
          <w:szCs w:val="26"/>
          <w:lang w:eastAsia="ar-SA"/>
        </w:rPr>
        <w:t>Предоплата в размере 63</w:t>
      </w:r>
      <w:r w:rsidR="002226AF" w:rsidRPr="009E275A">
        <w:rPr>
          <w:rFonts w:ascii="Times New Roman" w:eastAsia="Times New Roman" w:hAnsi="Times New Roman" w:cs="Times New Roman"/>
          <w:sz w:val="26"/>
          <w:szCs w:val="26"/>
          <w:lang w:eastAsia="ar-SA"/>
        </w:rPr>
        <w:t xml:space="preserve"> % </w:t>
      </w:r>
      <w:r w:rsidR="0026012B">
        <w:rPr>
          <w:rFonts w:ascii="Times New Roman" w:eastAsia="Times New Roman" w:hAnsi="Times New Roman" w:cs="Times New Roman"/>
          <w:sz w:val="26"/>
          <w:szCs w:val="26"/>
          <w:lang w:eastAsia="ar-SA"/>
        </w:rPr>
        <w:t xml:space="preserve">от стоимости Товара по договору производится Фондом </w:t>
      </w:r>
      <w:r w:rsidR="002226AF" w:rsidRPr="009E275A">
        <w:rPr>
          <w:rFonts w:ascii="Times New Roman" w:eastAsia="Times New Roman" w:hAnsi="Times New Roman" w:cs="Times New Roman"/>
          <w:sz w:val="26"/>
          <w:szCs w:val="26"/>
          <w:lang w:eastAsia="ar-SA"/>
        </w:rPr>
        <w:t>по безналичному расчету, путем перечисления денежных средств на расчетный счет Поставщика, указанный в</w:t>
      </w:r>
      <w:r w:rsidR="002226AF">
        <w:rPr>
          <w:rFonts w:ascii="Times New Roman" w:eastAsia="Times New Roman" w:hAnsi="Times New Roman" w:cs="Times New Roman"/>
          <w:sz w:val="26"/>
          <w:szCs w:val="26"/>
          <w:lang w:eastAsia="ar-SA"/>
        </w:rPr>
        <w:t xml:space="preserve"> настоящем Договоре, в течение </w:t>
      </w:r>
      <w:r w:rsidR="0026012B">
        <w:rPr>
          <w:rFonts w:ascii="Times New Roman" w:eastAsia="Times New Roman" w:hAnsi="Times New Roman" w:cs="Times New Roman"/>
          <w:sz w:val="26"/>
          <w:szCs w:val="26"/>
          <w:lang w:eastAsia="ar-SA"/>
        </w:rPr>
        <w:t>5</w:t>
      </w:r>
      <w:r w:rsidR="002226AF">
        <w:rPr>
          <w:rFonts w:ascii="Times New Roman" w:eastAsia="Times New Roman" w:hAnsi="Times New Roman" w:cs="Times New Roman"/>
          <w:sz w:val="26"/>
          <w:szCs w:val="26"/>
          <w:lang w:eastAsia="ar-SA"/>
        </w:rPr>
        <w:t xml:space="preserve"> (</w:t>
      </w:r>
      <w:r w:rsidR="0026012B">
        <w:rPr>
          <w:rFonts w:ascii="Times New Roman" w:eastAsia="Times New Roman" w:hAnsi="Times New Roman" w:cs="Times New Roman"/>
          <w:sz w:val="26"/>
          <w:szCs w:val="26"/>
          <w:lang w:eastAsia="ar-SA"/>
        </w:rPr>
        <w:t>Пяти</w:t>
      </w:r>
      <w:r w:rsidR="002226AF" w:rsidRPr="009E275A">
        <w:rPr>
          <w:rFonts w:ascii="Times New Roman" w:eastAsia="Times New Roman" w:hAnsi="Times New Roman" w:cs="Times New Roman"/>
          <w:sz w:val="26"/>
          <w:szCs w:val="26"/>
          <w:lang w:eastAsia="ar-SA"/>
        </w:rPr>
        <w:t>) рабочих дней на основании выставленного Поставщиком счета</w:t>
      </w:r>
      <w:r w:rsidR="002226AF">
        <w:rPr>
          <w:rFonts w:ascii="Times New Roman" w:eastAsia="Times New Roman" w:hAnsi="Times New Roman" w:cs="Times New Roman"/>
          <w:sz w:val="26"/>
          <w:szCs w:val="26"/>
          <w:lang w:eastAsia="ar-SA"/>
        </w:rPr>
        <w:t xml:space="preserve"> и документов, подтверждающих оплату Покупателем в размере 37 % от стоимости Товара по настоящему договору</w:t>
      </w:r>
      <w:r w:rsidR="002226AF" w:rsidRPr="009E275A">
        <w:rPr>
          <w:rFonts w:ascii="Times New Roman" w:eastAsia="Times New Roman" w:hAnsi="Times New Roman" w:cs="Times New Roman"/>
          <w:sz w:val="26"/>
          <w:szCs w:val="26"/>
          <w:lang w:eastAsia="ar-SA"/>
        </w:rPr>
        <w:t xml:space="preserve">. </w:t>
      </w:r>
    </w:p>
    <w:p w14:paraId="6D78E6CC" w14:textId="5D53A0B9" w:rsidR="009E275A" w:rsidRPr="008C1B7F" w:rsidRDefault="009E275A" w:rsidP="009E275A">
      <w:pPr>
        <w:spacing w:after="0" w:line="240" w:lineRule="auto"/>
        <w:ind w:right="-142" w:firstLine="708"/>
        <w:jc w:val="both"/>
        <w:rPr>
          <w:rFonts w:ascii="Times New Roman" w:eastAsia="Calibri" w:hAnsi="Times New Roman" w:cs="Times New Roman"/>
          <w:sz w:val="26"/>
          <w:szCs w:val="26"/>
        </w:rPr>
      </w:pPr>
      <w:r w:rsidRPr="008C1B7F">
        <w:rPr>
          <w:rFonts w:ascii="Times New Roman" w:eastAsia="Calibri" w:hAnsi="Times New Roman" w:cs="Times New Roman"/>
          <w:sz w:val="26"/>
          <w:szCs w:val="26"/>
        </w:rPr>
        <w:t>2.5.3. Оплата по настоящему договору производится Фондом в рамках исполнения своих обязательств по агентскому договору от «___» _________202</w:t>
      </w:r>
      <w:r w:rsidR="004E76FE">
        <w:rPr>
          <w:rFonts w:ascii="Times New Roman" w:eastAsia="Calibri" w:hAnsi="Times New Roman" w:cs="Times New Roman"/>
          <w:sz w:val="26"/>
          <w:szCs w:val="26"/>
        </w:rPr>
        <w:t>3</w:t>
      </w:r>
      <w:r w:rsidRPr="008C1B7F">
        <w:rPr>
          <w:rFonts w:ascii="Times New Roman" w:eastAsia="Calibri" w:hAnsi="Times New Roman" w:cs="Times New Roman"/>
          <w:sz w:val="26"/>
          <w:szCs w:val="26"/>
        </w:rPr>
        <w:t xml:space="preserve"> № К-202</w:t>
      </w:r>
      <w:r w:rsidR="004E76FE">
        <w:rPr>
          <w:rFonts w:ascii="Times New Roman" w:eastAsia="Calibri" w:hAnsi="Times New Roman" w:cs="Times New Roman"/>
          <w:sz w:val="26"/>
          <w:szCs w:val="26"/>
        </w:rPr>
        <w:t>3</w:t>
      </w:r>
      <w:r w:rsidRPr="008C1B7F">
        <w:rPr>
          <w:rFonts w:ascii="Times New Roman" w:eastAsia="Calibri" w:hAnsi="Times New Roman" w:cs="Times New Roman"/>
          <w:sz w:val="26"/>
          <w:szCs w:val="26"/>
        </w:rPr>
        <w:t>/____, заключенному между Фондом и Покупателем.</w:t>
      </w:r>
    </w:p>
    <w:p w14:paraId="523B1333" w14:textId="58CAE15D" w:rsidR="009E275A" w:rsidRPr="008C1B7F" w:rsidRDefault="009E275A" w:rsidP="009E275A">
      <w:pPr>
        <w:spacing w:after="0" w:line="240" w:lineRule="auto"/>
        <w:ind w:right="-142" w:firstLine="708"/>
        <w:jc w:val="both"/>
        <w:rPr>
          <w:rFonts w:ascii="Times New Roman" w:eastAsia="Calibri" w:hAnsi="Times New Roman" w:cs="Times New Roman"/>
          <w:sz w:val="26"/>
          <w:szCs w:val="26"/>
        </w:rPr>
      </w:pPr>
      <w:r w:rsidRPr="008C1B7F">
        <w:rPr>
          <w:rFonts w:ascii="Times New Roman" w:eastAsia="Calibri" w:hAnsi="Times New Roman" w:cs="Times New Roman"/>
          <w:sz w:val="26"/>
          <w:szCs w:val="26"/>
        </w:rPr>
        <w:t>2.6. Обязательства Фондом по оплате считаются выполненными в момент списания денежных средств с его расчетного счета.</w:t>
      </w:r>
    </w:p>
    <w:p w14:paraId="69449B8C" w14:textId="63B14ED8" w:rsidR="00112775" w:rsidRPr="008C1B7F" w:rsidRDefault="009E275A" w:rsidP="00A37AC6">
      <w:pPr>
        <w:suppressAutoHyphens/>
        <w:spacing w:after="0" w:line="240" w:lineRule="auto"/>
        <w:ind w:firstLine="708"/>
        <w:jc w:val="both"/>
        <w:rPr>
          <w:rFonts w:ascii="Times New Roman" w:eastAsia="Times New Roman" w:hAnsi="Times New Roman" w:cs="Times New Roman"/>
          <w:sz w:val="26"/>
          <w:szCs w:val="26"/>
          <w:lang w:eastAsia="ar-SA"/>
        </w:rPr>
      </w:pPr>
      <w:r w:rsidRPr="008C1B7F">
        <w:rPr>
          <w:rFonts w:ascii="Times New Roman" w:eastAsia="Times New Roman" w:hAnsi="Times New Roman" w:cs="Times New Roman"/>
          <w:sz w:val="26"/>
          <w:szCs w:val="26"/>
          <w:lang w:eastAsia="ar-SA"/>
        </w:rPr>
        <w:t xml:space="preserve">2.7. </w:t>
      </w:r>
      <w:r w:rsidR="00112775" w:rsidRPr="008C1B7F">
        <w:rPr>
          <w:rFonts w:ascii="Times New Roman" w:eastAsia="Times New Roman" w:hAnsi="Times New Roman" w:cs="Times New Roman"/>
          <w:sz w:val="26"/>
          <w:szCs w:val="26"/>
          <w:lang w:eastAsia="ar-SA"/>
        </w:rPr>
        <w:t>В случае возникновения претензий Покупателя в отношении качества, комплектности, количества поставленного Товара, Покупатель вправе после письменного уведомления Поставщика приостановить исполнение обязательства по оплате на период с момента обнаружения нарушений условий о качестве, комплектности, количестве и до момента устранения выявленных нарушений Поставщиком. При этом Покупатель не несет ответственности за задержку оплаты за поставленного Товара.</w:t>
      </w:r>
    </w:p>
    <w:p w14:paraId="6FDFC88E" w14:textId="77777777" w:rsidR="00112775" w:rsidRPr="008C1B7F" w:rsidRDefault="00112775" w:rsidP="009E275A">
      <w:pPr>
        <w:suppressAutoHyphens/>
        <w:spacing w:after="0" w:line="240" w:lineRule="auto"/>
        <w:jc w:val="both"/>
        <w:rPr>
          <w:rFonts w:ascii="Times New Roman" w:eastAsia="Times New Roman" w:hAnsi="Times New Roman" w:cs="Times New Roman"/>
          <w:sz w:val="26"/>
          <w:szCs w:val="26"/>
          <w:lang w:eastAsia="ar-SA"/>
        </w:rPr>
      </w:pPr>
    </w:p>
    <w:p w14:paraId="771DF33B" w14:textId="77777777" w:rsidR="00112775" w:rsidRPr="00DA27B7" w:rsidRDefault="00112775" w:rsidP="005024AF">
      <w:pPr>
        <w:pStyle w:val="a7"/>
        <w:numPr>
          <w:ilvl w:val="0"/>
          <w:numId w:val="5"/>
        </w:numPr>
        <w:tabs>
          <w:tab w:val="left" w:pos="284"/>
        </w:tabs>
        <w:suppressAutoHyphens/>
        <w:spacing w:after="0"/>
        <w:ind w:left="0" w:firstLine="0"/>
        <w:jc w:val="center"/>
        <w:rPr>
          <w:rFonts w:ascii="Times New Roman" w:eastAsia="Times New Roman" w:hAnsi="Times New Roman" w:cs="Times New Roman"/>
          <w:b/>
          <w:sz w:val="26"/>
          <w:szCs w:val="26"/>
          <w:lang w:val="x-none" w:eastAsia="ar-SA"/>
        </w:rPr>
      </w:pPr>
      <w:r w:rsidRPr="00DA27B7">
        <w:rPr>
          <w:rFonts w:ascii="Times New Roman" w:eastAsia="Times New Roman" w:hAnsi="Times New Roman" w:cs="Times New Roman"/>
          <w:b/>
          <w:sz w:val="26"/>
          <w:szCs w:val="26"/>
          <w:lang w:val="x-none" w:eastAsia="ar-SA"/>
        </w:rPr>
        <w:t>ОБЯЗАННОСТИ СТОРОН</w:t>
      </w:r>
    </w:p>
    <w:p w14:paraId="20BDDB65" w14:textId="77777777" w:rsidR="00112775" w:rsidRPr="00DA27B7" w:rsidRDefault="00112775" w:rsidP="005024AF">
      <w:pPr>
        <w:pStyle w:val="a7"/>
        <w:numPr>
          <w:ilvl w:val="1"/>
          <w:numId w:val="5"/>
        </w:numPr>
        <w:tabs>
          <w:tab w:val="left" w:pos="284"/>
        </w:tabs>
        <w:suppressAutoHyphens/>
        <w:spacing w:after="0"/>
        <w:ind w:left="0" w:firstLine="709"/>
        <w:rPr>
          <w:rFonts w:ascii="Times New Roman" w:eastAsia="Times New Roman" w:hAnsi="Times New Roman" w:cs="Times New Roman"/>
          <w:b/>
          <w:sz w:val="26"/>
          <w:szCs w:val="26"/>
          <w:lang w:val="x-none" w:eastAsia="ar-SA"/>
        </w:rPr>
      </w:pPr>
      <w:r w:rsidRPr="00DA27B7">
        <w:rPr>
          <w:rFonts w:ascii="Times New Roman" w:eastAsia="Times New Roman" w:hAnsi="Times New Roman" w:cs="Times New Roman"/>
          <w:sz w:val="26"/>
          <w:szCs w:val="26"/>
          <w:u w:val="single"/>
          <w:lang w:val="x-none" w:eastAsia="ar-SA"/>
        </w:rPr>
        <w:t>Поставщик обязуется:</w:t>
      </w:r>
    </w:p>
    <w:p w14:paraId="2E966DA3" w14:textId="77777777" w:rsidR="00112775" w:rsidRPr="00DA27B7" w:rsidRDefault="00112775" w:rsidP="005024AF">
      <w:pPr>
        <w:pStyle w:val="a7"/>
        <w:numPr>
          <w:ilvl w:val="2"/>
          <w:numId w:val="5"/>
        </w:numPr>
        <w:tabs>
          <w:tab w:val="left" w:pos="284"/>
        </w:tabs>
        <w:suppressAutoHyphens/>
        <w:spacing w:after="0"/>
        <w:ind w:left="0" w:firstLine="709"/>
        <w:jc w:val="both"/>
        <w:rPr>
          <w:rFonts w:ascii="Times New Roman" w:eastAsia="Times New Roman" w:hAnsi="Times New Roman" w:cs="Times New Roman"/>
          <w:b/>
          <w:sz w:val="26"/>
          <w:szCs w:val="26"/>
          <w:lang w:val="x-none" w:eastAsia="ar-SA"/>
        </w:rPr>
      </w:pPr>
      <w:r w:rsidRPr="00DA27B7">
        <w:rPr>
          <w:rFonts w:ascii="Times New Roman" w:eastAsia="Times New Roman" w:hAnsi="Times New Roman" w:cs="Times New Roman"/>
          <w:sz w:val="26"/>
          <w:szCs w:val="26"/>
          <w:lang w:val="x-none" w:eastAsia="ar-SA"/>
        </w:rPr>
        <w:t>Поставить Товар по количеству, качеству и комплектности</w:t>
      </w:r>
      <w:r w:rsidRPr="00DA27B7">
        <w:rPr>
          <w:rFonts w:ascii="Times New Roman" w:eastAsia="Times New Roman" w:hAnsi="Times New Roman" w:cs="Times New Roman"/>
          <w:sz w:val="26"/>
          <w:szCs w:val="26"/>
          <w:lang w:eastAsia="ar-SA"/>
        </w:rPr>
        <w:t>,</w:t>
      </w:r>
      <w:r w:rsidRPr="00DA27B7">
        <w:rPr>
          <w:rFonts w:ascii="Times New Roman" w:eastAsia="Times New Roman" w:hAnsi="Times New Roman" w:cs="Times New Roman"/>
          <w:sz w:val="26"/>
          <w:szCs w:val="26"/>
          <w:lang w:val="x-none" w:eastAsia="ar-SA"/>
        </w:rPr>
        <w:t xml:space="preserve"> соответствующий техническим стандартам, требованиям ГОСТа (ТУ), марке, типу,</w:t>
      </w:r>
      <w:r w:rsidRPr="00DA27B7">
        <w:rPr>
          <w:rFonts w:ascii="Times New Roman" w:hAnsi="Times New Roman" w:cs="Times New Roman"/>
          <w:sz w:val="26"/>
          <w:szCs w:val="26"/>
        </w:rPr>
        <w:t xml:space="preserve"> </w:t>
      </w:r>
      <w:r w:rsidRPr="00DA27B7">
        <w:rPr>
          <w:rFonts w:ascii="Times New Roman" w:eastAsia="Times New Roman" w:hAnsi="Times New Roman" w:cs="Times New Roman"/>
          <w:sz w:val="26"/>
          <w:szCs w:val="26"/>
          <w:lang w:eastAsia="ar-SA"/>
        </w:rPr>
        <w:t>а также</w:t>
      </w:r>
      <w:r w:rsidRPr="00DA27B7">
        <w:rPr>
          <w:rFonts w:ascii="Times New Roman" w:eastAsia="Times New Roman" w:hAnsi="Times New Roman" w:cs="Times New Roman"/>
          <w:sz w:val="26"/>
          <w:szCs w:val="26"/>
          <w:lang w:val="x-none" w:eastAsia="ar-SA"/>
        </w:rPr>
        <w:t xml:space="preserve"> </w:t>
      </w:r>
      <w:r w:rsidRPr="00DA27B7">
        <w:rPr>
          <w:rFonts w:ascii="Times New Roman" w:eastAsia="Times New Roman" w:hAnsi="Times New Roman" w:cs="Times New Roman"/>
          <w:sz w:val="26"/>
          <w:szCs w:val="26"/>
          <w:lang w:eastAsia="ar-SA"/>
        </w:rPr>
        <w:t>в сроки</w:t>
      </w:r>
      <w:r w:rsidRPr="00DA27B7">
        <w:rPr>
          <w:rFonts w:ascii="Times New Roman" w:eastAsia="Times New Roman" w:hAnsi="Times New Roman" w:cs="Times New Roman"/>
          <w:sz w:val="26"/>
          <w:szCs w:val="26"/>
          <w:lang w:val="x-none" w:eastAsia="ar-SA"/>
        </w:rPr>
        <w:t xml:space="preserve"> указанны</w:t>
      </w:r>
      <w:r w:rsidRPr="00DA27B7">
        <w:rPr>
          <w:rFonts w:ascii="Times New Roman" w:eastAsia="Times New Roman" w:hAnsi="Times New Roman" w:cs="Times New Roman"/>
          <w:sz w:val="26"/>
          <w:szCs w:val="26"/>
          <w:lang w:eastAsia="ar-SA"/>
        </w:rPr>
        <w:t>е</w:t>
      </w:r>
      <w:r w:rsidRPr="00DA27B7">
        <w:rPr>
          <w:rFonts w:ascii="Times New Roman" w:eastAsia="Times New Roman" w:hAnsi="Times New Roman" w:cs="Times New Roman"/>
          <w:sz w:val="26"/>
          <w:szCs w:val="26"/>
          <w:lang w:val="x-none" w:eastAsia="ar-SA"/>
        </w:rPr>
        <w:t xml:space="preserve"> в Спецификации</w:t>
      </w:r>
      <w:r w:rsidRPr="00DA27B7">
        <w:rPr>
          <w:rFonts w:ascii="Times New Roman" w:eastAsia="Times New Roman" w:hAnsi="Times New Roman" w:cs="Times New Roman"/>
          <w:sz w:val="26"/>
          <w:szCs w:val="26"/>
          <w:lang w:eastAsia="ar-SA"/>
        </w:rPr>
        <w:t xml:space="preserve"> и Техническом задании</w:t>
      </w:r>
      <w:r w:rsidRPr="00DA27B7">
        <w:rPr>
          <w:rFonts w:ascii="Times New Roman" w:eastAsia="Times New Roman" w:hAnsi="Times New Roman" w:cs="Times New Roman"/>
          <w:i/>
          <w:sz w:val="26"/>
          <w:szCs w:val="26"/>
          <w:lang w:val="x-none" w:eastAsia="ar-SA"/>
        </w:rPr>
        <w:t xml:space="preserve"> </w:t>
      </w:r>
      <w:r w:rsidRPr="00DA27B7">
        <w:rPr>
          <w:rFonts w:ascii="Times New Roman" w:eastAsia="Times New Roman" w:hAnsi="Times New Roman" w:cs="Times New Roman"/>
          <w:sz w:val="26"/>
          <w:szCs w:val="26"/>
          <w:lang w:val="x-none" w:eastAsia="ar-SA"/>
        </w:rPr>
        <w:t>к настоящему Договору</w:t>
      </w:r>
      <w:r w:rsidRPr="00DA27B7">
        <w:rPr>
          <w:rFonts w:ascii="Times New Roman" w:eastAsia="Times New Roman" w:hAnsi="Times New Roman" w:cs="Times New Roman"/>
          <w:sz w:val="26"/>
          <w:szCs w:val="26"/>
          <w:lang w:eastAsia="ar-SA"/>
        </w:rPr>
        <w:t xml:space="preserve">. </w:t>
      </w:r>
    </w:p>
    <w:p w14:paraId="5BF8C5AD" w14:textId="77777777" w:rsidR="00112775" w:rsidRPr="00DA27B7" w:rsidRDefault="00112775" w:rsidP="005024AF">
      <w:pPr>
        <w:pStyle w:val="a7"/>
        <w:numPr>
          <w:ilvl w:val="2"/>
          <w:numId w:val="5"/>
        </w:numPr>
        <w:tabs>
          <w:tab w:val="left" w:pos="284"/>
        </w:tabs>
        <w:suppressAutoHyphens/>
        <w:spacing w:after="0"/>
        <w:ind w:left="0" w:firstLine="709"/>
        <w:jc w:val="both"/>
        <w:rPr>
          <w:rFonts w:ascii="Times New Roman" w:eastAsia="Times New Roman" w:hAnsi="Times New Roman" w:cs="Times New Roman"/>
          <w:b/>
          <w:sz w:val="26"/>
          <w:szCs w:val="26"/>
          <w:lang w:val="x-none" w:eastAsia="ar-SA"/>
        </w:rPr>
      </w:pPr>
      <w:r w:rsidRPr="00DA27B7">
        <w:rPr>
          <w:rFonts w:ascii="Times New Roman" w:eastAsia="Times New Roman" w:hAnsi="Times New Roman" w:cs="Times New Roman"/>
          <w:sz w:val="26"/>
          <w:szCs w:val="26"/>
          <w:lang w:val="x-none" w:eastAsia="ar-SA"/>
        </w:rPr>
        <w:t>Не поставлять Товар, не прошедший в установленном порядке проверку по качеству, а также Товар, который был запрещен органами, осуществляющими контроль за качеством Товара и другими уполномоченными на то органами.</w:t>
      </w:r>
    </w:p>
    <w:p w14:paraId="71C47847" w14:textId="77777777" w:rsidR="00112775" w:rsidRPr="00DA27B7" w:rsidRDefault="00112775" w:rsidP="005024AF">
      <w:pPr>
        <w:pStyle w:val="a7"/>
        <w:numPr>
          <w:ilvl w:val="2"/>
          <w:numId w:val="5"/>
        </w:numPr>
        <w:tabs>
          <w:tab w:val="left" w:pos="284"/>
        </w:tabs>
        <w:suppressAutoHyphens/>
        <w:spacing w:after="0"/>
        <w:ind w:left="0" w:firstLine="709"/>
        <w:jc w:val="both"/>
        <w:rPr>
          <w:rFonts w:ascii="Times New Roman" w:eastAsia="Times New Roman" w:hAnsi="Times New Roman" w:cs="Times New Roman"/>
          <w:b/>
          <w:sz w:val="26"/>
          <w:szCs w:val="26"/>
          <w:lang w:val="x-none" w:eastAsia="ar-SA"/>
        </w:rPr>
      </w:pPr>
      <w:r w:rsidRPr="00DA27B7">
        <w:rPr>
          <w:rFonts w:ascii="Times New Roman" w:eastAsia="Times New Roman" w:hAnsi="Times New Roman" w:cs="Times New Roman"/>
          <w:sz w:val="26"/>
          <w:szCs w:val="26"/>
          <w:lang w:val="x-none" w:eastAsia="ar-SA"/>
        </w:rPr>
        <w:t>Четко и правильно оформлять документы, удостоверяющие количество, качество и комплектность поставляемого Товара (сертификат, удостоверение о качестве и др.), отгрузочные и расчетные документы.</w:t>
      </w:r>
    </w:p>
    <w:p w14:paraId="1947345B" w14:textId="77777777" w:rsidR="00112775" w:rsidRPr="0030392B" w:rsidRDefault="00112775" w:rsidP="005024AF">
      <w:pPr>
        <w:pStyle w:val="a7"/>
        <w:numPr>
          <w:ilvl w:val="2"/>
          <w:numId w:val="5"/>
        </w:numPr>
        <w:tabs>
          <w:tab w:val="left" w:pos="284"/>
        </w:tabs>
        <w:suppressAutoHyphens/>
        <w:spacing w:after="0"/>
        <w:ind w:left="0" w:firstLine="709"/>
        <w:jc w:val="both"/>
        <w:rPr>
          <w:rFonts w:ascii="Times New Roman" w:eastAsia="Times New Roman" w:hAnsi="Times New Roman" w:cs="Times New Roman"/>
          <w:b/>
          <w:sz w:val="26"/>
          <w:szCs w:val="26"/>
          <w:lang w:val="x-none" w:eastAsia="ar-SA"/>
        </w:rPr>
      </w:pPr>
      <w:r w:rsidRPr="0030392B">
        <w:rPr>
          <w:rFonts w:ascii="Times New Roman" w:eastAsia="Times New Roman" w:hAnsi="Times New Roman" w:cs="Times New Roman"/>
          <w:sz w:val="26"/>
          <w:szCs w:val="26"/>
          <w:lang w:eastAsia="ar-SA"/>
        </w:rPr>
        <w:t>П</w:t>
      </w:r>
      <w:proofErr w:type="spellStart"/>
      <w:r w:rsidRPr="0030392B">
        <w:rPr>
          <w:rFonts w:ascii="Times New Roman" w:eastAsia="Times New Roman" w:hAnsi="Times New Roman" w:cs="Times New Roman"/>
          <w:sz w:val="26"/>
          <w:szCs w:val="26"/>
          <w:lang w:val="x-none" w:eastAsia="ar-SA"/>
        </w:rPr>
        <w:t>редоставить</w:t>
      </w:r>
      <w:proofErr w:type="spellEnd"/>
      <w:r w:rsidRPr="0030392B">
        <w:rPr>
          <w:rFonts w:ascii="Times New Roman" w:eastAsia="Times New Roman" w:hAnsi="Times New Roman" w:cs="Times New Roman"/>
          <w:sz w:val="26"/>
          <w:szCs w:val="26"/>
          <w:lang w:val="x-none" w:eastAsia="ar-SA"/>
        </w:rPr>
        <w:t xml:space="preserve"> Покупателю одновременно с Товаром документы, </w:t>
      </w:r>
      <w:r w:rsidRPr="0030392B">
        <w:rPr>
          <w:rFonts w:ascii="Times New Roman" w:eastAsia="Times New Roman" w:hAnsi="Times New Roman" w:cs="Times New Roman"/>
          <w:sz w:val="26"/>
          <w:szCs w:val="26"/>
          <w:lang w:eastAsia="ar-SA"/>
        </w:rPr>
        <w:t>предусмотренные разделом 5 Договора.</w:t>
      </w:r>
    </w:p>
    <w:p w14:paraId="5BB04493" w14:textId="31D50B3C" w:rsidR="00112775" w:rsidRPr="0030392B" w:rsidRDefault="00112775" w:rsidP="005024AF">
      <w:pPr>
        <w:pStyle w:val="a7"/>
        <w:numPr>
          <w:ilvl w:val="2"/>
          <w:numId w:val="5"/>
        </w:numPr>
        <w:tabs>
          <w:tab w:val="left" w:pos="284"/>
        </w:tabs>
        <w:suppressAutoHyphens/>
        <w:spacing w:after="0"/>
        <w:ind w:left="0" w:firstLine="709"/>
        <w:jc w:val="both"/>
        <w:rPr>
          <w:rFonts w:ascii="Times New Roman" w:eastAsia="Times New Roman" w:hAnsi="Times New Roman" w:cs="Times New Roman"/>
          <w:b/>
          <w:sz w:val="26"/>
          <w:szCs w:val="26"/>
          <w:lang w:val="x-none" w:eastAsia="ar-SA"/>
        </w:rPr>
      </w:pPr>
      <w:r w:rsidRPr="0030392B">
        <w:rPr>
          <w:rFonts w:ascii="Times New Roman" w:eastAsia="Times New Roman" w:hAnsi="Times New Roman" w:cs="Times New Roman"/>
          <w:sz w:val="26"/>
          <w:szCs w:val="26"/>
          <w:lang w:val="x-none" w:eastAsia="ar-SA"/>
        </w:rPr>
        <w:t>За свой счет произвести замену Товара ненадлежащего качества в течение минимально возможного разумного срока, согласованного</w:t>
      </w:r>
      <w:r w:rsidRPr="0030392B">
        <w:rPr>
          <w:rFonts w:ascii="Times New Roman" w:hAnsi="Times New Roman" w:cs="Times New Roman"/>
          <w:sz w:val="26"/>
          <w:szCs w:val="26"/>
        </w:rPr>
        <w:t xml:space="preserve"> Сторонами</w:t>
      </w:r>
      <w:r w:rsidRPr="0030392B">
        <w:rPr>
          <w:rFonts w:ascii="Times New Roman" w:eastAsia="Times New Roman" w:hAnsi="Times New Roman" w:cs="Times New Roman"/>
          <w:sz w:val="26"/>
          <w:szCs w:val="26"/>
          <w:lang w:val="x-none" w:eastAsia="ar-SA"/>
        </w:rPr>
        <w:t xml:space="preserve">, но не позднее </w:t>
      </w:r>
      <w:r w:rsidR="0030392B" w:rsidRPr="0030392B">
        <w:rPr>
          <w:rFonts w:ascii="Times New Roman" w:eastAsia="Times New Roman" w:hAnsi="Times New Roman" w:cs="Times New Roman"/>
          <w:sz w:val="26"/>
          <w:szCs w:val="26"/>
          <w:lang w:eastAsia="ar-SA"/>
        </w:rPr>
        <w:t>6</w:t>
      </w:r>
      <w:r w:rsidRPr="0030392B">
        <w:rPr>
          <w:rFonts w:ascii="Times New Roman" w:eastAsia="Times New Roman" w:hAnsi="Times New Roman" w:cs="Times New Roman"/>
          <w:sz w:val="26"/>
          <w:szCs w:val="26"/>
          <w:lang w:eastAsia="ar-SA"/>
        </w:rPr>
        <w:t xml:space="preserve">0 </w:t>
      </w:r>
      <w:r w:rsidRPr="0030392B">
        <w:rPr>
          <w:rFonts w:ascii="Times New Roman" w:eastAsia="Times New Roman" w:hAnsi="Times New Roman" w:cs="Times New Roman"/>
          <w:sz w:val="26"/>
          <w:szCs w:val="26"/>
          <w:lang w:val="x-none" w:eastAsia="ar-SA"/>
        </w:rPr>
        <w:t xml:space="preserve"> </w:t>
      </w:r>
      <w:r w:rsidRPr="0030392B">
        <w:rPr>
          <w:rFonts w:ascii="Times New Roman" w:eastAsia="Times New Roman" w:hAnsi="Times New Roman" w:cs="Times New Roman"/>
          <w:sz w:val="26"/>
          <w:szCs w:val="26"/>
          <w:lang w:eastAsia="ar-SA"/>
        </w:rPr>
        <w:t>календарных</w:t>
      </w:r>
      <w:r w:rsidRPr="0030392B">
        <w:rPr>
          <w:rFonts w:ascii="Times New Roman" w:eastAsia="Times New Roman" w:hAnsi="Times New Roman" w:cs="Times New Roman"/>
          <w:sz w:val="26"/>
          <w:szCs w:val="26"/>
          <w:lang w:val="x-none" w:eastAsia="ar-SA"/>
        </w:rPr>
        <w:t xml:space="preserve"> дней с момента предъявления требования в письменной форме Покупателем.</w:t>
      </w:r>
    </w:p>
    <w:p w14:paraId="14439A1D" w14:textId="77777777" w:rsidR="00112775" w:rsidRPr="00DA27B7" w:rsidRDefault="00112775" w:rsidP="005024AF">
      <w:pPr>
        <w:pStyle w:val="a7"/>
        <w:numPr>
          <w:ilvl w:val="2"/>
          <w:numId w:val="5"/>
        </w:numPr>
        <w:tabs>
          <w:tab w:val="left" w:pos="284"/>
        </w:tabs>
        <w:suppressAutoHyphens/>
        <w:spacing w:after="0"/>
        <w:ind w:left="0" w:firstLine="709"/>
        <w:jc w:val="both"/>
        <w:rPr>
          <w:rFonts w:ascii="Times New Roman" w:eastAsia="Times New Roman" w:hAnsi="Times New Roman" w:cs="Times New Roman"/>
          <w:b/>
          <w:sz w:val="26"/>
          <w:szCs w:val="26"/>
          <w:lang w:val="x-none" w:eastAsia="ar-SA"/>
        </w:rPr>
      </w:pPr>
      <w:r w:rsidRPr="00DA27B7">
        <w:rPr>
          <w:rFonts w:ascii="Times New Roman" w:eastAsia="Times New Roman" w:hAnsi="Times New Roman" w:cs="Times New Roman"/>
          <w:sz w:val="26"/>
          <w:szCs w:val="26"/>
          <w:lang w:val="x-none" w:eastAsia="ar-SA"/>
        </w:rPr>
        <w:lastRenderedPageBreak/>
        <w:t xml:space="preserve">Обеспечить соблюдение в пункте поставки работниками Поставщика, привлекаемыми Поставщиком для исполнения обязательств по настоящему </w:t>
      </w:r>
      <w:r w:rsidRPr="00DA27B7">
        <w:rPr>
          <w:rFonts w:ascii="Times New Roman" w:eastAsia="Times New Roman" w:hAnsi="Times New Roman" w:cs="Times New Roman"/>
          <w:sz w:val="26"/>
          <w:szCs w:val="26"/>
          <w:lang w:eastAsia="ar-SA"/>
        </w:rPr>
        <w:t>Д</w:t>
      </w:r>
      <w:r w:rsidRPr="00DA27B7">
        <w:rPr>
          <w:rFonts w:ascii="Times New Roman" w:eastAsia="Times New Roman" w:hAnsi="Times New Roman" w:cs="Times New Roman"/>
          <w:sz w:val="26"/>
          <w:szCs w:val="26"/>
          <w:lang w:val="x-none" w:eastAsia="ar-SA"/>
        </w:rPr>
        <w:t>оговору третьими лицами требований в области охраны труда, промышленной и пожарной безопасности, охраны окружающей среды (ОТ, ПБ и ООС)</w:t>
      </w:r>
      <w:r w:rsidRPr="00DA27B7">
        <w:rPr>
          <w:rFonts w:ascii="Times New Roman" w:eastAsia="Times New Roman" w:hAnsi="Times New Roman" w:cs="Times New Roman"/>
          <w:sz w:val="26"/>
          <w:szCs w:val="26"/>
          <w:lang w:eastAsia="ar-SA"/>
        </w:rPr>
        <w:t>.</w:t>
      </w:r>
    </w:p>
    <w:p w14:paraId="007C14CB" w14:textId="77777777" w:rsidR="00112775" w:rsidRPr="00DA27B7" w:rsidRDefault="00112775" w:rsidP="005024AF">
      <w:pPr>
        <w:pStyle w:val="a7"/>
        <w:numPr>
          <w:ilvl w:val="1"/>
          <w:numId w:val="5"/>
        </w:numPr>
        <w:tabs>
          <w:tab w:val="left" w:pos="284"/>
        </w:tabs>
        <w:suppressAutoHyphens/>
        <w:spacing w:after="0"/>
        <w:ind w:left="0" w:firstLine="709"/>
        <w:jc w:val="both"/>
        <w:rPr>
          <w:rFonts w:ascii="Times New Roman" w:eastAsia="Times New Roman" w:hAnsi="Times New Roman" w:cs="Times New Roman"/>
          <w:sz w:val="26"/>
          <w:szCs w:val="26"/>
          <w:lang w:val="x-none" w:eastAsia="ar-SA"/>
        </w:rPr>
      </w:pPr>
      <w:r w:rsidRPr="00DA27B7">
        <w:rPr>
          <w:rFonts w:ascii="Times New Roman" w:eastAsia="Times New Roman" w:hAnsi="Times New Roman" w:cs="Times New Roman"/>
          <w:sz w:val="26"/>
          <w:szCs w:val="26"/>
          <w:u w:val="single"/>
          <w:lang w:val="x-none" w:eastAsia="ar-SA"/>
        </w:rPr>
        <w:t>Покупатель обязуется:</w:t>
      </w:r>
      <w:r w:rsidRPr="00DA27B7">
        <w:rPr>
          <w:rFonts w:ascii="Times New Roman" w:eastAsia="Times New Roman" w:hAnsi="Times New Roman" w:cs="Times New Roman"/>
          <w:sz w:val="26"/>
          <w:szCs w:val="26"/>
          <w:lang w:val="x-none" w:eastAsia="ar-SA"/>
        </w:rPr>
        <w:t xml:space="preserve"> </w:t>
      </w:r>
    </w:p>
    <w:p w14:paraId="33366373" w14:textId="5DFD0080" w:rsidR="00112775" w:rsidRPr="00DA27B7" w:rsidRDefault="00112775" w:rsidP="005024AF">
      <w:pPr>
        <w:pStyle w:val="a7"/>
        <w:numPr>
          <w:ilvl w:val="2"/>
          <w:numId w:val="5"/>
        </w:numPr>
        <w:tabs>
          <w:tab w:val="left" w:pos="284"/>
        </w:tabs>
        <w:suppressAutoHyphens/>
        <w:spacing w:after="0"/>
        <w:ind w:left="0" w:firstLine="709"/>
        <w:jc w:val="both"/>
        <w:rPr>
          <w:rFonts w:ascii="Times New Roman" w:eastAsia="Times New Roman" w:hAnsi="Times New Roman" w:cs="Times New Roman"/>
          <w:sz w:val="26"/>
          <w:szCs w:val="26"/>
          <w:lang w:val="x-none" w:eastAsia="ar-SA"/>
        </w:rPr>
      </w:pPr>
      <w:r w:rsidRPr="00DA27B7">
        <w:rPr>
          <w:rFonts w:ascii="Times New Roman" w:eastAsia="Times New Roman" w:hAnsi="Times New Roman" w:cs="Times New Roman"/>
          <w:sz w:val="26"/>
          <w:szCs w:val="26"/>
          <w:lang w:eastAsia="ar-SA"/>
        </w:rPr>
        <w:t>П</w:t>
      </w:r>
      <w:proofErr w:type="spellStart"/>
      <w:r w:rsidRPr="00DA27B7">
        <w:rPr>
          <w:rFonts w:ascii="Times New Roman" w:hAnsi="Times New Roman" w:cs="Times New Roman"/>
          <w:sz w:val="26"/>
          <w:szCs w:val="26"/>
          <w:lang w:val="x-none"/>
        </w:rPr>
        <w:t>ринять</w:t>
      </w:r>
      <w:proofErr w:type="spellEnd"/>
      <w:r w:rsidRPr="00DA27B7">
        <w:rPr>
          <w:rFonts w:ascii="Times New Roman" w:eastAsia="Times New Roman" w:hAnsi="Times New Roman" w:cs="Times New Roman"/>
          <w:sz w:val="26"/>
          <w:szCs w:val="26"/>
          <w:lang w:val="x-none" w:eastAsia="ar-SA"/>
        </w:rPr>
        <w:t xml:space="preserve"> </w:t>
      </w:r>
      <w:r w:rsidRPr="00DA27B7">
        <w:rPr>
          <w:rFonts w:ascii="Times New Roman" w:eastAsia="Times New Roman" w:hAnsi="Times New Roman" w:cs="Times New Roman"/>
          <w:sz w:val="26"/>
          <w:szCs w:val="26"/>
          <w:lang w:eastAsia="ar-SA"/>
        </w:rPr>
        <w:t>Т</w:t>
      </w:r>
      <w:proofErr w:type="spellStart"/>
      <w:r w:rsidRPr="00DA27B7">
        <w:rPr>
          <w:rFonts w:ascii="Times New Roman" w:eastAsia="Times New Roman" w:hAnsi="Times New Roman" w:cs="Times New Roman"/>
          <w:sz w:val="26"/>
          <w:szCs w:val="26"/>
          <w:lang w:val="x-none" w:eastAsia="ar-SA"/>
        </w:rPr>
        <w:t>овар</w:t>
      </w:r>
      <w:proofErr w:type="spellEnd"/>
      <w:r w:rsidRPr="00DA27B7">
        <w:rPr>
          <w:rFonts w:ascii="Times New Roman" w:eastAsia="Times New Roman" w:hAnsi="Times New Roman" w:cs="Times New Roman"/>
          <w:sz w:val="26"/>
          <w:szCs w:val="26"/>
          <w:lang w:val="x-none" w:eastAsia="ar-SA"/>
        </w:rPr>
        <w:t xml:space="preserve"> по количеству, качеству и комплектности в порядке и сроки, установленные настоящим Договором, приложениям к Договору и действующим </w:t>
      </w:r>
      <w:r w:rsidR="00954231">
        <w:rPr>
          <w:rFonts w:ascii="Times New Roman" w:eastAsia="Times New Roman" w:hAnsi="Times New Roman" w:cs="Times New Roman"/>
          <w:sz w:val="26"/>
          <w:szCs w:val="26"/>
          <w:lang w:eastAsia="ar-SA"/>
        </w:rPr>
        <w:t>з</w:t>
      </w:r>
      <w:proofErr w:type="spellStart"/>
      <w:r w:rsidRPr="00DA27B7">
        <w:rPr>
          <w:rFonts w:ascii="Times New Roman" w:eastAsia="Times New Roman" w:hAnsi="Times New Roman" w:cs="Times New Roman"/>
          <w:sz w:val="26"/>
          <w:szCs w:val="26"/>
          <w:lang w:val="x-none" w:eastAsia="ar-SA"/>
        </w:rPr>
        <w:t>аконодательством</w:t>
      </w:r>
      <w:proofErr w:type="spellEnd"/>
      <w:r w:rsidRPr="00DA27B7">
        <w:rPr>
          <w:rFonts w:ascii="Times New Roman" w:eastAsia="Times New Roman" w:hAnsi="Times New Roman" w:cs="Times New Roman"/>
          <w:sz w:val="26"/>
          <w:szCs w:val="26"/>
          <w:lang w:val="x-none" w:eastAsia="ar-SA"/>
        </w:rPr>
        <w:t xml:space="preserve"> Российской Федерации.</w:t>
      </w:r>
    </w:p>
    <w:p w14:paraId="2223D2CE" w14:textId="0C836F05" w:rsidR="00112775" w:rsidRPr="00DA27B7" w:rsidRDefault="00112775" w:rsidP="00A37AC6">
      <w:pPr>
        <w:tabs>
          <w:tab w:val="left" w:pos="284"/>
        </w:tabs>
        <w:suppressAutoHyphens/>
        <w:spacing w:after="0" w:line="240" w:lineRule="auto"/>
        <w:ind w:firstLine="709"/>
        <w:jc w:val="both"/>
        <w:rPr>
          <w:rFonts w:ascii="Times New Roman" w:eastAsia="Times New Roman" w:hAnsi="Times New Roman" w:cs="Times New Roman"/>
          <w:sz w:val="26"/>
          <w:szCs w:val="26"/>
          <w:lang w:eastAsia="ar-SA"/>
        </w:rPr>
      </w:pPr>
      <w:r w:rsidRPr="00DA27B7">
        <w:rPr>
          <w:rFonts w:ascii="Times New Roman" w:eastAsia="Times New Roman" w:hAnsi="Times New Roman" w:cs="Times New Roman"/>
          <w:sz w:val="26"/>
          <w:szCs w:val="26"/>
          <w:lang w:eastAsia="ar-SA"/>
        </w:rPr>
        <w:t>3.2.3. Оплатить Товар в размерах и сроки, установленные настоящим Договором.</w:t>
      </w:r>
    </w:p>
    <w:p w14:paraId="535AE06F" w14:textId="42B2C7EE" w:rsidR="00112775" w:rsidRPr="00DA27B7" w:rsidRDefault="00112775" w:rsidP="00A37AC6">
      <w:pPr>
        <w:widowControl w:val="0"/>
        <w:tabs>
          <w:tab w:val="left" w:pos="1276"/>
        </w:tabs>
        <w:spacing w:after="0" w:line="240" w:lineRule="auto"/>
        <w:ind w:firstLine="709"/>
        <w:contextualSpacing/>
        <w:jc w:val="both"/>
        <w:rPr>
          <w:rFonts w:ascii="Times New Roman" w:eastAsia="MS Mincho" w:hAnsi="Times New Roman" w:cs="Times New Roman"/>
          <w:color w:val="000000"/>
          <w:sz w:val="26"/>
          <w:szCs w:val="26"/>
        </w:rPr>
      </w:pPr>
      <w:r w:rsidRPr="00DA27B7">
        <w:rPr>
          <w:rFonts w:ascii="Times New Roman" w:eastAsia="MS Mincho" w:hAnsi="Times New Roman" w:cs="Times New Roman"/>
          <w:color w:val="000000"/>
          <w:sz w:val="26"/>
          <w:szCs w:val="26"/>
        </w:rPr>
        <w:t xml:space="preserve">3.3. </w:t>
      </w:r>
      <w:r w:rsidR="00954231">
        <w:rPr>
          <w:rFonts w:ascii="Times New Roman" w:eastAsia="MS Mincho" w:hAnsi="Times New Roman" w:cs="Times New Roman"/>
          <w:color w:val="000000"/>
          <w:sz w:val="26"/>
          <w:szCs w:val="26"/>
        </w:rPr>
        <w:t>Фонд</w:t>
      </w:r>
      <w:r w:rsidRPr="00DA27B7">
        <w:rPr>
          <w:rFonts w:ascii="Times New Roman" w:eastAsia="MS Mincho" w:hAnsi="Times New Roman" w:cs="Times New Roman"/>
          <w:color w:val="000000"/>
          <w:sz w:val="26"/>
          <w:szCs w:val="26"/>
        </w:rPr>
        <w:t xml:space="preserve"> вправе:</w:t>
      </w:r>
    </w:p>
    <w:p w14:paraId="6060D39F" w14:textId="64C5259B" w:rsidR="00112775" w:rsidRPr="00DA27B7" w:rsidRDefault="00112775" w:rsidP="00A37AC6">
      <w:pPr>
        <w:spacing w:after="0" w:line="240" w:lineRule="auto"/>
        <w:ind w:firstLine="709"/>
        <w:jc w:val="both"/>
        <w:rPr>
          <w:rFonts w:ascii="Times New Roman" w:eastAsia="Calibri" w:hAnsi="Times New Roman" w:cs="Times New Roman"/>
          <w:color w:val="000000"/>
          <w:sz w:val="26"/>
          <w:szCs w:val="26"/>
        </w:rPr>
      </w:pPr>
      <w:r w:rsidRPr="00DA27B7">
        <w:rPr>
          <w:rFonts w:ascii="Times New Roman" w:eastAsia="Calibri" w:hAnsi="Times New Roman" w:cs="Times New Roman"/>
          <w:color w:val="000000"/>
          <w:sz w:val="26"/>
          <w:szCs w:val="26"/>
        </w:rPr>
        <w:t xml:space="preserve">3.3.1. Запрашивать у Поставщика информацию о ходе и состоянии исполнения обязательств по настоящему договору. </w:t>
      </w:r>
    </w:p>
    <w:p w14:paraId="7DA357AB" w14:textId="77777777" w:rsidR="00112775" w:rsidRPr="00DA27B7" w:rsidRDefault="00112775" w:rsidP="00112775">
      <w:pPr>
        <w:tabs>
          <w:tab w:val="left" w:pos="284"/>
        </w:tabs>
        <w:suppressAutoHyphens/>
        <w:spacing w:after="0" w:line="240" w:lineRule="auto"/>
        <w:jc w:val="center"/>
        <w:rPr>
          <w:rFonts w:ascii="Times New Roman" w:eastAsia="Times New Roman" w:hAnsi="Times New Roman" w:cs="Times New Roman"/>
          <w:sz w:val="26"/>
          <w:szCs w:val="26"/>
          <w:lang w:eastAsia="ar-SA"/>
        </w:rPr>
      </w:pPr>
    </w:p>
    <w:p w14:paraId="5AB4A161" w14:textId="77777777" w:rsidR="00112775" w:rsidRPr="00DA27B7" w:rsidRDefault="00112775" w:rsidP="005024AF">
      <w:pPr>
        <w:pStyle w:val="a7"/>
        <w:numPr>
          <w:ilvl w:val="0"/>
          <w:numId w:val="5"/>
        </w:numPr>
        <w:tabs>
          <w:tab w:val="left" w:pos="284"/>
        </w:tabs>
        <w:suppressAutoHyphens/>
        <w:spacing w:after="0" w:line="240" w:lineRule="auto"/>
        <w:ind w:left="0" w:firstLine="0"/>
        <w:jc w:val="center"/>
        <w:rPr>
          <w:rFonts w:ascii="Times New Roman" w:eastAsia="Times New Roman" w:hAnsi="Times New Roman" w:cs="Times New Roman"/>
          <w:sz w:val="26"/>
          <w:szCs w:val="26"/>
          <w:lang w:eastAsia="ar-SA"/>
        </w:rPr>
      </w:pPr>
      <w:r w:rsidRPr="00DA27B7">
        <w:rPr>
          <w:rFonts w:ascii="Times New Roman" w:eastAsia="Times New Roman" w:hAnsi="Times New Roman" w:cs="Times New Roman"/>
          <w:b/>
          <w:sz w:val="26"/>
          <w:szCs w:val="26"/>
          <w:lang w:eastAsia="ru-RU"/>
        </w:rPr>
        <w:t>УСЛОВИЯ ПОСТАВКИ ТОВАРА</w:t>
      </w:r>
    </w:p>
    <w:p w14:paraId="5E9FEADE" w14:textId="4BE5D54C" w:rsidR="00112775" w:rsidRPr="00DA27B7" w:rsidRDefault="00112775" w:rsidP="005024AF">
      <w:pPr>
        <w:pStyle w:val="a7"/>
        <w:numPr>
          <w:ilvl w:val="1"/>
          <w:numId w:val="5"/>
        </w:numPr>
        <w:ind w:left="0" w:firstLine="709"/>
        <w:jc w:val="both"/>
        <w:rPr>
          <w:rFonts w:ascii="Times New Roman" w:eastAsia="Times New Roman" w:hAnsi="Times New Roman" w:cs="Times New Roman"/>
          <w:bCs/>
          <w:sz w:val="26"/>
          <w:szCs w:val="26"/>
          <w:lang w:eastAsia="ru-RU"/>
        </w:rPr>
      </w:pPr>
      <w:r w:rsidRPr="00DA27B7">
        <w:rPr>
          <w:rFonts w:ascii="Times New Roman" w:eastAsia="Times New Roman" w:hAnsi="Times New Roman" w:cs="Times New Roman"/>
          <w:bCs/>
          <w:sz w:val="26"/>
          <w:szCs w:val="26"/>
          <w:lang w:eastAsia="ru-RU"/>
        </w:rPr>
        <w:t xml:space="preserve">Поставка Товара осуществляется на условиях доставки, разгрузки в месте </w:t>
      </w:r>
      <w:r w:rsidR="00FF2617">
        <w:rPr>
          <w:rFonts w:ascii="Times New Roman" w:eastAsia="Times New Roman" w:hAnsi="Times New Roman" w:cs="Times New Roman"/>
          <w:bCs/>
          <w:sz w:val="26"/>
          <w:szCs w:val="26"/>
          <w:lang w:eastAsia="ru-RU"/>
        </w:rPr>
        <w:t>доставки, в течение 90 дней с момента внесения предоплаты по Договору.</w:t>
      </w:r>
      <w:r w:rsidRPr="00DA27B7">
        <w:rPr>
          <w:rFonts w:ascii="Times New Roman" w:eastAsia="Times New Roman" w:hAnsi="Times New Roman" w:cs="Times New Roman"/>
          <w:bCs/>
          <w:sz w:val="26"/>
          <w:szCs w:val="26"/>
          <w:lang w:eastAsia="ru-RU"/>
        </w:rPr>
        <w:t xml:space="preserve"> Поставщик не позднее, чем за три календарных дня должен уведомить Покупателя о планируемой дате поставки Товара. Сообщение может быть направлено Покупателю путем использования электронных средств связи.</w:t>
      </w:r>
    </w:p>
    <w:p w14:paraId="2CAB2DC3" w14:textId="6C024F72" w:rsidR="00954231" w:rsidRPr="00954231" w:rsidRDefault="00112775" w:rsidP="005024AF">
      <w:pPr>
        <w:pStyle w:val="a7"/>
        <w:numPr>
          <w:ilvl w:val="1"/>
          <w:numId w:val="5"/>
        </w:numPr>
        <w:spacing w:after="0" w:line="240" w:lineRule="auto"/>
        <w:ind w:left="0" w:firstLine="709"/>
        <w:jc w:val="both"/>
        <w:rPr>
          <w:rFonts w:ascii="Times New Roman" w:eastAsia="Times New Roman" w:hAnsi="Times New Roman" w:cs="Times New Roman"/>
          <w:sz w:val="26"/>
          <w:szCs w:val="26"/>
          <w:lang w:eastAsia="ru-RU"/>
        </w:rPr>
      </w:pPr>
      <w:r w:rsidRPr="00855D19">
        <w:rPr>
          <w:rFonts w:ascii="Times New Roman" w:eastAsia="Times New Roman" w:hAnsi="Times New Roman" w:cs="Times New Roman"/>
          <w:bCs/>
          <w:sz w:val="26"/>
          <w:szCs w:val="26"/>
          <w:lang w:eastAsia="ru-RU"/>
        </w:rPr>
        <w:t>Поставка Товара осуществляется по адресу:</w:t>
      </w:r>
      <w:r w:rsidR="001C3400">
        <w:rPr>
          <w:rFonts w:ascii="Times New Roman" w:eastAsia="Times New Roman" w:hAnsi="Times New Roman" w:cs="Times New Roman"/>
          <w:bCs/>
          <w:sz w:val="26"/>
          <w:szCs w:val="26"/>
          <w:lang w:eastAsia="ru-RU"/>
        </w:rPr>
        <w:t xml:space="preserve"> </w:t>
      </w:r>
      <w:r w:rsidR="001C3400" w:rsidRPr="00A379FC">
        <w:rPr>
          <w:rFonts w:ascii="Times New Roman" w:eastAsia="Calibri" w:hAnsi="Times New Roman" w:cs="Times New Roman"/>
          <w:sz w:val="24"/>
          <w:szCs w:val="24"/>
        </w:rPr>
        <w:t>Хабаровский край, Хабаровский район, с. Некрасовка, ул. Мира, д. 63.</w:t>
      </w:r>
    </w:p>
    <w:p w14:paraId="11C55931" w14:textId="77777777" w:rsidR="00112775" w:rsidRPr="00DA27B7" w:rsidRDefault="00112775" w:rsidP="005024AF">
      <w:pPr>
        <w:pStyle w:val="a7"/>
        <w:numPr>
          <w:ilvl w:val="1"/>
          <w:numId w:val="5"/>
        </w:numPr>
        <w:ind w:left="0" w:firstLine="709"/>
        <w:jc w:val="both"/>
        <w:rPr>
          <w:rFonts w:ascii="Times New Roman" w:eastAsia="Times New Roman" w:hAnsi="Times New Roman" w:cs="Times New Roman"/>
          <w:bCs/>
          <w:sz w:val="26"/>
          <w:szCs w:val="26"/>
          <w:lang w:eastAsia="ru-RU"/>
        </w:rPr>
      </w:pPr>
      <w:r w:rsidRPr="00DA27B7">
        <w:rPr>
          <w:rFonts w:ascii="Times New Roman" w:eastAsia="Times New Roman" w:hAnsi="Times New Roman" w:cs="Times New Roman"/>
          <w:bCs/>
          <w:sz w:val="26"/>
          <w:szCs w:val="26"/>
          <w:lang w:eastAsia="ru-RU"/>
        </w:rPr>
        <w:t>Все товары, поставляемые по Договору, входят в комплект. Обязательство по передаче товаров в комплекте считается исполненным с момента передачи всех товаров, включенных в этот комплект.</w:t>
      </w:r>
    </w:p>
    <w:p w14:paraId="5AFB7029" w14:textId="77777777" w:rsidR="00112775" w:rsidRPr="00DA27B7" w:rsidRDefault="00112775" w:rsidP="005024AF">
      <w:pPr>
        <w:pStyle w:val="a7"/>
        <w:numPr>
          <w:ilvl w:val="1"/>
          <w:numId w:val="5"/>
        </w:numPr>
        <w:ind w:left="0" w:firstLine="709"/>
        <w:jc w:val="both"/>
        <w:rPr>
          <w:rFonts w:ascii="Times New Roman" w:hAnsi="Times New Roman" w:cs="Times New Roman"/>
          <w:bCs/>
          <w:sz w:val="26"/>
          <w:szCs w:val="26"/>
          <w:lang w:eastAsia="ru-RU"/>
        </w:rPr>
      </w:pPr>
      <w:r w:rsidRPr="00DA27B7">
        <w:rPr>
          <w:rFonts w:ascii="Times New Roman" w:hAnsi="Times New Roman" w:cs="Times New Roman"/>
          <w:bCs/>
          <w:sz w:val="26"/>
          <w:szCs w:val="26"/>
          <w:lang w:eastAsia="ru-RU"/>
        </w:rPr>
        <w:t>Все риски случайной гибели, случайного повреждения или ухудшения качества Товара, а также право собственности на Товар переходят от Поставщика к Покупателю с момента исполнения Поставщиком своей обязанности по передаче Товара Покупателю и подписания документов, подтверждающих передачу Товара Покупателю - акта приема-передачи и товарной накладной (УПД).</w:t>
      </w:r>
    </w:p>
    <w:p w14:paraId="7B0ABA0B" w14:textId="26174926" w:rsidR="00112775" w:rsidRPr="00DA27B7" w:rsidRDefault="00112775" w:rsidP="005024AF">
      <w:pPr>
        <w:pStyle w:val="a7"/>
        <w:numPr>
          <w:ilvl w:val="1"/>
          <w:numId w:val="5"/>
        </w:numPr>
        <w:ind w:left="0" w:firstLine="709"/>
        <w:jc w:val="both"/>
        <w:rPr>
          <w:rFonts w:ascii="Times New Roman" w:eastAsia="Times New Roman" w:hAnsi="Times New Roman" w:cs="Times New Roman"/>
          <w:sz w:val="26"/>
          <w:szCs w:val="26"/>
          <w:lang w:eastAsia="ar-SA"/>
        </w:rPr>
      </w:pPr>
      <w:r w:rsidRPr="00DA27B7">
        <w:rPr>
          <w:rFonts w:ascii="Times New Roman" w:eastAsia="Times New Roman" w:hAnsi="Times New Roman" w:cs="Times New Roman"/>
          <w:sz w:val="26"/>
          <w:szCs w:val="26"/>
          <w:lang w:eastAsia="ar-SA"/>
        </w:rPr>
        <w:t xml:space="preserve">Датой поставки Товара считается дата подписания обеими Сторонами без замечаний </w:t>
      </w:r>
      <w:r w:rsidRPr="00DA27B7">
        <w:rPr>
          <w:rFonts w:ascii="Times New Roman" w:eastAsia="Times New Roman" w:hAnsi="Times New Roman" w:cs="Times New Roman"/>
          <w:bCs/>
          <w:sz w:val="26"/>
          <w:szCs w:val="26"/>
          <w:lang w:eastAsia="ru-RU"/>
        </w:rPr>
        <w:t>Акта</w:t>
      </w:r>
      <w:r w:rsidR="00763E86">
        <w:rPr>
          <w:rFonts w:ascii="Times New Roman" w:eastAsia="Times New Roman" w:hAnsi="Times New Roman" w:cs="Times New Roman"/>
          <w:sz w:val="26"/>
          <w:szCs w:val="26"/>
          <w:lang w:eastAsia="ar-SA"/>
        </w:rPr>
        <w:t xml:space="preserve"> приема-передачи Т</w:t>
      </w:r>
      <w:r w:rsidRPr="00DA27B7">
        <w:rPr>
          <w:rFonts w:ascii="Times New Roman" w:eastAsia="Times New Roman" w:hAnsi="Times New Roman" w:cs="Times New Roman"/>
          <w:sz w:val="26"/>
          <w:szCs w:val="26"/>
          <w:lang w:eastAsia="ar-SA"/>
        </w:rPr>
        <w:t>овара.</w:t>
      </w:r>
    </w:p>
    <w:p w14:paraId="65904070" w14:textId="77777777" w:rsidR="00112775" w:rsidRPr="00DA27B7" w:rsidRDefault="00112775" w:rsidP="005024AF">
      <w:pPr>
        <w:pStyle w:val="a7"/>
        <w:numPr>
          <w:ilvl w:val="1"/>
          <w:numId w:val="5"/>
        </w:numPr>
        <w:tabs>
          <w:tab w:val="left" w:pos="284"/>
        </w:tabs>
        <w:suppressAutoHyphens/>
        <w:spacing w:after="0" w:line="240" w:lineRule="auto"/>
        <w:ind w:left="0" w:firstLine="709"/>
        <w:jc w:val="both"/>
        <w:rPr>
          <w:rFonts w:ascii="Times New Roman" w:eastAsia="Times New Roman" w:hAnsi="Times New Roman" w:cs="Times New Roman"/>
          <w:color w:val="000000"/>
          <w:sz w:val="26"/>
          <w:szCs w:val="26"/>
          <w:lang w:eastAsia="ar-SA"/>
        </w:rPr>
      </w:pPr>
      <w:r w:rsidRPr="00DA27B7">
        <w:rPr>
          <w:rFonts w:ascii="Times New Roman" w:eastAsia="Times New Roman" w:hAnsi="Times New Roman" w:cs="Times New Roman"/>
          <w:color w:val="000000"/>
          <w:sz w:val="26"/>
          <w:szCs w:val="26"/>
          <w:lang w:eastAsia="ar-SA"/>
        </w:rPr>
        <w:t>Поставщик несет ответственность за ущерб и/или повреждение Товара в результате его неправильной упаковки в размере реального ущерба.</w:t>
      </w:r>
    </w:p>
    <w:p w14:paraId="6A05000C" w14:textId="77777777" w:rsidR="00112775" w:rsidRPr="00DA27B7" w:rsidRDefault="00112775" w:rsidP="005024AF">
      <w:pPr>
        <w:pStyle w:val="a7"/>
        <w:numPr>
          <w:ilvl w:val="1"/>
          <w:numId w:val="5"/>
        </w:numPr>
        <w:ind w:left="0" w:firstLine="709"/>
        <w:jc w:val="both"/>
        <w:rPr>
          <w:rFonts w:ascii="Times New Roman" w:eastAsia="Times New Roman" w:hAnsi="Times New Roman" w:cs="Times New Roman"/>
          <w:sz w:val="26"/>
          <w:szCs w:val="26"/>
          <w:lang w:eastAsia="ar-SA"/>
        </w:rPr>
      </w:pPr>
      <w:r w:rsidRPr="00DA27B7">
        <w:rPr>
          <w:rFonts w:ascii="Times New Roman" w:eastAsia="Times New Roman" w:hAnsi="Times New Roman" w:cs="Times New Roman"/>
          <w:color w:val="000000"/>
          <w:sz w:val="26"/>
          <w:szCs w:val="26"/>
          <w:lang w:eastAsia="ar-SA"/>
        </w:rPr>
        <w:t>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r w:rsidRPr="00DA27B7">
        <w:rPr>
          <w:rFonts w:ascii="Times New Roman" w:hAnsi="Times New Roman" w:cs="Times New Roman"/>
          <w:sz w:val="26"/>
          <w:szCs w:val="26"/>
        </w:rPr>
        <w:t xml:space="preserve"> </w:t>
      </w:r>
      <w:r w:rsidRPr="00DA27B7">
        <w:rPr>
          <w:rFonts w:ascii="Times New Roman" w:eastAsia="Calibri" w:hAnsi="Times New Roman" w:cs="Times New Roman"/>
          <w:sz w:val="26"/>
          <w:szCs w:val="26"/>
        </w:rPr>
        <w:t>Тара и (или) упаковка Товара должны соответствовать требованиям, и обеспечивать его сохранность во время транспортировки и хранения.</w:t>
      </w:r>
    </w:p>
    <w:p w14:paraId="5CDFB3C2" w14:textId="77777777" w:rsidR="00112775" w:rsidRPr="00DA27B7" w:rsidRDefault="00112775" w:rsidP="00112775">
      <w:pPr>
        <w:pStyle w:val="a7"/>
        <w:tabs>
          <w:tab w:val="left" w:pos="284"/>
        </w:tabs>
        <w:suppressAutoHyphens/>
        <w:spacing w:after="0" w:line="240" w:lineRule="auto"/>
        <w:jc w:val="both"/>
        <w:rPr>
          <w:rFonts w:ascii="Times New Roman" w:eastAsia="Times New Roman" w:hAnsi="Times New Roman" w:cs="Times New Roman"/>
          <w:color w:val="000000"/>
          <w:sz w:val="26"/>
          <w:szCs w:val="26"/>
          <w:lang w:eastAsia="ar-SA"/>
        </w:rPr>
      </w:pPr>
    </w:p>
    <w:p w14:paraId="0D000CCB" w14:textId="77777777" w:rsidR="00112775" w:rsidRPr="00DA27B7" w:rsidRDefault="00112775" w:rsidP="005024AF">
      <w:pPr>
        <w:pStyle w:val="a7"/>
        <w:keepNext/>
        <w:numPr>
          <w:ilvl w:val="0"/>
          <w:numId w:val="5"/>
        </w:numPr>
        <w:tabs>
          <w:tab w:val="left" w:pos="284"/>
        </w:tabs>
        <w:spacing w:after="0" w:line="240" w:lineRule="auto"/>
        <w:ind w:left="0" w:firstLine="0"/>
        <w:jc w:val="center"/>
        <w:outlineLvl w:val="1"/>
        <w:rPr>
          <w:rFonts w:ascii="Times New Roman" w:eastAsia="Times New Roman" w:hAnsi="Times New Roman" w:cs="Times New Roman"/>
          <w:b/>
          <w:sz w:val="26"/>
          <w:szCs w:val="26"/>
          <w:lang w:eastAsia="ru-RU"/>
        </w:rPr>
      </w:pPr>
      <w:r w:rsidRPr="00DA27B7">
        <w:rPr>
          <w:rFonts w:ascii="Times New Roman" w:eastAsia="Times New Roman" w:hAnsi="Times New Roman" w:cs="Times New Roman"/>
          <w:b/>
          <w:sz w:val="26"/>
          <w:szCs w:val="26"/>
          <w:lang w:eastAsia="ru-RU"/>
        </w:rPr>
        <w:t>ДОКУМЕНТЫ</w:t>
      </w:r>
    </w:p>
    <w:p w14:paraId="55F79020" w14:textId="77777777" w:rsidR="00112775" w:rsidRPr="00DA27B7" w:rsidRDefault="00112775" w:rsidP="005024AF">
      <w:pPr>
        <w:pStyle w:val="a7"/>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DA27B7">
        <w:rPr>
          <w:rFonts w:ascii="Times New Roman" w:eastAsia="Times New Roman" w:hAnsi="Times New Roman" w:cs="Times New Roman"/>
          <w:bCs/>
          <w:sz w:val="26"/>
          <w:szCs w:val="26"/>
          <w:lang w:eastAsia="ru-RU"/>
        </w:rPr>
        <w:t>Поставщик обязан предоставить Покупателю следующие документы на поставленный по настоящему Договору Товар, оформленные в соответствии с действующим законодательством РФ:</w:t>
      </w:r>
    </w:p>
    <w:p w14:paraId="1561074D" w14:textId="77777777" w:rsidR="00112775" w:rsidRPr="00DA27B7" w:rsidRDefault="00112775" w:rsidP="005024AF">
      <w:pPr>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DA27B7">
        <w:rPr>
          <w:rFonts w:ascii="Times New Roman" w:eastAsia="Times New Roman" w:hAnsi="Times New Roman" w:cs="Times New Roman"/>
          <w:bCs/>
          <w:sz w:val="26"/>
          <w:szCs w:val="26"/>
          <w:lang w:eastAsia="ru-RU"/>
        </w:rPr>
        <w:t>счет-фактуру на поставленный Товар;</w:t>
      </w:r>
    </w:p>
    <w:p w14:paraId="4661C91F" w14:textId="77777777" w:rsidR="00112775" w:rsidRPr="00DA27B7" w:rsidRDefault="00112775" w:rsidP="005024AF">
      <w:pPr>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DA27B7">
        <w:rPr>
          <w:rFonts w:ascii="Times New Roman" w:eastAsia="Times New Roman" w:hAnsi="Times New Roman" w:cs="Times New Roman"/>
          <w:bCs/>
          <w:sz w:val="26"/>
          <w:szCs w:val="26"/>
          <w:lang w:eastAsia="ru-RU"/>
        </w:rPr>
        <w:t xml:space="preserve">универсальный передаточный документ (УПД) или товарную накладную (форма ТОРГ-12) на поставленный Товар; </w:t>
      </w:r>
    </w:p>
    <w:p w14:paraId="306D9449" w14:textId="6099692B" w:rsidR="00112775" w:rsidRPr="0030392B" w:rsidRDefault="00112775" w:rsidP="005024AF">
      <w:pPr>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30392B">
        <w:rPr>
          <w:rFonts w:ascii="Times New Roman" w:eastAsia="Times New Roman" w:hAnsi="Times New Roman" w:cs="Times New Roman"/>
          <w:bCs/>
          <w:sz w:val="26"/>
          <w:szCs w:val="26"/>
          <w:lang w:eastAsia="ru-RU"/>
        </w:rPr>
        <w:t>Акт приема-передачи Товара</w:t>
      </w:r>
      <w:r w:rsidR="0030392B" w:rsidRPr="0030392B">
        <w:rPr>
          <w:rFonts w:ascii="Times New Roman" w:eastAsia="Times New Roman" w:hAnsi="Times New Roman" w:cs="Times New Roman"/>
          <w:bCs/>
          <w:sz w:val="26"/>
          <w:szCs w:val="26"/>
          <w:lang w:eastAsia="ru-RU"/>
        </w:rPr>
        <w:t>, составленный</w:t>
      </w:r>
      <w:r w:rsidRPr="0030392B">
        <w:rPr>
          <w:rFonts w:ascii="Times New Roman" w:eastAsia="Times New Roman" w:hAnsi="Times New Roman" w:cs="Times New Roman"/>
          <w:bCs/>
          <w:sz w:val="26"/>
          <w:szCs w:val="26"/>
          <w:lang w:eastAsia="ru-RU"/>
        </w:rPr>
        <w:t xml:space="preserve"> по форме Приложения № 3 к настоящему Договору; </w:t>
      </w:r>
    </w:p>
    <w:p w14:paraId="4A774984" w14:textId="4907F453" w:rsidR="00244098" w:rsidRDefault="00244098" w:rsidP="005024AF">
      <w:pPr>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Техническая документация согласно комплектации завода-изготовителя;</w:t>
      </w:r>
    </w:p>
    <w:p w14:paraId="182A805A" w14:textId="77777777" w:rsidR="00112775" w:rsidRPr="00DA27B7" w:rsidRDefault="00112775" w:rsidP="005024AF">
      <w:pPr>
        <w:numPr>
          <w:ilvl w:val="1"/>
          <w:numId w:val="6"/>
        </w:numPr>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DA27B7">
        <w:rPr>
          <w:rFonts w:ascii="Times New Roman" w:eastAsia="Times New Roman" w:hAnsi="Times New Roman" w:cs="Times New Roman"/>
          <w:bCs/>
          <w:sz w:val="26"/>
          <w:szCs w:val="26"/>
          <w:lang w:eastAsia="ru-RU"/>
        </w:rPr>
        <w:t>иные документы, необходимые для использования Товара по его прямому назначению и предусмотренные Техническим заданием (Приложение № 1 к Договору).</w:t>
      </w:r>
    </w:p>
    <w:p w14:paraId="318AC84D" w14:textId="77777777" w:rsidR="00112775" w:rsidRPr="00DA27B7" w:rsidRDefault="00112775" w:rsidP="00112775">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A27B7">
        <w:rPr>
          <w:rFonts w:ascii="Times New Roman" w:eastAsia="Times New Roman" w:hAnsi="Times New Roman" w:cs="Times New Roman"/>
          <w:bCs/>
          <w:sz w:val="26"/>
          <w:szCs w:val="26"/>
          <w:lang w:eastAsia="ru-RU"/>
        </w:rPr>
        <w:t>Товарная накладная или универсальный передаточный документ и Акт приема-передачи, Акт выполнения монтажных и пусконаладочных работ должны содержать идентифицирующие признаки Товара (заводской № и др.).</w:t>
      </w:r>
    </w:p>
    <w:p w14:paraId="3432F004" w14:textId="77777777" w:rsidR="00112775" w:rsidRPr="00DA27B7" w:rsidRDefault="00112775" w:rsidP="005024AF">
      <w:pPr>
        <w:pStyle w:val="a7"/>
        <w:numPr>
          <w:ilvl w:val="1"/>
          <w:numId w:val="5"/>
        </w:numPr>
        <w:suppressAutoHyphens/>
        <w:spacing w:after="0" w:line="240" w:lineRule="auto"/>
        <w:ind w:left="0" w:firstLine="709"/>
        <w:jc w:val="both"/>
        <w:outlineLvl w:val="0"/>
        <w:rPr>
          <w:rFonts w:ascii="Times New Roman" w:eastAsia="Times New Roman" w:hAnsi="Times New Roman" w:cs="Times New Roman"/>
          <w:bCs/>
          <w:color w:val="000000"/>
          <w:sz w:val="26"/>
          <w:szCs w:val="26"/>
          <w:lang w:eastAsia="ar-SA"/>
        </w:rPr>
      </w:pPr>
      <w:r w:rsidRPr="00DA27B7">
        <w:rPr>
          <w:rFonts w:ascii="Times New Roman" w:eastAsia="Times New Roman" w:hAnsi="Times New Roman" w:cs="Times New Roman"/>
          <w:bCs/>
          <w:sz w:val="26"/>
          <w:szCs w:val="26"/>
          <w:lang w:eastAsia="ru-RU"/>
        </w:rPr>
        <w:t xml:space="preserve">Документы, указанные в пункте 5.1. настоящего Договора, передаются Покупателю вместе с Товаром. </w:t>
      </w:r>
    </w:p>
    <w:p w14:paraId="212E8C37" w14:textId="77777777" w:rsidR="00112775" w:rsidRPr="00DA27B7" w:rsidRDefault="00112775" w:rsidP="005024AF">
      <w:pPr>
        <w:pStyle w:val="a7"/>
        <w:numPr>
          <w:ilvl w:val="1"/>
          <w:numId w:val="5"/>
        </w:numPr>
        <w:tabs>
          <w:tab w:val="left" w:pos="426"/>
          <w:tab w:val="left" w:pos="567"/>
        </w:tabs>
        <w:suppressAutoHyphens/>
        <w:spacing w:after="0" w:line="240" w:lineRule="auto"/>
        <w:ind w:left="0" w:firstLine="709"/>
        <w:jc w:val="both"/>
        <w:rPr>
          <w:rFonts w:ascii="Times New Roman" w:eastAsia="Times New Roman" w:hAnsi="Times New Roman" w:cs="Times New Roman"/>
          <w:color w:val="000000"/>
          <w:sz w:val="26"/>
          <w:szCs w:val="26"/>
          <w:lang w:eastAsia="ar-SA"/>
        </w:rPr>
      </w:pPr>
      <w:r w:rsidRPr="00DA27B7">
        <w:rPr>
          <w:rFonts w:ascii="Times New Roman" w:eastAsia="Times New Roman" w:hAnsi="Times New Roman" w:cs="Times New Roman"/>
          <w:sz w:val="26"/>
          <w:szCs w:val="26"/>
          <w:lang w:eastAsia="ar-SA"/>
        </w:rPr>
        <w:t>Отсутствие любого из документов, перечисленных в п. 5.1. Договора, рассматривается как нарушение условий настоящего Договора о комплектности поставляемого Товара, и в этом случае Покупатель вправе отказаться от подписания Акта приема-передачи товара.</w:t>
      </w:r>
    </w:p>
    <w:p w14:paraId="11C5EDC1" w14:textId="77777777" w:rsidR="00112775" w:rsidRPr="00DA27B7" w:rsidRDefault="00112775" w:rsidP="005024AF">
      <w:pPr>
        <w:keepNext/>
        <w:numPr>
          <w:ilvl w:val="0"/>
          <w:numId w:val="5"/>
        </w:numPr>
        <w:tabs>
          <w:tab w:val="left" w:pos="284"/>
        </w:tabs>
        <w:spacing w:before="240" w:after="0" w:line="240" w:lineRule="auto"/>
        <w:ind w:left="0" w:firstLine="0"/>
        <w:jc w:val="center"/>
        <w:outlineLvl w:val="1"/>
        <w:rPr>
          <w:rFonts w:ascii="Times New Roman" w:eastAsia="Times New Roman" w:hAnsi="Times New Roman" w:cs="Times New Roman"/>
          <w:b/>
          <w:sz w:val="26"/>
          <w:szCs w:val="26"/>
          <w:lang w:eastAsia="ru-RU"/>
        </w:rPr>
      </w:pPr>
      <w:r w:rsidRPr="00DA27B7">
        <w:rPr>
          <w:rFonts w:ascii="Times New Roman" w:eastAsia="Times New Roman" w:hAnsi="Times New Roman" w:cs="Times New Roman"/>
          <w:b/>
          <w:sz w:val="26"/>
          <w:szCs w:val="26"/>
          <w:lang w:eastAsia="ru-RU"/>
        </w:rPr>
        <w:t>ПРИЕМКА ТОВАРА ПО КОЛИЧЕСТВУ И АССОРТИМЕНТУ</w:t>
      </w:r>
    </w:p>
    <w:p w14:paraId="713EBB6F" w14:textId="77777777" w:rsidR="00112775" w:rsidRPr="00DA27B7" w:rsidRDefault="00112775" w:rsidP="005024AF">
      <w:pPr>
        <w:pStyle w:val="a7"/>
        <w:numPr>
          <w:ilvl w:val="1"/>
          <w:numId w:val="5"/>
        </w:numPr>
        <w:tabs>
          <w:tab w:val="left" w:pos="284"/>
        </w:tabs>
        <w:suppressAutoHyphens/>
        <w:spacing w:after="0" w:line="240" w:lineRule="auto"/>
        <w:ind w:left="0" w:firstLine="709"/>
        <w:jc w:val="both"/>
        <w:rPr>
          <w:rFonts w:ascii="Times New Roman" w:hAnsi="Times New Roman" w:cs="Times New Roman"/>
          <w:bCs/>
          <w:sz w:val="26"/>
          <w:szCs w:val="26"/>
          <w:lang w:eastAsia="ru-RU"/>
        </w:rPr>
      </w:pPr>
      <w:r w:rsidRPr="00DA27B7">
        <w:rPr>
          <w:rFonts w:ascii="Times New Roman" w:eastAsia="Times New Roman" w:hAnsi="Times New Roman" w:cs="Times New Roman"/>
          <w:sz w:val="26"/>
          <w:szCs w:val="26"/>
          <w:lang w:eastAsia="ar-SA"/>
        </w:rPr>
        <w:t>При приемке Товара по количеству и ассортименту Покупатель визуально осматривает его на предмет целостности и соответствия сопроводительным документам.</w:t>
      </w:r>
    </w:p>
    <w:p w14:paraId="0EA9859E" w14:textId="77777777" w:rsidR="00112775" w:rsidRPr="00DA27B7" w:rsidRDefault="00112775" w:rsidP="005024AF">
      <w:pPr>
        <w:pStyle w:val="33"/>
        <w:numPr>
          <w:ilvl w:val="1"/>
          <w:numId w:val="5"/>
        </w:numPr>
        <w:suppressAutoHyphens/>
        <w:spacing w:after="0"/>
        <w:ind w:left="0" w:firstLine="709"/>
        <w:jc w:val="both"/>
        <w:rPr>
          <w:sz w:val="26"/>
          <w:szCs w:val="26"/>
        </w:rPr>
      </w:pPr>
      <w:r w:rsidRPr="00DA27B7">
        <w:rPr>
          <w:sz w:val="26"/>
          <w:szCs w:val="26"/>
        </w:rPr>
        <w:t>Датой приемки Покупателем Товара по ассортименту, количеству, состоянию тары и (или) упаковки считается дата подписания Покупателем товарной накладной</w:t>
      </w:r>
      <w:r w:rsidRPr="00DA27B7">
        <w:rPr>
          <w:rStyle w:val="af2"/>
          <w:rFonts w:eastAsiaTheme="minorHAnsi"/>
          <w:color w:val="000000"/>
          <w:sz w:val="26"/>
          <w:szCs w:val="26"/>
        </w:rPr>
        <w:t xml:space="preserve"> (УПД)</w:t>
      </w:r>
      <w:r w:rsidRPr="00DA27B7">
        <w:rPr>
          <w:sz w:val="26"/>
          <w:szCs w:val="26"/>
        </w:rPr>
        <w:t>.</w:t>
      </w:r>
    </w:p>
    <w:p w14:paraId="1877AE48" w14:textId="77777777" w:rsidR="00112775" w:rsidRPr="00DA27B7" w:rsidRDefault="00112775" w:rsidP="00112775">
      <w:pPr>
        <w:pStyle w:val="a7"/>
        <w:autoSpaceDE w:val="0"/>
        <w:autoSpaceDN w:val="0"/>
        <w:adjustRightInd w:val="0"/>
        <w:spacing w:after="0" w:line="240" w:lineRule="auto"/>
        <w:ind w:left="709"/>
        <w:jc w:val="both"/>
        <w:rPr>
          <w:rFonts w:ascii="Times New Roman" w:eastAsia="Times New Roman" w:hAnsi="Times New Roman" w:cs="Times New Roman"/>
          <w:bCs/>
          <w:sz w:val="26"/>
          <w:szCs w:val="26"/>
          <w:lang w:eastAsia="ru-RU"/>
        </w:rPr>
      </w:pPr>
    </w:p>
    <w:p w14:paraId="4265B641" w14:textId="77777777" w:rsidR="00112775" w:rsidRPr="00DA27B7" w:rsidRDefault="00112775" w:rsidP="005024AF">
      <w:pPr>
        <w:pStyle w:val="a7"/>
        <w:numPr>
          <w:ilvl w:val="0"/>
          <w:numId w:val="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sz w:val="26"/>
          <w:szCs w:val="26"/>
          <w:lang w:eastAsia="ru-RU"/>
        </w:rPr>
      </w:pPr>
      <w:r w:rsidRPr="00DA27B7">
        <w:rPr>
          <w:rFonts w:ascii="Times New Roman" w:eastAsia="Times New Roman" w:hAnsi="Times New Roman" w:cs="Times New Roman"/>
          <w:b/>
          <w:bCs/>
          <w:sz w:val="26"/>
          <w:szCs w:val="26"/>
          <w:lang w:eastAsia="ru-RU"/>
        </w:rPr>
        <w:t>ПРИЕМКА ТОВАРА ПО КАЧЕСТВУ И КОМПЛЕКТНОСТИ</w:t>
      </w:r>
    </w:p>
    <w:p w14:paraId="530DBAFF" w14:textId="77777777" w:rsidR="00112775" w:rsidRPr="00DA27B7" w:rsidRDefault="00112775" w:rsidP="005024AF">
      <w:pPr>
        <w:pStyle w:val="a7"/>
        <w:numPr>
          <w:ilvl w:val="1"/>
          <w:numId w:val="5"/>
        </w:numPr>
        <w:tabs>
          <w:tab w:val="left" w:pos="284"/>
        </w:tabs>
        <w:suppressAutoHyphens/>
        <w:spacing w:after="0" w:line="240" w:lineRule="auto"/>
        <w:ind w:left="0" w:firstLine="709"/>
        <w:jc w:val="both"/>
        <w:rPr>
          <w:rFonts w:ascii="Times New Roman" w:eastAsia="Times New Roman" w:hAnsi="Times New Roman" w:cs="Times New Roman"/>
          <w:sz w:val="26"/>
          <w:szCs w:val="26"/>
          <w:lang w:eastAsia="ar-SA"/>
        </w:rPr>
      </w:pPr>
      <w:r w:rsidRPr="00DA27B7">
        <w:rPr>
          <w:rFonts w:ascii="Times New Roman" w:eastAsia="Times New Roman" w:hAnsi="Times New Roman" w:cs="Times New Roman"/>
          <w:sz w:val="26"/>
          <w:szCs w:val="26"/>
          <w:lang w:eastAsia="ar-SA"/>
        </w:rPr>
        <w:t>Качество и комплектность поставляемого Товара должны соответствовать условиям настоящего Договора,</w:t>
      </w:r>
      <w:r w:rsidRPr="00DA27B7">
        <w:rPr>
          <w:rFonts w:ascii="Times New Roman" w:hAnsi="Times New Roman" w:cs="Times New Roman"/>
          <w:sz w:val="26"/>
          <w:szCs w:val="26"/>
        </w:rPr>
        <w:t xml:space="preserve"> </w:t>
      </w:r>
      <w:r w:rsidRPr="00DA27B7">
        <w:rPr>
          <w:rFonts w:ascii="Times New Roman" w:eastAsia="Times New Roman" w:hAnsi="Times New Roman" w:cs="Times New Roman"/>
          <w:sz w:val="26"/>
          <w:szCs w:val="26"/>
          <w:lang w:eastAsia="ar-SA"/>
        </w:rPr>
        <w:t xml:space="preserve">государственным стандартам, техническим требованиям, паспортным данным, медико-биологическим, санитарным и экологическим нормам, установленным в Российской Федерации. </w:t>
      </w:r>
    </w:p>
    <w:p w14:paraId="50CBAB3E" w14:textId="77777777" w:rsidR="00112775" w:rsidRPr="00DA27B7" w:rsidRDefault="00112775" w:rsidP="005024AF">
      <w:pPr>
        <w:pStyle w:val="a7"/>
        <w:numPr>
          <w:ilvl w:val="1"/>
          <w:numId w:val="5"/>
        </w:numPr>
        <w:tabs>
          <w:tab w:val="left" w:pos="284"/>
        </w:tabs>
        <w:suppressAutoHyphens/>
        <w:spacing w:after="0" w:line="240" w:lineRule="auto"/>
        <w:ind w:left="0" w:firstLine="709"/>
        <w:jc w:val="both"/>
        <w:rPr>
          <w:rFonts w:ascii="Times New Roman" w:eastAsia="Times New Roman" w:hAnsi="Times New Roman" w:cs="Times New Roman"/>
          <w:sz w:val="26"/>
          <w:szCs w:val="26"/>
          <w:lang w:eastAsia="ar-SA"/>
        </w:rPr>
      </w:pPr>
      <w:r w:rsidRPr="00DA27B7">
        <w:rPr>
          <w:rFonts w:ascii="Times New Roman" w:eastAsia="Times New Roman" w:hAnsi="Times New Roman" w:cs="Times New Roman"/>
          <w:sz w:val="26"/>
          <w:szCs w:val="26"/>
          <w:lang w:eastAsia="ar-SA"/>
        </w:rPr>
        <w:t>Поставщик гарантирует, что Товар, поставленный в рамках настоящего Договора, является новым, невосстановленным, неиспользованным, не имеет дефектов, связанных с качеством его изготовления, либо с качеством используемых при его изготовлении материалов, которые могут проявиться при нормальном использовании Товара в условиях, обычных для России.</w:t>
      </w:r>
    </w:p>
    <w:p w14:paraId="307544DD" w14:textId="77777777" w:rsidR="00112775" w:rsidRPr="00DA27B7" w:rsidRDefault="00112775" w:rsidP="00112775">
      <w:pPr>
        <w:tabs>
          <w:tab w:val="num" w:pos="144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A27B7">
        <w:rPr>
          <w:rFonts w:ascii="Times New Roman" w:eastAsia="Times New Roman" w:hAnsi="Times New Roman" w:cs="Times New Roman"/>
          <w:bCs/>
          <w:sz w:val="26"/>
          <w:szCs w:val="26"/>
          <w:lang w:eastAsia="ru-RU"/>
        </w:rPr>
        <w:t>7.3.</w:t>
      </w:r>
      <w:r w:rsidRPr="00DA27B7">
        <w:rPr>
          <w:rFonts w:ascii="Times New Roman" w:eastAsia="Times New Roman" w:hAnsi="Times New Roman" w:cs="Times New Roman"/>
          <w:bCs/>
          <w:sz w:val="26"/>
          <w:szCs w:val="26"/>
          <w:lang w:eastAsia="ru-RU"/>
        </w:rPr>
        <w:tab/>
        <w:t>Поставщик обязан подготовить Товар к передаче Покупателю.</w:t>
      </w:r>
    </w:p>
    <w:p w14:paraId="1DDF95DF" w14:textId="77777777" w:rsidR="00112775" w:rsidRPr="00DA27B7" w:rsidRDefault="00112775" w:rsidP="00112775">
      <w:pPr>
        <w:tabs>
          <w:tab w:val="num" w:pos="144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A27B7">
        <w:rPr>
          <w:rFonts w:ascii="Times New Roman" w:eastAsia="Times New Roman" w:hAnsi="Times New Roman" w:cs="Times New Roman"/>
          <w:bCs/>
          <w:sz w:val="26"/>
          <w:szCs w:val="26"/>
          <w:lang w:eastAsia="ru-RU"/>
        </w:rPr>
        <w:t>7.4.</w:t>
      </w:r>
      <w:r w:rsidRPr="00DA27B7">
        <w:rPr>
          <w:rFonts w:ascii="Times New Roman" w:eastAsia="Times New Roman" w:hAnsi="Times New Roman" w:cs="Times New Roman"/>
          <w:bCs/>
          <w:sz w:val="26"/>
          <w:szCs w:val="26"/>
          <w:lang w:eastAsia="ru-RU"/>
        </w:rPr>
        <w:tab/>
        <w:t>Покупатель обязан совершить все необходимые действия, обеспечивающие принятие Товара.</w:t>
      </w:r>
    </w:p>
    <w:p w14:paraId="25855FB5" w14:textId="77777777" w:rsidR="00112775" w:rsidRPr="00DA27B7" w:rsidRDefault="00112775" w:rsidP="00112775">
      <w:pPr>
        <w:tabs>
          <w:tab w:val="num" w:pos="144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A27B7">
        <w:rPr>
          <w:rFonts w:ascii="Times New Roman" w:eastAsia="Times New Roman" w:hAnsi="Times New Roman" w:cs="Times New Roman"/>
          <w:bCs/>
          <w:sz w:val="26"/>
          <w:szCs w:val="26"/>
          <w:lang w:eastAsia="ru-RU"/>
        </w:rPr>
        <w:t>7.5.</w:t>
      </w:r>
      <w:r w:rsidRPr="00DA27B7">
        <w:rPr>
          <w:rFonts w:ascii="Times New Roman" w:eastAsia="Times New Roman" w:hAnsi="Times New Roman" w:cs="Times New Roman"/>
          <w:bCs/>
          <w:sz w:val="26"/>
          <w:szCs w:val="26"/>
          <w:lang w:eastAsia="ru-RU"/>
        </w:rPr>
        <w:tab/>
        <w:t>Приемка Товара по количеству производится Покупателем в момент приемки Товара. Приемка Товара по качеству, ассортименту, комплектности, товарному количеству и т.д. производится Покупателем совместно с представителем Поставщика в течение 3 (трех) рабочих дней с момента приемки Товара.</w:t>
      </w:r>
    </w:p>
    <w:p w14:paraId="08B5787A" w14:textId="77777777" w:rsidR="00112775" w:rsidRPr="00DA27B7" w:rsidRDefault="00112775" w:rsidP="00112775">
      <w:pPr>
        <w:pStyle w:val="33"/>
        <w:suppressAutoHyphens/>
        <w:spacing w:after="0"/>
        <w:jc w:val="both"/>
        <w:rPr>
          <w:sz w:val="26"/>
          <w:szCs w:val="26"/>
        </w:rPr>
      </w:pPr>
      <w:r w:rsidRPr="00DA27B7">
        <w:rPr>
          <w:sz w:val="26"/>
          <w:szCs w:val="26"/>
        </w:rPr>
        <w:t xml:space="preserve">            7.5.1. Приемка Товара по качеству должна быть произведена Покупателем после проведения испытаний, путём подписания акта приема-передачи товара и акта выполнения монтажных и пусконаладочных работ. </w:t>
      </w:r>
    </w:p>
    <w:p w14:paraId="34DB8C01" w14:textId="77777777" w:rsidR="00112775" w:rsidRPr="00DA27B7" w:rsidRDefault="00112775" w:rsidP="00112775">
      <w:pPr>
        <w:pStyle w:val="33"/>
        <w:suppressAutoHyphens/>
        <w:spacing w:after="0"/>
        <w:ind w:firstLine="709"/>
        <w:jc w:val="both"/>
        <w:rPr>
          <w:sz w:val="26"/>
          <w:szCs w:val="26"/>
        </w:rPr>
      </w:pPr>
      <w:r w:rsidRPr="00DA27B7">
        <w:rPr>
          <w:sz w:val="26"/>
          <w:szCs w:val="26"/>
        </w:rPr>
        <w:t>7.5.2. Датой приемки Покупателем Товара по качеству считается дата подписания Покупателем акта приема-передачи товара без замечаний.</w:t>
      </w:r>
    </w:p>
    <w:p w14:paraId="6596D83B" w14:textId="77777777" w:rsidR="00112775" w:rsidRPr="00DA27B7" w:rsidRDefault="00112775" w:rsidP="00112775">
      <w:pPr>
        <w:tabs>
          <w:tab w:val="num" w:pos="144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A27B7">
        <w:rPr>
          <w:rFonts w:ascii="Times New Roman" w:eastAsia="Times New Roman" w:hAnsi="Times New Roman" w:cs="Times New Roman"/>
          <w:bCs/>
          <w:sz w:val="26"/>
          <w:szCs w:val="26"/>
          <w:lang w:eastAsia="ru-RU"/>
        </w:rPr>
        <w:t>7.6.</w:t>
      </w:r>
      <w:r w:rsidRPr="00DA27B7">
        <w:rPr>
          <w:rFonts w:ascii="Times New Roman" w:eastAsia="Times New Roman" w:hAnsi="Times New Roman" w:cs="Times New Roman"/>
          <w:bCs/>
          <w:sz w:val="26"/>
          <w:szCs w:val="26"/>
          <w:lang w:eastAsia="ru-RU"/>
        </w:rPr>
        <w:tab/>
        <w:t>При обнаружении несоответствия Товара условиям и требованиям Договора, Покупатель в течение 3 (Трех) календарных дней направляет Поставщику заказным письмом либо по электронной почте, претензию с требованием устранить несоответствие Товара. В течение 7 (Семи) рабочих дней после получения претензии Поставщик обязуется за свой счет устранить несоответствие Товара.</w:t>
      </w:r>
    </w:p>
    <w:p w14:paraId="66F22F6A" w14:textId="2E3B6B21" w:rsidR="00112775" w:rsidRPr="00DA27B7" w:rsidRDefault="00112775" w:rsidP="00A37AC6">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DA27B7">
        <w:rPr>
          <w:rFonts w:ascii="Times New Roman" w:hAnsi="Times New Roman" w:cs="Times New Roman"/>
          <w:sz w:val="26"/>
          <w:szCs w:val="26"/>
        </w:rPr>
        <w:t xml:space="preserve">7.7. Поставщик обязан </w:t>
      </w:r>
      <w:r w:rsidRPr="00DA27B7">
        <w:rPr>
          <w:rFonts w:ascii="Times New Roman" w:eastAsia="Times New Roman" w:hAnsi="Times New Roman" w:cs="Times New Roman"/>
          <w:sz w:val="26"/>
          <w:szCs w:val="26"/>
          <w:lang w:val="x-none" w:eastAsia="ar-SA"/>
        </w:rPr>
        <w:t>в течение минимально возможного разумного срока, согласованного</w:t>
      </w:r>
      <w:r w:rsidRPr="00DA27B7">
        <w:rPr>
          <w:rFonts w:ascii="Times New Roman" w:hAnsi="Times New Roman" w:cs="Times New Roman"/>
          <w:sz w:val="26"/>
          <w:szCs w:val="26"/>
        </w:rPr>
        <w:t xml:space="preserve"> Сторонами</w:t>
      </w:r>
      <w:r w:rsidRPr="00DA27B7">
        <w:rPr>
          <w:rFonts w:ascii="Times New Roman" w:eastAsia="Times New Roman" w:hAnsi="Times New Roman" w:cs="Times New Roman"/>
          <w:sz w:val="26"/>
          <w:szCs w:val="26"/>
          <w:lang w:val="x-none" w:eastAsia="ar-SA"/>
        </w:rPr>
        <w:t xml:space="preserve">, но не позднее </w:t>
      </w:r>
      <w:r w:rsidRPr="00DA27B7">
        <w:rPr>
          <w:rFonts w:ascii="Times New Roman" w:hAnsi="Times New Roman" w:cs="Times New Roman"/>
          <w:sz w:val="26"/>
          <w:szCs w:val="26"/>
        </w:rPr>
        <w:t xml:space="preserve">20 </w:t>
      </w:r>
      <w:r w:rsidRPr="00DA27B7">
        <w:rPr>
          <w:rFonts w:ascii="Times New Roman" w:eastAsia="Times New Roman" w:hAnsi="Times New Roman" w:cs="Times New Roman"/>
          <w:bCs/>
          <w:sz w:val="26"/>
          <w:szCs w:val="26"/>
          <w:lang w:eastAsia="ru-RU"/>
        </w:rPr>
        <w:t xml:space="preserve">календарных дней со дня получения </w:t>
      </w:r>
      <w:r w:rsidRPr="00DA27B7">
        <w:rPr>
          <w:rFonts w:ascii="Times New Roman" w:eastAsia="Times New Roman" w:hAnsi="Times New Roman" w:cs="Times New Roman"/>
          <w:bCs/>
          <w:sz w:val="26"/>
          <w:szCs w:val="26"/>
          <w:lang w:eastAsia="ru-RU"/>
        </w:rPr>
        <w:lastRenderedPageBreak/>
        <w:t xml:space="preserve">претензии (требования) от Покупателя заменить, </w:t>
      </w:r>
      <w:proofErr w:type="spellStart"/>
      <w:r w:rsidRPr="00DA27B7">
        <w:rPr>
          <w:rFonts w:ascii="Times New Roman" w:eastAsia="Times New Roman" w:hAnsi="Times New Roman" w:cs="Times New Roman"/>
          <w:bCs/>
          <w:sz w:val="26"/>
          <w:szCs w:val="26"/>
          <w:lang w:eastAsia="ru-RU"/>
        </w:rPr>
        <w:t>доукомлектовать</w:t>
      </w:r>
      <w:proofErr w:type="spellEnd"/>
      <w:r w:rsidRPr="00DA27B7">
        <w:rPr>
          <w:rFonts w:ascii="Times New Roman" w:eastAsia="Times New Roman" w:hAnsi="Times New Roman" w:cs="Times New Roman"/>
          <w:bCs/>
          <w:sz w:val="26"/>
          <w:szCs w:val="26"/>
          <w:lang w:eastAsia="ru-RU"/>
        </w:rPr>
        <w:t xml:space="preserve"> и/или иным способом устранить нарушения, выявленные Покупателем. При этом все расходы, связанные с возвратом, заменой, доукомплектованием, в том числе транспортные расходы и расходы на ответственное хранение, относятся на счет Поставщика.</w:t>
      </w:r>
    </w:p>
    <w:p w14:paraId="7411E97E" w14:textId="100A4B21" w:rsidR="00112775" w:rsidRPr="00DA27B7" w:rsidRDefault="00A37AC6" w:rsidP="00112775">
      <w:pPr>
        <w:pStyle w:val="33"/>
        <w:tabs>
          <w:tab w:val="left" w:pos="709"/>
        </w:tabs>
        <w:suppressAutoHyphens/>
        <w:spacing w:after="0"/>
        <w:jc w:val="both"/>
        <w:rPr>
          <w:sz w:val="26"/>
          <w:szCs w:val="26"/>
        </w:rPr>
      </w:pPr>
      <w:r>
        <w:rPr>
          <w:bCs/>
          <w:sz w:val="26"/>
          <w:szCs w:val="26"/>
        </w:rPr>
        <w:tab/>
      </w:r>
      <w:r w:rsidR="00112775" w:rsidRPr="00DA27B7">
        <w:rPr>
          <w:bCs/>
          <w:sz w:val="26"/>
          <w:szCs w:val="26"/>
        </w:rPr>
        <w:t>7.8. До момента устранения Поставщиком обнаруженных нарушений Покупатель принимает Товар за счет Поставщика на ответственное хранение.</w:t>
      </w:r>
    </w:p>
    <w:p w14:paraId="6E378DDE" w14:textId="77777777" w:rsidR="00112775" w:rsidRPr="00DA27B7" w:rsidRDefault="00112775" w:rsidP="00112775">
      <w:pPr>
        <w:pStyle w:val="33"/>
        <w:tabs>
          <w:tab w:val="left" w:pos="709"/>
        </w:tabs>
        <w:suppressAutoHyphens/>
        <w:spacing w:after="0"/>
        <w:jc w:val="both"/>
        <w:rPr>
          <w:sz w:val="26"/>
          <w:szCs w:val="26"/>
        </w:rPr>
      </w:pPr>
    </w:p>
    <w:p w14:paraId="2E8DFD57" w14:textId="323F5970" w:rsidR="006D1A15" w:rsidRPr="00876AE5" w:rsidRDefault="006D1A15" w:rsidP="006D1A15">
      <w:pPr>
        <w:tabs>
          <w:tab w:val="left" w:pos="28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8. </w:t>
      </w:r>
      <w:r w:rsidRPr="00876AE5">
        <w:rPr>
          <w:rFonts w:ascii="Times New Roman" w:eastAsia="Times New Roman" w:hAnsi="Times New Roman" w:cs="Times New Roman"/>
          <w:b/>
          <w:bCs/>
          <w:sz w:val="24"/>
          <w:szCs w:val="24"/>
          <w:lang w:eastAsia="ru-RU"/>
        </w:rPr>
        <w:t>ГАРАНТИЙНЫЙ СРОК</w:t>
      </w:r>
    </w:p>
    <w:p w14:paraId="183CCF5F" w14:textId="5D87A1B0" w:rsidR="006D1A15" w:rsidRPr="001E5952" w:rsidRDefault="006D1A15" w:rsidP="006D1A15">
      <w:pPr>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ar-SA"/>
        </w:rPr>
      </w:pPr>
      <w:r w:rsidRPr="001E5952">
        <w:rPr>
          <w:rFonts w:ascii="Times New Roman" w:eastAsia="Times New Roman" w:hAnsi="Times New Roman" w:cs="Times New Roman"/>
          <w:bCs/>
          <w:sz w:val="26"/>
          <w:szCs w:val="26"/>
          <w:lang w:eastAsia="ar-SA"/>
        </w:rPr>
        <w:t>8.1. Гарантийный срок на Товар соответствует сроку, указанному в Техническом зада</w:t>
      </w:r>
      <w:r w:rsidR="0016352C" w:rsidRPr="001E5952">
        <w:rPr>
          <w:rFonts w:ascii="Times New Roman" w:eastAsia="Times New Roman" w:hAnsi="Times New Roman" w:cs="Times New Roman"/>
          <w:bCs/>
          <w:sz w:val="26"/>
          <w:szCs w:val="26"/>
          <w:lang w:eastAsia="ar-SA"/>
        </w:rPr>
        <w:t xml:space="preserve">нии (Приложение №1 к Договору). </w:t>
      </w:r>
      <w:r w:rsidRPr="001E5952">
        <w:rPr>
          <w:rFonts w:ascii="Times New Roman" w:eastAsia="Times New Roman" w:hAnsi="Times New Roman" w:cs="Times New Roman"/>
          <w:bCs/>
          <w:sz w:val="26"/>
          <w:szCs w:val="26"/>
          <w:lang w:eastAsia="ar-SA"/>
        </w:rPr>
        <w:t xml:space="preserve">Течение гарантийного срока начинается с даты подписания уполномоченными представителями Сторон акта </w:t>
      </w:r>
      <w:r w:rsidR="0016352C" w:rsidRPr="001E5952">
        <w:rPr>
          <w:rFonts w:ascii="Times New Roman" w:eastAsia="Times New Roman" w:hAnsi="Times New Roman" w:cs="Times New Roman"/>
          <w:bCs/>
          <w:sz w:val="26"/>
          <w:szCs w:val="26"/>
          <w:lang w:eastAsia="ar-SA"/>
        </w:rPr>
        <w:t xml:space="preserve">приема-передачи Товара. </w:t>
      </w:r>
    </w:p>
    <w:p w14:paraId="6FEC1E0A" w14:textId="51B09D9D" w:rsidR="006D1A15" w:rsidRPr="001E5952" w:rsidRDefault="006D1A15" w:rsidP="006D1A15">
      <w:pPr>
        <w:tabs>
          <w:tab w:val="left" w:pos="993"/>
          <w:tab w:val="left" w:pos="1276"/>
        </w:tabs>
        <w:suppressAutoHyphens/>
        <w:spacing w:after="0" w:line="240" w:lineRule="auto"/>
        <w:ind w:firstLine="709"/>
        <w:jc w:val="both"/>
        <w:rPr>
          <w:rFonts w:ascii="Times New Roman" w:eastAsia="Times New Roman" w:hAnsi="Times New Roman" w:cs="Times New Roman"/>
          <w:sz w:val="26"/>
          <w:szCs w:val="26"/>
          <w:lang w:eastAsia="ar-SA"/>
        </w:rPr>
      </w:pPr>
      <w:r w:rsidRPr="001E5952">
        <w:rPr>
          <w:rFonts w:ascii="Times New Roman" w:eastAsia="Times New Roman" w:hAnsi="Times New Roman" w:cs="Times New Roman"/>
          <w:sz w:val="26"/>
          <w:szCs w:val="26"/>
          <w:lang w:eastAsia="ar-SA"/>
        </w:rPr>
        <w:t xml:space="preserve">8.2. Поставщик гарантирует на протяжении гарантийного срока соответствие поставленного по настоящему Договору Товара показателям, указанным в технической документации и нормативных правовых актах РФ, соответствие качества Товара требованиям Госстандарта России, иным стандартам и обязательным требованиям, а также пригодность Товара для использования. </w:t>
      </w:r>
    </w:p>
    <w:p w14:paraId="50495E1E" w14:textId="0385552B" w:rsidR="006D1A15" w:rsidRPr="001E5952" w:rsidRDefault="006D1A15" w:rsidP="006D1A15">
      <w:pPr>
        <w:tabs>
          <w:tab w:val="left" w:pos="993"/>
          <w:tab w:val="left" w:pos="1276"/>
        </w:tabs>
        <w:suppressAutoHyphens/>
        <w:spacing w:after="0" w:line="240" w:lineRule="auto"/>
        <w:ind w:firstLine="709"/>
        <w:jc w:val="both"/>
        <w:rPr>
          <w:rFonts w:ascii="Times New Roman" w:eastAsia="Times New Roman" w:hAnsi="Times New Roman" w:cs="Times New Roman"/>
          <w:sz w:val="26"/>
          <w:szCs w:val="26"/>
          <w:lang w:eastAsia="ar-SA"/>
        </w:rPr>
      </w:pPr>
      <w:r w:rsidRPr="001E5952">
        <w:rPr>
          <w:rFonts w:ascii="Times New Roman" w:eastAsia="Times New Roman" w:hAnsi="Times New Roman" w:cs="Times New Roman"/>
          <w:sz w:val="26"/>
          <w:szCs w:val="26"/>
          <w:lang w:eastAsia="ar-SA"/>
        </w:rPr>
        <w:t xml:space="preserve">8.3. При обнаружении дефектов Товара в течение гарантийного срока Покупатель должен: </w:t>
      </w:r>
    </w:p>
    <w:p w14:paraId="29AC81BC" w14:textId="77777777" w:rsidR="006D1A15" w:rsidRPr="001E5952" w:rsidRDefault="006D1A15" w:rsidP="006D1A15">
      <w:pPr>
        <w:tabs>
          <w:tab w:val="left" w:pos="993"/>
        </w:tabs>
        <w:suppressAutoHyphens/>
        <w:spacing w:after="0" w:line="240" w:lineRule="auto"/>
        <w:ind w:firstLine="709"/>
        <w:jc w:val="both"/>
        <w:rPr>
          <w:rFonts w:ascii="Times New Roman" w:eastAsia="Times New Roman" w:hAnsi="Times New Roman" w:cs="Times New Roman"/>
          <w:sz w:val="26"/>
          <w:szCs w:val="26"/>
          <w:lang w:eastAsia="ar-SA"/>
        </w:rPr>
      </w:pPr>
      <w:r w:rsidRPr="001E5952">
        <w:rPr>
          <w:rFonts w:ascii="Times New Roman" w:eastAsia="Times New Roman" w:hAnsi="Times New Roman" w:cs="Times New Roman"/>
          <w:sz w:val="26"/>
          <w:szCs w:val="26"/>
          <w:lang w:eastAsia="ar-SA"/>
        </w:rPr>
        <w:t>•</w:t>
      </w:r>
      <w:r w:rsidRPr="001E5952">
        <w:rPr>
          <w:rFonts w:ascii="Times New Roman" w:eastAsia="Times New Roman" w:hAnsi="Times New Roman" w:cs="Times New Roman"/>
          <w:sz w:val="26"/>
          <w:szCs w:val="26"/>
          <w:lang w:eastAsia="ar-SA"/>
        </w:rPr>
        <w:tab/>
        <w:t xml:space="preserve">задокументировать выявленные дефекты Товара; </w:t>
      </w:r>
    </w:p>
    <w:p w14:paraId="59F9E528" w14:textId="77777777" w:rsidR="006D1A15" w:rsidRPr="001E5952" w:rsidRDefault="006D1A15" w:rsidP="006D1A15">
      <w:pPr>
        <w:tabs>
          <w:tab w:val="left" w:pos="993"/>
        </w:tabs>
        <w:suppressAutoHyphens/>
        <w:spacing w:after="0" w:line="240" w:lineRule="auto"/>
        <w:ind w:firstLine="709"/>
        <w:jc w:val="both"/>
        <w:rPr>
          <w:rFonts w:ascii="Times New Roman" w:eastAsia="Times New Roman" w:hAnsi="Times New Roman" w:cs="Times New Roman"/>
          <w:sz w:val="26"/>
          <w:szCs w:val="26"/>
          <w:lang w:eastAsia="ar-SA"/>
        </w:rPr>
      </w:pPr>
      <w:r w:rsidRPr="001E5952">
        <w:rPr>
          <w:rFonts w:ascii="Times New Roman" w:eastAsia="Times New Roman" w:hAnsi="Times New Roman" w:cs="Times New Roman"/>
          <w:sz w:val="26"/>
          <w:szCs w:val="26"/>
          <w:lang w:eastAsia="ar-SA"/>
        </w:rPr>
        <w:t>•</w:t>
      </w:r>
      <w:r w:rsidRPr="001E5952">
        <w:rPr>
          <w:rFonts w:ascii="Times New Roman" w:eastAsia="Times New Roman" w:hAnsi="Times New Roman" w:cs="Times New Roman"/>
          <w:sz w:val="26"/>
          <w:szCs w:val="26"/>
          <w:lang w:eastAsia="ar-SA"/>
        </w:rPr>
        <w:tab/>
        <w:t xml:space="preserve">в течение 10 (Десяти) рабочих дней после обнаружения дефекта направить письменное уведомление (претензию) Поставщику. В уведомлении (претензии) должно содержаться указание на характер дефекта, время и обстоятельства его обнаружения. В зависимости от категории дефекта (существенный или несущественный) Покупатель может вызвать представителя Поставщика для исследования причин и характера дефекта. </w:t>
      </w:r>
    </w:p>
    <w:p w14:paraId="62D923E5" w14:textId="58E57A0B" w:rsidR="006D1A15" w:rsidRPr="001E5952" w:rsidRDefault="006D1A15" w:rsidP="00A37AC6">
      <w:pPr>
        <w:tabs>
          <w:tab w:val="left" w:pos="993"/>
        </w:tabs>
        <w:suppressAutoHyphens/>
        <w:spacing w:after="0" w:line="240" w:lineRule="auto"/>
        <w:ind w:firstLine="709"/>
        <w:jc w:val="both"/>
        <w:rPr>
          <w:rFonts w:ascii="Times New Roman" w:eastAsia="Times New Roman" w:hAnsi="Times New Roman" w:cs="Times New Roman"/>
          <w:sz w:val="26"/>
          <w:szCs w:val="26"/>
          <w:lang w:eastAsia="ar-SA"/>
        </w:rPr>
      </w:pPr>
      <w:r w:rsidRPr="001E5952">
        <w:rPr>
          <w:rFonts w:ascii="Times New Roman" w:eastAsia="Times New Roman" w:hAnsi="Times New Roman" w:cs="Times New Roman"/>
          <w:sz w:val="26"/>
          <w:szCs w:val="26"/>
          <w:lang w:eastAsia="ar-SA"/>
        </w:rPr>
        <w:t>8.4. При получении уведомления (претензии) Поставщик в течение 3 (Трех) рабочих дней обязан направить письменный ответ на претензию и, если Покупатель потребовал прибытия представителей Поставщика, в течение 10 (Десяти) дней направить своих представителей для исследования причин и характера дефекта.</w:t>
      </w:r>
    </w:p>
    <w:p w14:paraId="3F42E567" w14:textId="03A9CD45" w:rsidR="006D1A15" w:rsidRPr="001E5952" w:rsidRDefault="006D1A15" w:rsidP="00A37AC6">
      <w:pPr>
        <w:suppressAutoHyphens/>
        <w:spacing w:after="0" w:line="240" w:lineRule="auto"/>
        <w:ind w:firstLine="709"/>
        <w:jc w:val="both"/>
        <w:rPr>
          <w:rFonts w:ascii="Times New Roman" w:eastAsia="Times New Roman" w:hAnsi="Times New Roman" w:cs="Times New Roman"/>
          <w:sz w:val="26"/>
          <w:szCs w:val="26"/>
          <w:lang w:eastAsia="ar-SA"/>
        </w:rPr>
      </w:pPr>
      <w:r w:rsidRPr="001E5952">
        <w:rPr>
          <w:rFonts w:ascii="Times New Roman" w:eastAsia="Times New Roman" w:hAnsi="Times New Roman" w:cs="Times New Roman"/>
          <w:sz w:val="26"/>
          <w:szCs w:val="26"/>
          <w:lang w:eastAsia="ar-SA"/>
        </w:rPr>
        <w:t xml:space="preserve">8.5. По результатам исследования дефекта Товара Поставщик и Покупатель составляют Акт о выявленных дефектах. </w:t>
      </w:r>
    </w:p>
    <w:p w14:paraId="046778C3" w14:textId="2C2FF1E9" w:rsidR="006D1A15" w:rsidRPr="001E5952" w:rsidRDefault="006D1A15" w:rsidP="00A37AC6">
      <w:pPr>
        <w:suppressAutoHyphens/>
        <w:spacing w:after="0" w:line="240" w:lineRule="auto"/>
        <w:ind w:firstLine="709"/>
        <w:jc w:val="both"/>
        <w:rPr>
          <w:rFonts w:ascii="Times New Roman" w:eastAsia="Times New Roman" w:hAnsi="Times New Roman" w:cs="Times New Roman"/>
          <w:sz w:val="26"/>
          <w:szCs w:val="26"/>
          <w:lang w:eastAsia="ar-SA"/>
        </w:rPr>
      </w:pPr>
      <w:r w:rsidRPr="001E5952">
        <w:rPr>
          <w:rFonts w:ascii="Times New Roman" w:eastAsia="Times New Roman" w:hAnsi="Times New Roman" w:cs="Times New Roman"/>
          <w:sz w:val="26"/>
          <w:szCs w:val="26"/>
          <w:lang w:eastAsia="ar-SA"/>
        </w:rPr>
        <w:t xml:space="preserve">8.6. Если дефект Товара покрывается гарантийными обязательствами Поставщика, то Поставщик обязан, по выбору Покупателя: </w:t>
      </w:r>
    </w:p>
    <w:p w14:paraId="10908A3D" w14:textId="77777777" w:rsidR="006D1A15" w:rsidRPr="001E5952" w:rsidRDefault="006D1A15" w:rsidP="006D1A15">
      <w:pPr>
        <w:tabs>
          <w:tab w:val="left" w:pos="993"/>
        </w:tabs>
        <w:suppressAutoHyphens/>
        <w:spacing w:after="0" w:line="240" w:lineRule="auto"/>
        <w:ind w:firstLine="709"/>
        <w:jc w:val="both"/>
        <w:rPr>
          <w:rFonts w:ascii="Times New Roman" w:eastAsia="Times New Roman" w:hAnsi="Times New Roman" w:cs="Times New Roman"/>
          <w:sz w:val="26"/>
          <w:szCs w:val="26"/>
          <w:lang w:eastAsia="ar-SA"/>
        </w:rPr>
      </w:pPr>
      <w:r w:rsidRPr="001E5952">
        <w:rPr>
          <w:rFonts w:ascii="Times New Roman" w:eastAsia="Times New Roman" w:hAnsi="Times New Roman" w:cs="Times New Roman"/>
          <w:sz w:val="26"/>
          <w:szCs w:val="26"/>
          <w:lang w:eastAsia="ar-SA"/>
        </w:rPr>
        <w:t>•</w:t>
      </w:r>
      <w:r w:rsidRPr="001E5952">
        <w:rPr>
          <w:rFonts w:ascii="Times New Roman" w:eastAsia="Times New Roman" w:hAnsi="Times New Roman" w:cs="Times New Roman"/>
          <w:sz w:val="26"/>
          <w:szCs w:val="26"/>
          <w:lang w:eastAsia="ar-SA"/>
        </w:rPr>
        <w:tab/>
        <w:t xml:space="preserve">отремонтировать дефектный Товар собственными силами либо, если Покупатель согласен отремонтировать Товар самостоятельно, компенсировать расходы Покупателя на ремонт Товара; </w:t>
      </w:r>
    </w:p>
    <w:p w14:paraId="1413FEE2" w14:textId="08B94DEA" w:rsidR="006D1A15" w:rsidRPr="001E5952" w:rsidRDefault="006D1A15" w:rsidP="006D1A15">
      <w:pPr>
        <w:tabs>
          <w:tab w:val="left" w:pos="993"/>
        </w:tabs>
        <w:suppressAutoHyphens/>
        <w:spacing w:after="0" w:line="240" w:lineRule="auto"/>
        <w:ind w:firstLine="709"/>
        <w:jc w:val="both"/>
        <w:rPr>
          <w:rFonts w:ascii="Times New Roman" w:eastAsia="Times New Roman" w:hAnsi="Times New Roman" w:cs="Times New Roman"/>
          <w:sz w:val="26"/>
          <w:szCs w:val="26"/>
          <w:lang w:eastAsia="ar-SA"/>
        </w:rPr>
      </w:pPr>
      <w:r w:rsidRPr="001E5952">
        <w:rPr>
          <w:rFonts w:ascii="Times New Roman" w:eastAsia="Times New Roman" w:hAnsi="Times New Roman" w:cs="Times New Roman"/>
          <w:sz w:val="26"/>
          <w:szCs w:val="26"/>
          <w:lang w:eastAsia="ar-SA"/>
        </w:rPr>
        <w:t>•</w:t>
      </w:r>
      <w:r w:rsidRPr="001E5952">
        <w:rPr>
          <w:rFonts w:ascii="Times New Roman" w:eastAsia="Times New Roman" w:hAnsi="Times New Roman" w:cs="Times New Roman"/>
          <w:sz w:val="26"/>
          <w:szCs w:val="26"/>
          <w:lang w:eastAsia="ar-SA"/>
        </w:rPr>
        <w:tab/>
        <w:t>заменить дефектный Товар (его составную часть) на аналогичный товар, соответствующий требованиям настоящего Договора;</w:t>
      </w:r>
    </w:p>
    <w:p w14:paraId="5E25EAD5" w14:textId="0444250B" w:rsidR="006D1A15" w:rsidRPr="001E5952" w:rsidRDefault="006D1A15" w:rsidP="000C12C2">
      <w:pPr>
        <w:spacing w:after="0"/>
        <w:ind w:firstLine="709"/>
        <w:jc w:val="both"/>
        <w:rPr>
          <w:rFonts w:ascii="Times New Roman" w:eastAsia="Times New Roman" w:hAnsi="Times New Roman" w:cs="Times New Roman"/>
          <w:sz w:val="26"/>
          <w:szCs w:val="26"/>
          <w:lang w:eastAsia="ar-SA"/>
        </w:rPr>
      </w:pPr>
      <w:r w:rsidRPr="001E5952">
        <w:rPr>
          <w:rFonts w:ascii="Times New Roman" w:eastAsia="Times New Roman" w:hAnsi="Times New Roman" w:cs="Times New Roman"/>
          <w:sz w:val="26"/>
          <w:szCs w:val="26"/>
          <w:lang w:eastAsia="ar-SA"/>
        </w:rPr>
        <w:t>•</w:t>
      </w:r>
      <w:r w:rsidRPr="001E5952">
        <w:rPr>
          <w:rFonts w:ascii="Times New Roman" w:eastAsia="Times New Roman" w:hAnsi="Times New Roman" w:cs="Times New Roman"/>
          <w:sz w:val="26"/>
          <w:szCs w:val="26"/>
          <w:lang w:eastAsia="ru-RU"/>
        </w:rPr>
        <w:t xml:space="preserve"> возместить Покупателю понесенные последним убытки, в том числе возвратить уплаченную цену за дефектный Товар, возместить расходы на приобретение Товара у другого продавца, возместить упущенную выгоду и т.д. </w:t>
      </w:r>
      <w:r w:rsidRPr="001E5952">
        <w:rPr>
          <w:rFonts w:ascii="Times New Roman" w:eastAsia="Times New Roman" w:hAnsi="Times New Roman" w:cs="Times New Roman"/>
          <w:sz w:val="26"/>
          <w:szCs w:val="26"/>
          <w:lang w:eastAsia="ar-SA"/>
        </w:rPr>
        <w:t>При этом Покупатель возвращает Товар, Поставщик за свой счет организует вывоз дефектного Товара с предприятия Покупателя.</w:t>
      </w:r>
    </w:p>
    <w:p w14:paraId="6FAED933" w14:textId="6FB068F0" w:rsidR="006D1A15" w:rsidRPr="001E5952" w:rsidRDefault="006D1A15" w:rsidP="000C12C2">
      <w:pPr>
        <w:suppressAutoHyphens/>
        <w:spacing w:after="0" w:line="240" w:lineRule="auto"/>
        <w:ind w:firstLine="709"/>
        <w:jc w:val="both"/>
        <w:rPr>
          <w:rFonts w:ascii="Times New Roman" w:eastAsia="Times New Roman" w:hAnsi="Times New Roman" w:cs="Times New Roman"/>
          <w:sz w:val="26"/>
          <w:szCs w:val="26"/>
          <w:lang w:eastAsia="ar-SA"/>
        </w:rPr>
      </w:pPr>
      <w:r w:rsidRPr="001E5952">
        <w:rPr>
          <w:rFonts w:ascii="Times New Roman" w:eastAsia="Times New Roman" w:hAnsi="Times New Roman" w:cs="Times New Roman"/>
          <w:sz w:val="26"/>
          <w:szCs w:val="26"/>
          <w:lang w:eastAsia="ar-SA"/>
        </w:rPr>
        <w:t xml:space="preserve">8.7. Расходы на транспортировку дефектного Товара относятся на счет Поставщика. </w:t>
      </w:r>
    </w:p>
    <w:p w14:paraId="21CF61FB" w14:textId="01CDBC1D" w:rsidR="006D1A15" w:rsidRPr="001E5952" w:rsidRDefault="006D1A15" w:rsidP="000C12C2">
      <w:pPr>
        <w:suppressAutoHyphens/>
        <w:spacing w:after="0" w:line="240" w:lineRule="auto"/>
        <w:ind w:firstLine="709"/>
        <w:jc w:val="both"/>
        <w:rPr>
          <w:rFonts w:ascii="Times New Roman" w:eastAsia="Times New Roman" w:hAnsi="Times New Roman" w:cs="Times New Roman"/>
          <w:sz w:val="26"/>
          <w:szCs w:val="26"/>
          <w:lang w:eastAsia="ar-SA"/>
        </w:rPr>
      </w:pPr>
      <w:r w:rsidRPr="001E5952">
        <w:rPr>
          <w:rFonts w:ascii="Times New Roman" w:eastAsia="Times New Roman" w:hAnsi="Times New Roman" w:cs="Times New Roman"/>
          <w:sz w:val="26"/>
          <w:szCs w:val="26"/>
          <w:lang w:eastAsia="ar-SA"/>
        </w:rPr>
        <w:t xml:space="preserve">8.8. Сроки выполнения ремонта </w:t>
      </w:r>
      <w:r w:rsidR="0016352C" w:rsidRPr="001E5952">
        <w:rPr>
          <w:rFonts w:ascii="Times New Roman" w:eastAsia="Times New Roman" w:hAnsi="Times New Roman" w:cs="Times New Roman"/>
          <w:sz w:val="26"/>
          <w:szCs w:val="26"/>
          <w:lang w:eastAsia="ar-SA"/>
        </w:rPr>
        <w:t>или замены в соответствии с п. 8</w:t>
      </w:r>
      <w:r w:rsidRPr="001E5952">
        <w:rPr>
          <w:rFonts w:ascii="Times New Roman" w:eastAsia="Times New Roman" w:hAnsi="Times New Roman" w:cs="Times New Roman"/>
          <w:sz w:val="26"/>
          <w:szCs w:val="26"/>
          <w:lang w:eastAsia="ar-SA"/>
        </w:rPr>
        <w:t xml:space="preserve">.6 настоящего Договора не должны превышать 20 календарных дней. Отчет сроков начинается с даты составления Акта о выявленных дефектах либо, если Поставщик не проводил исследование дефекта Товара, с десятого рабочего дня после даты уведомления (претензии). </w:t>
      </w:r>
    </w:p>
    <w:p w14:paraId="2BEE95C1" w14:textId="57196FE5" w:rsidR="006D1A15" w:rsidRPr="001E5952" w:rsidRDefault="006D1A15" w:rsidP="000C12C2">
      <w:pPr>
        <w:suppressAutoHyphens/>
        <w:spacing w:after="0" w:line="240" w:lineRule="auto"/>
        <w:ind w:firstLine="709"/>
        <w:jc w:val="both"/>
        <w:rPr>
          <w:rFonts w:ascii="Times New Roman" w:eastAsia="Times New Roman" w:hAnsi="Times New Roman" w:cs="Times New Roman"/>
          <w:sz w:val="26"/>
          <w:szCs w:val="26"/>
          <w:lang w:eastAsia="ar-SA"/>
        </w:rPr>
      </w:pPr>
      <w:r w:rsidRPr="001E5952">
        <w:rPr>
          <w:rFonts w:ascii="Times New Roman" w:eastAsia="Times New Roman" w:hAnsi="Times New Roman" w:cs="Times New Roman"/>
          <w:sz w:val="26"/>
          <w:szCs w:val="26"/>
          <w:lang w:eastAsia="ar-SA"/>
        </w:rPr>
        <w:lastRenderedPageBreak/>
        <w:t>8.9. Сроки уплаты дене</w:t>
      </w:r>
      <w:r w:rsidR="0016352C" w:rsidRPr="001E5952">
        <w:rPr>
          <w:rFonts w:ascii="Times New Roman" w:eastAsia="Times New Roman" w:hAnsi="Times New Roman" w:cs="Times New Roman"/>
          <w:sz w:val="26"/>
          <w:szCs w:val="26"/>
          <w:lang w:eastAsia="ar-SA"/>
        </w:rPr>
        <w:t>жных сумм в соответствии с пп. 8.6-8</w:t>
      </w:r>
      <w:r w:rsidRPr="001E5952">
        <w:rPr>
          <w:rFonts w:ascii="Times New Roman" w:eastAsia="Times New Roman" w:hAnsi="Times New Roman" w:cs="Times New Roman"/>
          <w:sz w:val="26"/>
          <w:szCs w:val="26"/>
          <w:lang w:eastAsia="ar-SA"/>
        </w:rPr>
        <w:t xml:space="preserve">.7 настоящего Договора составляют 10 (Десять) рабочих дней с даты предъявления Покупателем соответствующего требования. </w:t>
      </w:r>
    </w:p>
    <w:p w14:paraId="7AF3D019" w14:textId="460A30AC" w:rsidR="006D1A15" w:rsidRPr="001E5952" w:rsidRDefault="006D1A15" w:rsidP="000C12C2">
      <w:pPr>
        <w:suppressAutoHyphens/>
        <w:spacing w:after="0" w:line="240" w:lineRule="auto"/>
        <w:ind w:firstLine="709"/>
        <w:jc w:val="both"/>
        <w:rPr>
          <w:rFonts w:ascii="Times New Roman" w:eastAsia="Times New Roman" w:hAnsi="Times New Roman" w:cs="Times New Roman"/>
          <w:sz w:val="26"/>
          <w:szCs w:val="26"/>
          <w:lang w:eastAsia="ar-SA"/>
        </w:rPr>
      </w:pPr>
      <w:r w:rsidRPr="001E5952">
        <w:rPr>
          <w:rFonts w:ascii="Times New Roman" w:eastAsia="Times New Roman" w:hAnsi="Times New Roman" w:cs="Times New Roman"/>
          <w:sz w:val="26"/>
          <w:szCs w:val="26"/>
          <w:lang w:eastAsia="ar-SA"/>
        </w:rPr>
        <w:t xml:space="preserve">8.10. При возникновении спора по инициативе любой из Сторон для исследования причин дефекта привлекается независимая организация. Расходы по привлечению независимой организации несет Сторона, ответственная за возникновения дефекта. </w:t>
      </w:r>
    </w:p>
    <w:p w14:paraId="768337C1" w14:textId="6D1F302E" w:rsidR="006D1A15" w:rsidRPr="001E5952" w:rsidRDefault="006D1A15" w:rsidP="000C12C2">
      <w:pPr>
        <w:suppressAutoHyphens/>
        <w:spacing w:after="0" w:line="240" w:lineRule="auto"/>
        <w:ind w:firstLine="709"/>
        <w:jc w:val="both"/>
        <w:rPr>
          <w:rFonts w:ascii="Times New Roman" w:eastAsia="Times New Roman" w:hAnsi="Times New Roman" w:cs="Times New Roman"/>
          <w:sz w:val="26"/>
          <w:szCs w:val="26"/>
          <w:lang w:eastAsia="ar-SA"/>
        </w:rPr>
      </w:pPr>
      <w:r w:rsidRPr="001E5952">
        <w:rPr>
          <w:rFonts w:ascii="Times New Roman" w:eastAsia="Times New Roman" w:hAnsi="Times New Roman" w:cs="Times New Roman"/>
          <w:sz w:val="26"/>
          <w:szCs w:val="26"/>
          <w:lang w:eastAsia="ar-SA"/>
        </w:rPr>
        <w:t>8.11. После ремонта дефектного Товара, или замены/ремонта его частей гарантийный срок продлевается на период, равный периоду времени, в течение которого Товар не был работоспособным по причине выявленного дефекта.</w:t>
      </w:r>
    </w:p>
    <w:p w14:paraId="22FEDDE0" w14:textId="77777777" w:rsidR="006D1A15" w:rsidRPr="001E5952" w:rsidRDefault="006D1A15" w:rsidP="006D1A15">
      <w:pPr>
        <w:tabs>
          <w:tab w:val="left" w:pos="426"/>
        </w:tabs>
        <w:suppressAutoHyphens/>
        <w:spacing w:after="0" w:line="240" w:lineRule="auto"/>
        <w:jc w:val="both"/>
        <w:rPr>
          <w:rFonts w:ascii="Times New Roman" w:eastAsia="Times New Roman" w:hAnsi="Times New Roman" w:cs="Times New Roman"/>
          <w:b/>
          <w:color w:val="000000"/>
          <w:sz w:val="26"/>
          <w:szCs w:val="26"/>
          <w:lang w:eastAsia="ar-SA"/>
        </w:rPr>
      </w:pPr>
      <w:r w:rsidRPr="001E5952">
        <w:rPr>
          <w:rFonts w:ascii="Times New Roman" w:eastAsia="Times New Roman" w:hAnsi="Times New Roman" w:cs="Times New Roman"/>
          <w:bCs/>
          <w:sz w:val="26"/>
          <w:szCs w:val="26"/>
          <w:lang w:eastAsia="ar-SA"/>
        </w:rPr>
        <w:tab/>
      </w:r>
      <w:r w:rsidRPr="001E5952">
        <w:rPr>
          <w:rFonts w:ascii="Times New Roman" w:eastAsia="Times New Roman" w:hAnsi="Times New Roman" w:cs="Times New Roman"/>
          <w:bCs/>
          <w:sz w:val="26"/>
          <w:szCs w:val="26"/>
          <w:lang w:eastAsia="ar-SA"/>
        </w:rPr>
        <w:tab/>
        <w:t>При замене дефектного Товара гарантийный срок исчисляется заново со дня замены.</w:t>
      </w:r>
    </w:p>
    <w:p w14:paraId="2692B078" w14:textId="1439D05C" w:rsidR="006D1A15" w:rsidRPr="001E5952" w:rsidRDefault="006D1A15" w:rsidP="000C12C2">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1E5952">
        <w:rPr>
          <w:rFonts w:ascii="Times New Roman" w:eastAsia="Times New Roman" w:hAnsi="Times New Roman" w:cs="Times New Roman"/>
          <w:color w:val="000000"/>
          <w:sz w:val="26"/>
          <w:szCs w:val="26"/>
          <w:lang w:eastAsia="ar-SA"/>
        </w:rPr>
        <w:t xml:space="preserve">8.12. При возникновении спора по инициативе любой из Сторон для исследования причин несоответствий Товара по качеству привлекается независимая организация для проведения анализа/ испытания Товара. Расходы по привлечению независимой организации несет Поставщик. </w:t>
      </w:r>
    </w:p>
    <w:p w14:paraId="6488BA1E" w14:textId="77777777" w:rsidR="006D1A15" w:rsidRPr="00FB2806" w:rsidRDefault="006D1A15" w:rsidP="006D1A15">
      <w:pPr>
        <w:suppressAutoHyphens/>
        <w:spacing w:after="0" w:line="240" w:lineRule="auto"/>
        <w:jc w:val="both"/>
        <w:rPr>
          <w:rFonts w:ascii="Times New Roman" w:eastAsia="Times New Roman" w:hAnsi="Times New Roman" w:cs="Times New Roman"/>
          <w:color w:val="000000"/>
          <w:sz w:val="24"/>
          <w:szCs w:val="24"/>
          <w:lang w:eastAsia="ar-SA"/>
        </w:rPr>
      </w:pPr>
    </w:p>
    <w:p w14:paraId="1EB567DA" w14:textId="480E3653" w:rsidR="00112775" w:rsidRPr="00DA27B7" w:rsidRDefault="00112775" w:rsidP="00112775">
      <w:pPr>
        <w:pStyle w:val="a7"/>
        <w:suppressAutoHyphens/>
        <w:spacing w:before="120" w:after="0" w:line="240" w:lineRule="auto"/>
        <w:ind w:left="360"/>
        <w:rPr>
          <w:rFonts w:ascii="Times New Roman" w:eastAsia="Times New Roman" w:hAnsi="Times New Roman" w:cs="Times New Roman"/>
          <w:b/>
          <w:sz w:val="26"/>
          <w:szCs w:val="26"/>
          <w:lang w:eastAsia="ar-SA"/>
        </w:rPr>
      </w:pPr>
      <w:r w:rsidRPr="00DA27B7">
        <w:rPr>
          <w:rFonts w:ascii="Times New Roman" w:eastAsia="Times New Roman" w:hAnsi="Times New Roman" w:cs="Times New Roman"/>
          <w:b/>
          <w:sz w:val="26"/>
          <w:szCs w:val="26"/>
          <w:lang w:eastAsia="ar-SA"/>
        </w:rPr>
        <w:t xml:space="preserve">         </w:t>
      </w:r>
      <w:r w:rsidR="0030392B">
        <w:rPr>
          <w:rFonts w:ascii="Times New Roman" w:eastAsia="Times New Roman" w:hAnsi="Times New Roman" w:cs="Times New Roman"/>
          <w:b/>
          <w:sz w:val="26"/>
          <w:szCs w:val="26"/>
          <w:lang w:eastAsia="ar-SA"/>
        </w:rPr>
        <w:t xml:space="preserve">                              </w:t>
      </w:r>
      <w:r w:rsidR="0016352C">
        <w:rPr>
          <w:rFonts w:ascii="Times New Roman" w:eastAsia="Times New Roman" w:hAnsi="Times New Roman" w:cs="Times New Roman"/>
          <w:b/>
          <w:sz w:val="26"/>
          <w:szCs w:val="26"/>
          <w:lang w:eastAsia="ar-SA"/>
        </w:rPr>
        <w:t>9</w:t>
      </w:r>
      <w:r w:rsidRPr="00DA27B7">
        <w:rPr>
          <w:rFonts w:ascii="Times New Roman" w:eastAsia="Times New Roman" w:hAnsi="Times New Roman" w:cs="Times New Roman"/>
          <w:b/>
          <w:sz w:val="26"/>
          <w:szCs w:val="26"/>
          <w:lang w:eastAsia="ar-SA"/>
        </w:rPr>
        <w:t>. ОТВЕТСТВЕННОСТЬ СТОРОН</w:t>
      </w:r>
    </w:p>
    <w:p w14:paraId="305DCF38" w14:textId="510BA966" w:rsidR="00112775" w:rsidRPr="00DA27B7" w:rsidRDefault="00206156" w:rsidP="000C12C2">
      <w:pPr>
        <w:tabs>
          <w:tab w:val="left" w:pos="0"/>
          <w:tab w:val="left" w:pos="426"/>
        </w:tabs>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hAnsi="Times New Roman" w:cs="Times New Roman"/>
          <w:sz w:val="26"/>
          <w:szCs w:val="26"/>
          <w:lang w:eastAsia="ru-RU"/>
        </w:rPr>
        <w:t>9</w:t>
      </w:r>
      <w:r w:rsidR="00112775" w:rsidRPr="00DA27B7">
        <w:rPr>
          <w:rFonts w:ascii="Times New Roman" w:hAnsi="Times New Roman" w:cs="Times New Roman"/>
          <w:sz w:val="26"/>
          <w:szCs w:val="26"/>
          <w:lang w:eastAsia="ru-RU"/>
        </w:rPr>
        <w:t>.1. За неисполнение или ненадлежащее исполнение обязательств по Договору Стороны несут ответственность в соответствии с законодательством РФ и условиями Договора.</w:t>
      </w:r>
    </w:p>
    <w:p w14:paraId="19E35397" w14:textId="5BF8CC76" w:rsidR="00112775" w:rsidRPr="00DA27B7" w:rsidRDefault="00206156" w:rsidP="000C12C2">
      <w:pPr>
        <w:tabs>
          <w:tab w:val="left" w:pos="426"/>
        </w:tabs>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hAnsi="Times New Roman" w:cs="Times New Roman"/>
          <w:sz w:val="26"/>
          <w:szCs w:val="26"/>
          <w:lang w:eastAsia="ru-RU"/>
        </w:rPr>
        <w:t>9</w:t>
      </w:r>
      <w:r w:rsidR="00112775" w:rsidRPr="00DA27B7">
        <w:rPr>
          <w:rFonts w:ascii="Times New Roman" w:hAnsi="Times New Roman" w:cs="Times New Roman"/>
          <w:sz w:val="26"/>
          <w:szCs w:val="26"/>
          <w:lang w:eastAsia="ru-RU"/>
        </w:rPr>
        <w:t>.2. За несвоевременную поставку Товара Поставщик по требованию Покупателя уплачивает пеню в размере 0,1% от общей цены Товара, указанного в Спецификации, за каждый день просрочки,</w:t>
      </w:r>
      <w:r w:rsidR="00112775" w:rsidRPr="00DA27B7">
        <w:rPr>
          <w:rFonts w:ascii="Times New Roman" w:eastAsia="Times New Roman" w:hAnsi="Times New Roman" w:cs="Times New Roman"/>
          <w:sz w:val="26"/>
          <w:szCs w:val="26"/>
          <w:lang w:eastAsia="ar-SA"/>
        </w:rPr>
        <w:t xml:space="preserve"> начиная с первого дня просрочки.</w:t>
      </w:r>
    </w:p>
    <w:p w14:paraId="410A7CD4" w14:textId="514C7B86" w:rsidR="00112775" w:rsidRPr="00DA27B7" w:rsidRDefault="00206156" w:rsidP="000C12C2">
      <w:pPr>
        <w:tabs>
          <w:tab w:val="left" w:pos="426"/>
        </w:tabs>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hAnsi="Times New Roman" w:cs="Times New Roman"/>
          <w:sz w:val="26"/>
          <w:szCs w:val="26"/>
          <w:lang w:eastAsia="ru-RU"/>
        </w:rPr>
        <w:t>9</w:t>
      </w:r>
      <w:r w:rsidR="00112775" w:rsidRPr="00DA27B7">
        <w:rPr>
          <w:rFonts w:ascii="Times New Roman" w:hAnsi="Times New Roman" w:cs="Times New Roman"/>
          <w:sz w:val="26"/>
          <w:szCs w:val="26"/>
          <w:lang w:eastAsia="ru-RU"/>
        </w:rPr>
        <w:t>.3. За несвоевременную оплату цены поставленного Товара Покупатель по требованию Поставщика уплачивает пеню в размере 1/300 ключевой ставки Центрального Банка РФ, действующей на день уплаты, от цены Товара, указанной в Спецификации, за каждый день просрочки.</w:t>
      </w:r>
    </w:p>
    <w:p w14:paraId="4A63BAF7" w14:textId="1130C301" w:rsidR="00112775" w:rsidRPr="00DA27B7" w:rsidRDefault="00206156" w:rsidP="000C12C2">
      <w:pPr>
        <w:spacing w:after="0" w:line="240" w:lineRule="auto"/>
        <w:ind w:firstLine="709"/>
        <w:jc w:val="both"/>
        <w:rPr>
          <w:rFonts w:ascii="Times New Roman" w:eastAsia="Times New Roman" w:hAnsi="Times New Roman" w:cs="Times New Roman"/>
          <w:sz w:val="26"/>
          <w:szCs w:val="26"/>
          <w:lang w:eastAsia="ar-SA"/>
        </w:rPr>
      </w:pPr>
      <w:r>
        <w:rPr>
          <w:rFonts w:ascii="Times New Roman" w:hAnsi="Times New Roman" w:cs="Times New Roman"/>
          <w:sz w:val="26"/>
          <w:szCs w:val="26"/>
        </w:rPr>
        <w:t>9</w:t>
      </w:r>
      <w:r w:rsidR="00112775" w:rsidRPr="00DA27B7">
        <w:rPr>
          <w:rFonts w:ascii="Times New Roman" w:hAnsi="Times New Roman" w:cs="Times New Roman"/>
          <w:sz w:val="26"/>
          <w:szCs w:val="26"/>
        </w:rPr>
        <w:t xml:space="preserve">.4. В случае </w:t>
      </w:r>
      <w:r w:rsidR="00112775" w:rsidRPr="00DA27B7">
        <w:rPr>
          <w:rFonts w:ascii="Times New Roman" w:eastAsia="Times New Roman" w:hAnsi="Times New Roman" w:cs="Times New Roman"/>
          <w:sz w:val="26"/>
          <w:szCs w:val="26"/>
          <w:lang w:eastAsia="ru-RU"/>
        </w:rPr>
        <w:t xml:space="preserve">просрочки Поставщиком поставки Товара на срок свыше 10 (Десяти) календарных дней или при наступлении календарной даты, </w:t>
      </w:r>
      <w:r w:rsidR="00112775" w:rsidRPr="00DA27B7">
        <w:rPr>
          <w:rFonts w:ascii="Times New Roman" w:eastAsia="Times New Roman" w:hAnsi="Times New Roman" w:cs="Times New Roman"/>
          <w:sz w:val="26"/>
          <w:szCs w:val="26"/>
          <w:lang w:eastAsia="ar-SA"/>
        </w:rPr>
        <w:t xml:space="preserve">Покупатель вправе отказаться от исполнения Договора и </w:t>
      </w:r>
      <w:r w:rsidR="00112775" w:rsidRPr="00DA27B7">
        <w:rPr>
          <w:rFonts w:ascii="Times New Roman" w:hAnsi="Times New Roman" w:cs="Times New Roman"/>
          <w:sz w:val="26"/>
          <w:szCs w:val="26"/>
        </w:rPr>
        <w:t>начислить Поставщику штраф в размере 10% от цены Договора.</w:t>
      </w:r>
    </w:p>
    <w:p w14:paraId="6F08696C" w14:textId="01FE4C37" w:rsidR="00112775" w:rsidRPr="00DA27B7" w:rsidRDefault="00206156" w:rsidP="000C12C2">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9</w:t>
      </w:r>
      <w:r w:rsidR="00112775" w:rsidRPr="00DA27B7">
        <w:rPr>
          <w:rFonts w:ascii="Times New Roman" w:eastAsia="Times New Roman" w:hAnsi="Times New Roman" w:cs="Times New Roman"/>
          <w:sz w:val="26"/>
          <w:szCs w:val="26"/>
          <w:lang w:eastAsia="ar-SA"/>
        </w:rPr>
        <w:t xml:space="preserve">.5. Если Поставщик поставил некачественный или некомплектный Товар и не устранил данные нарушения в </w:t>
      </w:r>
      <w:r w:rsidR="00BB1E5E">
        <w:rPr>
          <w:rFonts w:ascii="Times New Roman" w:eastAsia="Times New Roman" w:hAnsi="Times New Roman" w:cs="Times New Roman"/>
          <w:sz w:val="26"/>
          <w:szCs w:val="26"/>
          <w:lang w:eastAsia="ar-SA"/>
        </w:rPr>
        <w:t>сроки, установленные пунктом 7.7</w:t>
      </w:r>
      <w:r w:rsidR="000F0EB5">
        <w:rPr>
          <w:rFonts w:ascii="Times New Roman" w:eastAsia="Times New Roman" w:hAnsi="Times New Roman" w:cs="Times New Roman"/>
          <w:sz w:val="26"/>
          <w:szCs w:val="26"/>
          <w:lang w:eastAsia="ar-SA"/>
        </w:rPr>
        <w:t>.</w:t>
      </w:r>
      <w:r w:rsidR="00112775" w:rsidRPr="00DA27B7">
        <w:rPr>
          <w:rFonts w:ascii="Times New Roman" w:eastAsia="Times New Roman" w:hAnsi="Times New Roman" w:cs="Times New Roman"/>
          <w:sz w:val="26"/>
          <w:szCs w:val="26"/>
          <w:lang w:eastAsia="ar-SA"/>
        </w:rPr>
        <w:t xml:space="preserve"> настоящего Договора, Покупатель вправе в одностороннем внесудебном порядке отказаться от приемки и оплаты Товара, расторгнуть Договор, а также предъявить требование об оплате штрафа в размере 10% (Десяти процентов) от суммы некачественного поставленного Товара. </w:t>
      </w:r>
    </w:p>
    <w:p w14:paraId="30C15051" w14:textId="5D89F426" w:rsidR="00112775" w:rsidRPr="00DA27B7" w:rsidRDefault="00206156" w:rsidP="000C12C2">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9</w:t>
      </w:r>
      <w:r w:rsidR="00112775" w:rsidRPr="00DA27B7">
        <w:rPr>
          <w:rFonts w:ascii="Times New Roman" w:eastAsia="Times New Roman" w:hAnsi="Times New Roman" w:cs="Times New Roman"/>
          <w:sz w:val="26"/>
          <w:szCs w:val="26"/>
          <w:lang w:eastAsia="ar-SA"/>
        </w:rPr>
        <w:t>.6. В случ</w:t>
      </w:r>
      <w:r w:rsidR="00E55DE6">
        <w:rPr>
          <w:rFonts w:ascii="Times New Roman" w:eastAsia="Times New Roman" w:hAnsi="Times New Roman" w:cs="Times New Roman"/>
          <w:sz w:val="26"/>
          <w:szCs w:val="26"/>
          <w:lang w:eastAsia="ar-SA"/>
        </w:rPr>
        <w:t>аях, предусмотренных пунктами 9.4. и 9</w:t>
      </w:r>
      <w:r w:rsidR="00112775" w:rsidRPr="00DA27B7">
        <w:rPr>
          <w:rFonts w:ascii="Times New Roman" w:eastAsia="Times New Roman" w:hAnsi="Times New Roman" w:cs="Times New Roman"/>
          <w:sz w:val="26"/>
          <w:szCs w:val="26"/>
          <w:lang w:eastAsia="ar-SA"/>
        </w:rPr>
        <w:t>.5. настоящего Договора, Поставщик оплачивает штраф в течение 5 (Пяти) рабочих дней с момента получения соответствующего требования от Покупателя. Указанный штраф уплачивается помимо средств, которые Поставщик обязан будет выплатить Покупателю в качестве неустойки.</w:t>
      </w:r>
    </w:p>
    <w:p w14:paraId="0333057A" w14:textId="6DB3ABBA" w:rsidR="00112775" w:rsidRPr="00DA27B7" w:rsidRDefault="00206156" w:rsidP="000C12C2">
      <w:pPr>
        <w:spacing w:after="0" w:line="240" w:lineRule="auto"/>
        <w:ind w:firstLine="709"/>
        <w:jc w:val="both"/>
        <w:rPr>
          <w:rFonts w:ascii="Times New Roman" w:eastAsia="Times New Roman" w:hAnsi="Times New Roman" w:cs="Times New Roman"/>
          <w:sz w:val="26"/>
          <w:szCs w:val="26"/>
          <w:lang w:eastAsia="ar-SA"/>
        </w:rPr>
      </w:pPr>
      <w:r>
        <w:rPr>
          <w:rFonts w:ascii="Times New Roman" w:hAnsi="Times New Roman" w:cs="Times New Roman"/>
          <w:sz w:val="26"/>
          <w:szCs w:val="26"/>
          <w:lang w:eastAsia="ru-RU"/>
        </w:rPr>
        <w:t>9</w:t>
      </w:r>
      <w:r w:rsidR="00112775" w:rsidRPr="00DA27B7">
        <w:rPr>
          <w:rFonts w:ascii="Times New Roman" w:hAnsi="Times New Roman" w:cs="Times New Roman"/>
          <w:sz w:val="26"/>
          <w:szCs w:val="26"/>
          <w:lang w:eastAsia="ru-RU"/>
        </w:rPr>
        <w:t>.7. В случае неисполнения или ненадлежащего исполнения гарантийных обязательств Поставщик уплачивает пени в размере 0,1% от цены Товара, в отношении которого не исполнены указанные обязательства Поставщиком, за каждый день просрочки до надлежащего исполнения гарантийного обязательства.</w:t>
      </w:r>
    </w:p>
    <w:p w14:paraId="5765C8D3" w14:textId="5E989630" w:rsidR="00112775" w:rsidRPr="00DA27B7" w:rsidRDefault="00206156" w:rsidP="000C12C2">
      <w:pPr>
        <w:spacing w:after="0" w:line="240" w:lineRule="auto"/>
        <w:ind w:firstLine="709"/>
        <w:jc w:val="both"/>
        <w:rPr>
          <w:rFonts w:ascii="Times New Roman" w:eastAsia="Times New Roman" w:hAnsi="Times New Roman" w:cs="Times New Roman"/>
          <w:sz w:val="26"/>
          <w:szCs w:val="26"/>
          <w:lang w:eastAsia="ar-SA"/>
        </w:rPr>
      </w:pPr>
      <w:r>
        <w:rPr>
          <w:rFonts w:ascii="Times New Roman" w:hAnsi="Times New Roman" w:cs="Times New Roman"/>
          <w:sz w:val="26"/>
          <w:szCs w:val="26"/>
          <w:lang w:eastAsia="ru-RU"/>
        </w:rPr>
        <w:t>9</w:t>
      </w:r>
      <w:r w:rsidR="00112775" w:rsidRPr="00DA27B7">
        <w:rPr>
          <w:rFonts w:ascii="Times New Roman" w:hAnsi="Times New Roman" w:cs="Times New Roman"/>
          <w:sz w:val="26"/>
          <w:szCs w:val="26"/>
          <w:lang w:eastAsia="ru-RU"/>
        </w:rPr>
        <w:t>.8. Уплата пени не освобождает Стороны от полного исполнения своих обязательств по Договору.</w:t>
      </w:r>
    </w:p>
    <w:p w14:paraId="76D626A3" w14:textId="001E1AB3" w:rsidR="00112775" w:rsidRPr="00DA27B7" w:rsidRDefault="00206156" w:rsidP="000C12C2">
      <w:pPr>
        <w:spacing w:after="0" w:line="240" w:lineRule="auto"/>
        <w:ind w:firstLine="709"/>
        <w:jc w:val="both"/>
        <w:rPr>
          <w:rFonts w:ascii="Times New Roman" w:eastAsia="Times New Roman" w:hAnsi="Times New Roman" w:cs="Times New Roman"/>
          <w:sz w:val="26"/>
          <w:szCs w:val="26"/>
          <w:lang w:eastAsia="ar-SA"/>
        </w:rPr>
      </w:pPr>
      <w:r>
        <w:rPr>
          <w:rFonts w:ascii="Times New Roman" w:hAnsi="Times New Roman" w:cs="Times New Roman"/>
          <w:sz w:val="26"/>
          <w:szCs w:val="26"/>
          <w:lang w:eastAsia="ru-RU"/>
        </w:rPr>
        <w:t>9</w:t>
      </w:r>
      <w:r w:rsidR="00112775" w:rsidRPr="00DA27B7">
        <w:rPr>
          <w:rFonts w:ascii="Times New Roman" w:hAnsi="Times New Roman" w:cs="Times New Roman"/>
          <w:sz w:val="26"/>
          <w:szCs w:val="26"/>
          <w:lang w:eastAsia="ru-RU"/>
        </w:rPr>
        <w:t>.9. В случае предоставления Поставщиком Покупателю неполных или недостоверных заверений об обстоя</w:t>
      </w:r>
      <w:r w:rsidR="000F0EB5">
        <w:rPr>
          <w:rFonts w:ascii="Times New Roman" w:hAnsi="Times New Roman" w:cs="Times New Roman"/>
          <w:sz w:val="26"/>
          <w:szCs w:val="26"/>
          <w:lang w:eastAsia="ru-RU"/>
        </w:rPr>
        <w:t>тельствах, перечисленных в п. 15</w:t>
      </w:r>
      <w:r w:rsidR="00E55DE6">
        <w:rPr>
          <w:rFonts w:ascii="Times New Roman" w:hAnsi="Times New Roman" w:cs="Times New Roman"/>
          <w:sz w:val="26"/>
          <w:szCs w:val="26"/>
          <w:lang w:eastAsia="ru-RU"/>
        </w:rPr>
        <w:t>.</w:t>
      </w:r>
      <w:r w:rsidR="000F0EB5">
        <w:rPr>
          <w:rFonts w:ascii="Times New Roman" w:hAnsi="Times New Roman" w:cs="Times New Roman"/>
          <w:sz w:val="26"/>
          <w:szCs w:val="26"/>
          <w:lang w:eastAsia="ru-RU"/>
        </w:rPr>
        <w:t>3.</w:t>
      </w:r>
      <w:r w:rsidR="00112775" w:rsidRPr="00DA27B7">
        <w:rPr>
          <w:rFonts w:ascii="Times New Roman" w:hAnsi="Times New Roman" w:cs="Times New Roman"/>
          <w:sz w:val="26"/>
          <w:szCs w:val="26"/>
          <w:lang w:eastAsia="ru-RU"/>
        </w:rPr>
        <w:t xml:space="preserve"> Договора, Поставщик обязан выплатить по требованию Покупателя неустойку в размере 10% </w:t>
      </w:r>
      <w:r w:rsidR="00112775" w:rsidRPr="00DA27B7">
        <w:rPr>
          <w:rFonts w:ascii="Times New Roman" w:hAnsi="Times New Roman" w:cs="Times New Roman"/>
          <w:sz w:val="26"/>
          <w:szCs w:val="26"/>
          <w:lang w:eastAsia="ru-RU"/>
        </w:rPr>
        <w:lastRenderedPageBreak/>
        <w:t>(Десяти процентов) от общей цены Товара в порядке и сроки, указанные в претензии Покупателя.</w:t>
      </w:r>
    </w:p>
    <w:p w14:paraId="10951FD9" w14:textId="6A5BCBCB" w:rsidR="00112775" w:rsidRPr="00DA27B7" w:rsidRDefault="00206156" w:rsidP="000C12C2">
      <w:pPr>
        <w:spacing w:after="0" w:line="240" w:lineRule="auto"/>
        <w:ind w:firstLine="709"/>
        <w:jc w:val="both"/>
        <w:rPr>
          <w:rFonts w:ascii="Times New Roman" w:eastAsia="Times New Roman" w:hAnsi="Times New Roman" w:cs="Times New Roman"/>
          <w:sz w:val="26"/>
          <w:szCs w:val="26"/>
          <w:lang w:eastAsia="ar-SA"/>
        </w:rPr>
      </w:pPr>
      <w:r>
        <w:rPr>
          <w:rFonts w:ascii="Times New Roman" w:hAnsi="Times New Roman" w:cs="Times New Roman"/>
          <w:sz w:val="26"/>
          <w:szCs w:val="26"/>
        </w:rPr>
        <w:t>9</w:t>
      </w:r>
      <w:r w:rsidR="00112775" w:rsidRPr="00DA27B7">
        <w:rPr>
          <w:rFonts w:ascii="Times New Roman" w:hAnsi="Times New Roman" w:cs="Times New Roman"/>
          <w:sz w:val="26"/>
          <w:szCs w:val="26"/>
        </w:rPr>
        <w:t>.10. Неустойка, которую обязан выплатить Поставщик за нарушение своих обязательств по Договору, не является зачетной, и убытки, которые понес Покупатель в результате неисполнения или ненадлежащего исполнения Поставщиком своих обязательств по Договору, взыскиваются сверх неустойки.</w:t>
      </w:r>
    </w:p>
    <w:p w14:paraId="43F37936" w14:textId="246F2501" w:rsidR="00112775" w:rsidRPr="00DA27B7" w:rsidRDefault="00206156" w:rsidP="000C12C2">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ar-SA"/>
        </w:rPr>
        <w:t>9</w:t>
      </w:r>
      <w:r w:rsidR="00112775" w:rsidRPr="00DA27B7">
        <w:rPr>
          <w:rFonts w:ascii="Times New Roman" w:eastAsia="Times New Roman" w:hAnsi="Times New Roman" w:cs="Times New Roman"/>
          <w:sz w:val="26"/>
          <w:szCs w:val="26"/>
          <w:lang w:eastAsia="ar-SA"/>
        </w:rPr>
        <w:t>.11. С момента направления Покупателем уведомления о расторжении настоящего Договора оплата каких-либо предусмотренных настоящим Договором и приложениями к нему платежей (за исключением стоимости фактически поставленного Товара), возмещение Поставщику каких-либо расходов, штрафных санкций, возложенных государственными или муниципальными контролирующими и надзорными органами, компенсация убытков Поставщика, связанных с расторжением настоящего Договора, Покупателем не осуществляется.</w:t>
      </w:r>
    </w:p>
    <w:p w14:paraId="6E7DDAFD" w14:textId="5AE89DE5" w:rsidR="00112775" w:rsidRPr="00DA27B7" w:rsidRDefault="00206156" w:rsidP="000C12C2">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ar-SA"/>
        </w:rPr>
        <w:t>9</w:t>
      </w:r>
      <w:r w:rsidR="00112775" w:rsidRPr="00DA27B7">
        <w:rPr>
          <w:rFonts w:ascii="Times New Roman" w:eastAsia="Times New Roman" w:hAnsi="Times New Roman" w:cs="Times New Roman"/>
          <w:sz w:val="26"/>
          <w:szCs w:val="26"/>
          <w:lang w:eastAsia="ar-SA"/>
        </w:rPr>
        <w:t>.12. Поставщик несет ответственность за поставку Товара, не прошедшего необходимую сертификацию, и обязан возместить Покупателю все причиненные поставкой несертифицированного Товара убытки, неустойки, суммы возмещения вреда.</w:t>
      </w:r>
    </w:p>
    <w:p w14:paraId="6D471BF6" w14:textId="398E2282" w:rsidR="00112775" w:rsidRPr="00DA27B7" w:rsidRDefault="00206156" w:rsidP="000C12C2">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ar-SA"/>
        </w:rPr>
        <w:t>9</w:t>
      </w:r>
      <w:r w:rsidR="00112775" w:rsidRPr="00DA27B7">
        <w:rPr>
          <w:rFonts w:ascii="Times New Roman" w:eastAsia="Times New Roman" w:hAnsi="Times New Roman" w:cs="Times New Roman"/>
          <w:sz w:val="26"/>
          <w:szCs w:val="26"/>
          <w:lang w:eastAsia="ar-SA"/>
        </w:rPr>
        <w:t>.13. В случае передачи Поставщиком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РФ, либо в случае не предоставления указанных выше документов, Поставщик обязан возместить Покупателю все причиненные этим убытки, пени, а также компенсировать штрафы, недоимки и другие платежи, взысканные с Покупателя налоговыми, либо иными уполномоченными государственными органами.</w:t>
      </w:r>
    </w:p>
    <w:p w14:paraId="5C08968A" w14:textId="1EA8FB4A" w:rsidR="00112775" w:rsidRPr="00DA27B7" w:rsidRDefault="00206156" w:rsidP="000C12C2">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ar-SA"/>
        </w:rPr>
        <w:t>9</w:t>
      </w:r>
      <w:r w:rsidR="00112775" w:rsidRPr="00DA27B7">
        <w:rPr>
          <w:rFonts w:ascii="Times New Roman" w:eastAsia="Times New Roman" w:hAnsi="Times New Roman" w:cs="Times New Roman"/>
          <w:sz w:val="26"/>
          <w:szCs w:val="26"/>
          <w:lang w:eastAsia="ar-SA"/>
        </w:rPr>
        <w:t>.14. В случае отказа Поставщика от оплаты неустоек и штрафных санкций, предусмотренных условиями настоящего Договора, Покупатель имеет право в одностороннем порядке произвести зачет уплаченной стоимости за поставленный по настоящему Договору Товар в счет уплаты таких неустоек и штрафных санкций.</w:t>
      </w:r>
    </w:p>
    <w:p w14:paraId="508414CF" w14:textId="77777777" w:rsidR="00112775" w:rsidRPr="00DA27B7" w:rsidRDefault="00112775" w:rsidP="00112775">
      <w:pPr>
        <w:spacing w:after="0" w:line="240" w:lineRule="auto"/>
        <w:jc w:val="both"/>
        <w:rPr>
          <w:rFonts w:ascii="Times New Roman" w:hAnsi="Times New Roman" w:cs="Times New Roman"/>
          <w:sz w:val="26"/>
          <w:szCs w:val="26"/>
        </w:rPr>
      </w:pPr>
    </w:p>
    <w:p w14:paraId="761F1985" w14:textId="0D13412C" w:rsidR="00112775" w:rsidRPr="00DA27B7" w:rsidRDefault="00112775" w:rsidP="00112775">
      <w:pPr>
        <w:keepNext/>
        <w:tabs>
          <w:tab w:val="left" w:pos="426"/>
        </w:tabs>
        <w:spacing w:after="0" w:line="240" w:lineRule="auto"/>
        <w:rPr>
          <w:rFonts w:ascii="Times New Roman" w:eastAsia="Times New Roman" w:hAnsi="Times New Roman" w:cs="Times New Roman"/>
          <w:sz w:val="26"/>
          <w:szCs w:val="26"/>
          <w:lang w:eastAsia="ar-SA"/>
        </w:rPr>
      </w:pPr>
      <w:r w:rsidRPr="00DA27B7">
        <w:rPr>
          <w:rFonts w:ascii="Times New Roman" w:eastAsia="Times New Roman" w:hAnsi="Times New Roman" w:cs="Times New Roman"/>
          <w:b/>
          <w:sz w:val="26"/>
          <w:szCs w:val="26"/>
          <w:lang w:eastAsia="ru-RU"/>
        </w:rPr>
        <w:t xml:space="preserve"> </w:t>
      </w:r>
      <w:r w:rsidR="009D091D">
        <w:rPr>
          <w:rFonts w:ascii="Times New Roman" w:eastAsia="Times New Roman" w:hAnsi="Times New Roman" w:cs="Times New Roman"/>
          <w:b/>
          <w:sz w:val="26"/>
          <w:szCs w:val="26"/>
          <w:lang w:eastAsia="ru-RU"/>
        </w:rPr>
        <w:t xml:space="preserve">                       </w:t>
      </w:r>
      <w:r w:rsidR="0030392B">
        <w:rPr>
          <w:rFonts w:ascii="Times New Roman" w:eastAsia="Times New Roman" w:hAnsi="Times New Roman" w:cs="Times New Roman"/>
          <w:b/>
          <w:sz w:val="26"/>
          <w:szCs w:val="26"/>
          <w:lang w:eastAsia="ru-RU"/>
        </w:rPr>
        <w:t xml:space="preserve">       </w:t>
      </w:r>
      <w:r w:rsidR="00206156">
        <w:rPr>
          <w:rFonts w:ascii="Times New Roman" w:eastAsia="Times New Roman" w:hAnsi="Times New Roman" w:cs="Times New Roman"/>
          <w:b/>
          <w:sz w:val="26"/>
          <w:szCs w:val="26"/>
          <w:lang w:eastAsia="ru-RU"/>
        </w:rPr>
        <w:t>10</w:t>
      </w:r>
      <w:r w:rsidRPr="00DA27B7">
        <w:rPr>
          <w:rFonts w:ascii="Times New Roman" w:eastAsia="Times New Roman" w:hAnsi="Times New Roman" w:cs="Times New Roman"/>
          <w:b/>
          <w:sz w:val="26"/>
          <w:szCs w:val="26"/>
          <w:lang w:eastAsia="ru-RU"/>
        </w:rPr>
        <w:t>. ОБСТОЯТЕЛЬСТВА НЕПРЕОДОЛИМОЙ СИЛЫ</w:t>
      </w:r>
    </w:p>
    <w:p w14:paraId="2222F8BB" w14:textId="3D2A9DF2" w:rsidR="00112775" w:rsidRPr="00DA27B7" w:rsidRDefault="00206156" w:rsidP="000C12C2">
      <w:pPr>
        <w:keepNext/>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ru-RU"/>
        </w:rPr>
        <w:t>10</w:t>
      </w:r>
      <w:r w:rsidR="00112775" w:rsidRPr="00DA27B7">
        <w:rPr>
          <w:rFonts w:ascii="Times New Roman" w:eastAsia="Times New Roman" w:hAnsi="Times New Roman" w:cs="Times New Roman"/>
          <w:sz w:val="26"/>
          <w:szCs w:val="26"/>
          <w:lang w:eastAsia="ru-RU"/>
        </w:rPr>
        <w:t>.1. Сторона, не исполнившая или ненадлежащим образом исполнившая обязательство по Договору, несет ответственность, если не докажет, что надлежащее исполнение оказалось невозможным вследствие действия обстоятельств непреодолимой силы.</w:t>
      </w:r>
    </w:p>
    <w:p w14:paraId="32ACE9B0" w14:textId="65F1894F" w:rsidR="00112775" w:rsidRPr="00DA27B7" w:rsidRDefault="00206156" w:rsidP="000C12C2">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ru-RU"/>
        </w:rPr>
        <w:t>10</w:t>
      </w:r>
      <w:r w:rsidR="00112775" w:rsidRPr="00DA27B7">
        <w:rPr>
          <w:rFonts w:ascii="Times New Roman" w:eastAsia="Times New Roman" w:hAnsi="Times New Roman" w:cs="Times New Roman"/>
          <w:sz w:val="26"/>
          <w:szCs w:val="26"/>
          <w:lang w:eastAsia="ru-RU"/>
        </w:rPr>
        <w:t>.2. Обстоятельствами непреодолимой силы являются чрезвычайные и непредотвратимые при конкретных условиях обстоятельства, находящиеся вне контроля Стороны и препятствующие Стороне исполнить свои обязательства по Договору, которые Сторона не могла разумно принять в расчет при заключении Договора и не могла избежать, предотвратить или преодолеть такие обстоятельства или их последствия. Обстоятельства непреодолимой силы не включают в себя те обстоятельства, в отношении которых отрицательные имущественные последствия могли быть предотвращены при проявлении Стороной большей степени заботливости и осмотрительности, чем та, которая требуется от нее по характеру Договора и условиям оборота.</w:t>
      </w:r>
    </w:p>
    <w:p w14:paraId="2E8DD0EB" w14:textId="129E642C" w:rsidR="00112775" w:rsidRPr="00DA27B7" w:rsidRDefault="00206156" w:rsidP="000C12C2">
      <w:pPr>
        <w:spacing w:after="0" w:line="240" w:lineRule="auto"/>
        <w:ind w:firstLine="709"/>
        <w:jc w:val="both"/>
        <w:rPr>
          <w:rFonts w:ascii="Times New Roman" w:eastAsia="Times New Roman" w:hAnsi="Times New Roman" w:cs="Times New Roman"/>
          <w:sz w:val="26"/>
          <w:szCs w:val="26"/>
          <w:lang w:eastAsia="ar-SA"/>
        </w:rPr>
      </w:pPr>
      <w:r>
        <w:rPr>
          <w:rFonts w:ascii="Times New Roman" w:hAnsi="Times New Roman" w:cs="Times New Roman"/>
          <w:sz w:val="26"/>
          <w:szCs w:val="26"/>
          <w:lang w:eastAsia="ru-RU"/>
        </w:rPr>
        <w:t>10</w:t>
      </w:r>
      <w:r w:rsidR="00112775" w:rsidRPr="00DA27B7">
        <w:rPr>
          <w:rFonts w:ascii="Times New Roman" w:hAnsi="Times New Roman" w:cs="Times New Roman"/>
          <w:sz w:val="26"/>
          <w:szCs w:val="26"/>
          <w:lang w:eastAsia="ru-RU"/>
        </w:rPr>
        <w:t xml:space="preserve">.3. Стороны пришли к соглашению, что никакие меры или ограничения, принятые или установленные государственными, муниципальными, международными органами, должностными лицами, организациями или учреждениями в рамках защиты здоровья населения и/или противодействия распространению коронавирусной инфекции (COVID-19), не могут считаться препятствием к исполнению настоящего Договора, не признаются обстоятельством непреодолимой силы для целей настоящего Договора, не являются основанием для освобождения Сторон от ответственности за неисполнение или </w:t>
      </w:r>
      <w:r w:rsidR="00112775" w:rsidRPr="00DA27B7">
        <w:rPr>
          <w:rFonts w:ascii="Times New Roman" w:hAnsi="Times New Roman" w:cs="Times New Roman"/>
          <w:sz w:val="26"/>
          <w:szCs w:val="26"/>
          <w:lang w:eastAsia="ru-RU"/>
        </w:rPr>
        <w:lastRenderedPageBreak/>
        <w:t>ненадлежащее исполнение обязательств по настоящему Договору, а также не являются основанием для расторжения и/или изменения настоящего Договора полностью или в части по требованию какой-либо из Сторон Договора.</w:t>
      </w:r>
    </w:p>
    <w:p w14:paraId="119481E5" w14:textId="5934C1B7" w:rsidR="00112775" w:rsidRPr="00DA27B7" w:rsidRDefault="00206156" w:rsidP="000C12C2">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ru-RU"/>
        </w:rPr>
        <w:t>10</w:t>
      </w:r>
      <w:r w:rsidR="00112775" w:rsidRPr="00DA27B7">
        <w:rPr>
          <w:rFonts w:ascii="Times New Roman" w:eastAsia="Times New Roman" w:hAnsi="Times New Roman" w:cs="Times New Roman"/>
          <w:sz w:val="26"/>
          <w:szCs w:val="26"/>
          <w:lang w:eastAsia="ru-RU"/>
        </w:rPr>
        <w:t>.4. Наступление обстоятельств непреодолимой силы не освобождает Сторону от исполнения обязательств, обязанность по исполнению которых возникла до момента наступления таких обстоятельств.</w:t>
      </w:r>
    </w:p>
    <w:p w14:paraId="0947DC5A" w14:textId="3C8B8B6D" w:rsidR="00112775" w:rsidRPr="00DA27B7" w:rsidRDefault="00206156" w:rsidP="000C12C2">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ru-RU"/>
        </w:rPr>
        <w:t>10</w:t>
      </w:r>
      <w:r w:rsidR="00112775" w:rsidRPr="00DA27B7">
        <w:rPr>
          <w:rFonts w:ascii="Times New Roman" w:eastAsia="Times New Roman" w:hAnsi="Times New Roman" w:cs="Times New Roman"/>
          <w:sz w:val="26"/>
          <w:szCs w:val="26"/>
          <w:lang w:eastAsia="ru-RU"/>
        </w:rPr>
        <w:t>.5. Сторона должна предпринять все разумные меры для того, чтобы предотвратить наступление обстоятельств непреодолимой силы, влекущих неисполнение или ненадлежащее исполнение Стороной своих обязательств по Договору, а также предпринять все возможные меры для того, чтобы уменьшить эффект от действия обстоятельств и приложить все разумные усилия для того, чтобы выполнить свои обязательства по Договору. Принятие Стороной таких мер не должно влечь возникновение у Сторон дополнительных расходов либо увеличение стоимости Договора.</w:t>
      </w:r>
    </w:p>
    <w:p w14:paraId="24DD17FA" w14:textId="4F7DF698" w:rsidR="00112775" w:rsidRPr="00DA27B7" w:rsidRDefault="00206156" w:rsidP="000C12C2">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ru-RU"/>
        </w:rPr>
        <w:t>10</w:t>
      </w:r>
      <w:r w:rsidR="00112775" w:rsidRPr="00DA27B7">
        <w:rPr>
          <w:rFonts w:ascii="Times New Roman" w:eastAsia="Times New Roman" w:hAnsi="Times New Roman" w:cs="Times New Roman"/>
          <w:sz w:val="26"/>
          <w:szCs w:val="26"/>
          <w:lang w:eastAsia="ru-RU"/>
        </w:rPr>
        <w:t xml:space="preserve">.6. В случае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незамедлительно уведомить другую Сторону о действии таких обстоятельств и предоставить, включая, но не ограничиваясь, информацию о характере и продолжительности действия таких обстоятельств, о предпринятых Стороной мерах по предотвращению наступления таких обстоятельств или их последствий, влиянии обстоятельств на исполнение Стороной своих обязательств по Договору, а также иную имеющую значение информацию, в том числе, информацию о возможном ущербе имуществу Сторон, </w:t>
      </w:r>
      <w:r w:rsidR="00112775" w:rsidRPr="00193C78">
        <w:rPr>
          <w:rFonts w:ascii="Times New Roman" w:eastAsia="Times New Roman" w:hAnsi="Times New Roman" w:cs="Times New Roman"/>
          <w:sz w:val="26"/>
          <w:szCs w:val="26"/>
          <w:lang w:eastAsia="ru-RU"/>
        </w:rPr>
        <w:t>предоставленному</w:t>
      </w:r>
      <w:r w:rsidR="00112775" w:rsidRPr="00DA27B7">
        <w:rPr>
          <w:rFonts w:ascii="Times New Roman" w:eastAsia="Times New Roman" w:hAnsi="Times New Roman" w:cs="Times New Roman"/>
          <w:sz w:val="26"/>
          <w:szCs w:val="26"/>
          <w:lang w:eastAsia="ru-RU"/>
        </w:rPr>
        <w:t xml:space="preserve"> для исполнения Договора, и мерах, которые могут быть предприняты Сторонами для обеспечения сохранности такого имущества.</w:t>
      </w:r>
    </w:p>
    <w:p w14:paraId="50ED9CE6" w14:textId="39AF0BC8" w:rsidR="00112775" w:rsidRPr="00DA27B7" w:rsidRDefault="00206156" w:rsidP="000C12C2">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ru-RU"/>
        </w:rPr>
        <w:t>10</w:t>
      </w:r>
      <w:r w:rsidR="00112775" w:rsidRPr="00DA27B7">
        <w:rPr>
          <w:rFonts w:ascii="Times New Roman" w:eastAsia="Times New Roman" w:hAnsi="Times New Roman" w:cs="Times New Roman"/>
          <w:sz w:val="26"/>
          <w:szCs w:val="26"/>
          <w:lang w:eastAsia="ru-RU"/>
        </w:rPr>
        <w:t>.7. В возможно короткие сроки после даты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представить другой Стороне соответствующие доказательства, подтверждающие возникновение и действие обстоятельств непреодолимой силы, а также их влияние на исполнение Стороной своих обязательств по Договору.</w:t>
      </w:r>
    </w:p>
    <w:p w14:paraId="46A8FD8B" w14:textId="19B2B848" w:rsidR="00112775" w:rsidRPr="00DA27B7" w:rsidRDefault="00206156" w:rsidP="000C12C2">
      <w:pPr>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10</w:t>
      </w:r>
      <w:r w:rsidR="00112775" w:rsidRPr="00DA27B7">
        <w:rPr>
          <w:rFonts w:ascii="Times New Roman" w:eastAsia="Times New Roman" w:hAnsi="Times New Roman" w:cs="Times New Roman"/>
          <w:sz w:val="26"/>
          <w:szCs w:val="26"/>
          <w:lang w:eastAsia="ar-SA"/>
        </w:rPr>
        <w:t>.8. Природно-климатические условия, отсутствие инфраструктуры, удаленность места поставки не препятствуют исполнению Договора со стороны Поставщика и не могут быть отнесены к обстоятельствам непреодолимой силы.</w:t>
      </w:r>
    </w:p>
    <w:p w14:paraId="5C139D1A" w14:textId="77777777" w:rsidR="00112775" w:rsidRPr="00DA27B7" w:rsidRDefault="00112775" w:rsidP="00112775">
      <w:pPr>
        <w:pStyle w:val="a7"/>
        <w:spacing w:after="0" w:line="240" w:lineRule="auto"/>
        <w:ind w:left="709"/>
        <w:jc w:val="both"/>
        <w:rPr>
          <w:rFonts w:ascii="Times New Roman" w:eastAsia="Times New Roman" w:hAnsi="Times New Roman" w:cs="Times New Roman"/>
          <w:sz w:val="26"/>
          <w:szCs w:val="26"/>
          <w:lang w:eastAsia="ar-SA"/>
        </w:rPr>
      </w:pPr>
    </w:p>
    <w:p w14:paraId="777EE5F4" w14:textId="3D1BD63C" w:rsidR="00112775" w:rsidRPr="00DA27B7" w:rsidRDefault="00206156" w:rsidP="00112775">
      <w:pPr>
        <w:keepNext/>
        <w:tabs>
          <w:tab w:val="left" w:pos="0"/>
          <w:tab w:val="left" w:pos="426"/>
        </w:tabs>
        <w:spacing w:after="0" w:line="240" w:lineRule="auto"/>
        <w:jc w:val="center"/>
        <w:rPr>
          <w:rFonts w:ascii="Times New Roman" w:eastAsia="Calibri" w:hAnsi="Times New Roman" w:cs="Times New Roman"/>
          <w:b/>
          <w:bCs/>
          <w:iCs/>
          <w:caps/>
          <w:sz w:val="26"/>
          <w:szCs w:val="26"/>
          <w:lang w:eastAsia="ru-RU"/>
        </w:rPr>
      </w:pPr>
      <w:r>
        <w:rPr>
          <w:rFonts w:ascii="Times New Roman" w:eastAsia="Calibri" w:hAnsi="Times New Roman" w:cs="Times New Roman"/>
          <w:b/>
          <w:bCs/>
          <w:iCs/>
          <w:caps/>
          <w:sz w:val="26"/>
          <w:szCs w:val="26"/>
          <w:lang w:eastAsia="ru-RU"/>
        </w:rPr>
        <w:t>11</w:t>
      </w:r>
      <w:r w:rsidR="00112775" w:rsidRPr="00DA27B7">
        <w:rPr>
          <w:rFonts w:ascii="Times New Roman" w:eastAsia="Calibri" w:hAnsi="Times New Roman" w:cs="Times New Roman"/>
          <w:b/>
          <w:bCs/>
          <w:iCs/>
          <w:caps/>
          <w:sz w:val="26"/>
          <w:szCs w:val="26"/>
          <w:lang w:eastAsia="ru-RU"/>
        </w:rPr>
        <w:t>. УВЕДОМЛЕНИЯ</w:t>
      </w:r>
    </w:p>
    <w:p w14:paraId="5A48B6FA" w14:textId="78644290" w:rsidR="00112775" w:rsidRPr="00DA27B7" w:rsidRDefault="00206156" w:rsidP="003B04B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112775" w:rsidRPr="00DA27B7">
        <w:rPr>
          <w:rFonts w:ascii="Times New Roman" w:eastAsia="Times New Roman" w:hAnsi="Times New Roman" w:cs="Times New Roman"/>
          <w:sz w:val="26"/>
          <w:szCs w:val="26"/>
          <w:lang w:eastAsia="ru-RU"/>
        </w:rPr>
        <w:t>.1. Заявления, уведомления, извещения, требования, запросы и иные документы, связанные с исполнением Договора, (далее – «Уведомление») совершаются Стороной в письменной форме и могут быть переданы другой Стороне посредством использования электронных, телефонных, факсимильных и иных технических средств связи, позволяющих достоверно зафиксировать факт передачи и приема таких документов (далее – «Технические средства связи»), либо посредством вручения, либо нарочным, либо почтовым отправлением с описью вложения.</w:t>
      </w:r>
    </w:p>
    <w:p w14:paraId="32A0800B" w14:textId="30E973A1" w:rsidR="00112775" w:rsidRPr="00DA27B7" w:rsidRDefault="00206156" w:rsidP="003B04B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112775" w:rsidRPr="00DA27B7">
        <w:rPr>
          <w:rFonts w:ascii="Times New Roman" w:eastAsia="Times New Roman" w:hAnsi="Times New Roman" w:cs="Times New Roman"/>
          <w:sz w:val="26"/>
          <w:szCs w:val="26"/>
          <w:lang w:eastAsia="ru-RU"/>
        </w:rPr>
        <w:t xml:space="preserve">.2. Уведомления, направляемые Сторонами друг другу посредством использования Технических средств связи, считаются надлежащим образом доставленными при условии получения электронного или иного письменного подтверждения о доставке или получении другой Стороной. Стороны признают юридическую силу уведомлений, направляемых Сторонами друг другу посредством </w:t>
      </w:r>
      <w:r w:rsidR="00112775" w:rsidRPr="00DA27B7">
        <w:rPr>
          <w:rFonts w:ascii="Times New Roman" w:eastAsia="Times New Roman" w:hAnsi="Times New Roman" w:cs="Times New Roman"/>
          <w:sz w:val="26"/>
          <w:szCs w:val="26"/>
          <w:lang w:eastAsia="ru-RU"/>
        </w:rPr>
        <w:lastRenderedPageBreak/>
        <w:t>использования Технических средств связи. Однако, если получающая Сторона обратится с просьбой предоставить оригинал такого Уведомления, Сторона-отправитель обязана предоставить такой оригинал в разумный срок, но не позднее 5 (Пяти) рабочих дней с момента получения Стороной-получателем такой просьбы. При этом оригинал Договора со всеми приложениями к нему, а также оригиналы документов, изменяющих или дополняющих условия Договора, оригиналы претензий должны в любом случае быть направлены Стороне-получателю не позднее чем в течение 2 (Двух) рабочих дней с даты направления такого Уведомления. Уведомления направляются Сторонами по адресам, указанным в Договоре, или по иным адресам (иной контактной информации), о которых Стороны уведомили друг друга в письменной форме.</w:t>
      </w:r>
    </w:p>
    <w:p w14:paraId="525CFD10" w14:textId="034DCFC6" w:rsidR="00112775" w:rsidRPr="00DA27B7" w:rsidRDefault="00206156" w:rsidP="003B04B6">
      <w:pPr>
        <w:tabs>
          <w:tab w:val="left" w:pos="709"/>
          <w:tab w:val="left" w:pos="127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112775" w:rsidRPr="00DA27B7">
        <w:rPr>
          <w:rFonts w:ascii="Times New Roman" w:eastAsia="Times New Roman" w:hAnsi="Times New Roman" w:cs="Times New Roman"/>
          <w:sz w:val="26"/>
          <w:szCs w:val="26"/>
          <w:lang w:eastAsia="ru-RU"/>
        </w:rPr>
        <w:t>.3. Стороны обязаны сообщать друг другу об изменении своих адресов и реквизитов, указанных в Договоре, в течение 3 (Трех) рабочих дней со дня их изменения.</w:t>
      </w:r>
    </w:p>
    <w:p w14:paraId="54652B33" w14:textId="77777777" w:rsidR="00112775" w:rsidRPr="00DA27B7" w:rsidRDefault="00112775" w:rsidP="00112775">
      <w:pPr>
        <w:spacing w:after="0" w:line="240" w:lineRule="auto"/>
        <w:jc w:val="both"/>
        <w:rPr>
          <w:rFonts w:ascii="Times New Roman" w:eastAsia="Times New Roman" w:hAnsi="Times New Roman" w:cs="Times New Roman"/>
          <w:sz w:val="26"/>
          <w:szCs w:val="26"/>
          <w:lang w:eastAsia="ru-RU"/>
        </w:rPr>
      </w:pPr>
    </w:p>
    <w:p w14:paraId="48371BF1" w14:textId="2E76B177" w:rsidR="00112775" w:rsidRPr="00DA27B7" w:rsidRDefault="00112775" w:rsidP="00112775">
      <w:pPr>
        <w:pStyle w:val="a7"/>
        <w:spacing w:after="0" w:line="240" w:lineRule="auto"/>
        <w:ind w:left="0"/>
        <w:rPr>
          <w:rFonts w:ascii="Times New Roman" w:eastAsia="Times New Roman" w:hAnsi="Times New Roman" w:cs="Times New Roman"/>
          <w:b/>
          <w:sz w:val="26"/>
          <w:szCs w:val="26"/>
          <w:lang w:eastAsia="ru-RU"/>
        </w:rPr>
      </w:pPr>
      <w:r w:rsidRPr="00DA27B7">
        <w:rPr>
          <w:rFonts w:ascii="Times New Roman" w:eastAsia="Times New Roman" w:hAnsi="Times New Roman" w:cs="Times New Roman"/>
          <w:b/>
          <w:sz w:val="26"/>
          <w:szCs w:val="26"/>
          <w:lang w:eastAsia="ru-RU"/>
        </w:rPr>
        <w:t xml:space="preserve">                                   </w:t>
      </w:r>
      <w:r w:rsidR="00D56535">
        <w:rPr>
          <w:rFonts w:ascii="Times New Roman" w:eastAsia="Times New Roman" w:hAnsi="Times New Roman" w:cs="Times New Roman"/>
          <w:b/>
          <w:sz w:val="26"/>
          <w:szCs w:val="26"/>
          <w:lang w:eastAsia="ru-RU"/>
        </w:rPr>
        <w:t xml:space="preserve"> </w:t>
      </w:r>
      <w:r w:rsidR="00206156">
        <w:rPr>
          <w:rFonts w:ascii="Times New Roman" w:eastAsia="Times New Roman" w:hAnsi="Times New Roman" w:cs="Times New Roman"/>
          <w:b/>
          <w:sz w:val="26"/>
          <w:szCs w:val="26"/>
          <w:lang w:eastAsia="ru-RU"/>
        </w:rPr>
        <w:t>12</w:t>
      </w:r>
      <w:r w:rsidRPr="00DA27B7">
        <w:rPr>
          <w:rFonts w:ascii="Times New Roman" w:eastAsia="Times New Roman" w:hAnsi="Times New Roman" w:cs="Times New Roman"/>
          <w:b/>
          <w:sz w:val="26"/>
          <w:szCs w:val="26"/>
          <w:lang w:eastAsia="ru-RU"/>
        </w:rPr>
        <w:t>. АНТИКОРРУПЦИОННАЯ ОГОВОРКА</w:t>
      </w:r>
    </w:p>
    <w:p w14:paraId="0537D348" w14:textId="48A02C02" w:rsidR="00112775" w:rsidRPr="00DA27B7" w:rsidRDefault="00206156" w:rsidP="003B04B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112775" w:rsidRPr="00DA27B7">
        <w:rPr>
          <w:rFonts w:ascii="Times New Roman" w:eastAsia="Times New Roman" w:hAnsi="Times New Roman" w:cs="Times New Roman"/>
          <w:sz w:val="26"/>
          <w:szCs w:val="26"/>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9B125C1" w14:textId="2B911E16" w:rsidR="00112775" w:rsidRPr="00DA27B7" w:rsidRDefault="00206156" w:rsidP="003B04B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112775" w:rsidRPr="00DA27B7">
        <w:rPr>
          <w:rFonts w:ascii="Times New Roman" w:eastAsia="Times New Roman" w:hAnsi="Times New Roman" w:cs="Times New Roman"/>
          <w:sz w:val="26"/>
          <w:szCs w:val="26"/>
          <w:lang w:eastAsia="ru-RU"/>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C024A96" w14:textId="247EFF71" w:rsidR="00112775" w:rsidRPr="00DA27B7" w:rsidRDefault="00206156" w:rsidP="003B04B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112775" w:rsidRPr="00DA27B7">
        <w:rPr>
          <w:rFonts w:ascii="Times New Roman" w:eastAsia="Times New Roman" w:hAnsi="Times New Roman" w:cs="Times New Roman"/>
          <w:sz w:val="26"/>
          <w:szCs w:val="26"/>
          <w:lang w:eastAsia="ru-RU"/>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6EF41E6D" w14:textId="77777777" w:rsidR="00112775" w:rsidRPr="00DA27B7" w:rsidRDefault="00112775" w:rsidP="00112775">
      <w:pPr>
        <w:spacing w:after="0" w:line="240" w:lineRule="auto"/>
        <w:jc w:val="both"/>
        <w:rPr>
          <w:rFonts w:ascii="Times New Roman" w:eastAsia="Times New Roman" w:hAnsi="Times New Roman" w:cs="Times New Roman"/>
          <w:sz w:val="26"/>
          <w:szCs w:val="26"/>
          <w:lang w:eastAsia="ru-RU"/>
        </w:rPr>
      </w:pPr>
    </w:p>
    <w:p w14:paraId="264035CF" w14:textId="37D0D007" w:rsidR="00112775" w:rsidRPr="00DA27B7" w:rsidRDefault="00D56535" w:rsidP="00112775">
      <w:pPr>
        <w:pStyle w:val="a7"/>
        <w:widowControl w:val="0"/>
        <w:tabs>
          <w:tab w:val="left" w:pos="426"/>
        </w:tabs>
        <w:spacing w:after="0" w:line="240" w:lineRule="auto"/>
        <w:ind w:left="0"/>
        <w:rPr>
          <w:rFonts w:ascii="Times New Roman" w:eastAsia="Calibri" w:hAnsi="Times New Roman" w:cs="Times New Roman"/>
          <w:b/>
          <w:bCs/>
          <w:iCs/>
          <w:caps/>
          <w:sz w:val="26"/>
          <w:szCs w:val="26"/>
          <w:lang w:eastAsia="ru-RU"/>
        </w:rPr>
      </w:pPr>
      <w:r>
        <w:rPr>
          <w:rFonts w:ascii="Times New Roman" w:eastAsia="Calibri" w:hAnsi="Times New Roman" w:cs="Times New Roman"/>
          <w:b/>
          <w:bCs/>
          <w:iCs/>
          <w:caps/>
          <w:sz w:val="26"/>
          <w:szCs w:val="26"/>
          <w:lang w:eastAsia="ru-RU"/>
        </w:rPr>
        <w:lastRenderedPageBreak/>
        <w:t xml:space="preserve">                           </w:t>
      </w:r>
      <w:r w:rsidR="00206156">
        <w:rPr>
          <w:rFonts w:ascii="Times New Roman" w:eastAsia="Calibri" w:hAnsi="Times New Roman" w:cs="Times New Roman"/>
          <w:b/>
          <w:bCs/>
          <w:iCs/>
          <w:caps/>
          <w:sz w:val="26"/>
          <w:szCs w:val="26"/>
          <w:lang w:eastAsia="ru-RU"/>
        </w:rPr>
        <w:t>13</w:t>
      </w:r>
      <w:r w:rsidR="00112775" w:rsidRPr="00DA27B7">
        <w:rPr>
          <w:rFonts w:ascii="Times New Roman" w:eastAsia="Calibri" w:hAnsi="Times New Roman" w:cs="Times New Roman"/>
          <w:b/>
          <w:bCs/>
          <w:iCs/>
          <w:caps/>
          <w:sz w:val="26"/>
          <w:szCs w:val="26"/>
          <w:lang w:eastAsia="ru-RU"/>
        </w:rPr>
        <w:t>. ПРИМЕНИМОЕ ПРАВО И РАЗРЕШЕНИЕ СПОРОВ</w:t>
      </w:r>
    </w:p>
    <w:p w14:paraId="085D0392" w14:textId="75BD1429" w:rsidR="00112775" w:rsidRPr="00DA27B7" w:rsidRDefault="00206156" w:rsidP="003B04B6">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112775" w:rsidRPr="00DA27B7">
        <w:rPr>
          <w:rFonts w:ascii="Times New Roman" w:eastAsia="Times New Roman" w:hAnsi="Times New Roman" w:cs="Times New Roman"/>
          <w:sz w:val="26"/>
          <w:szCs w:val="26"/>
        </w:rPr>
        <w:t>.1. Отношения Сторон по Договору регулируются законодательством Российской Федерации.</w:t>
      </w:r>
    </w:p>
    <w:p w14:paraId="735EA272" w14:textId="72127197" w:rsidR="00112775" w:rsidRPr="00DA27B7" w:rsidRDefault="00206156" w:rsidP="003B04B6">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112775" w:rsidRPr="00DA27B7">
        <w:rPr>
          <w:rFonts w:ascii="Times New Roman" w:eastAsia="Times New Roman" w:hAnsi="Times New Roman" w:cs="Times New Roman"/>
          <w:sz w:val="26"/>
          <w:szCs w:val="26"/>
        </w:rPr>
        <w:t>.2. В целях соблюдения обязательного досудебного порядка урегулирования спора, Стороны договорились разрешать все разногласия, связанные с исполнением и/или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факса, указанным в Договоре). Спор может быть передан на разрешение Арбитражного суда Хабаровского края:</w:t>
      </w:r>
    </w:p>
    <w:p w14:paraId="108AE847" w14:textId="77777777" w:rsidR="00112775" w:rsidRPr="00DA27B7" w:rsidRDefault="00112775" w:rsidP="005024AF">
      <w:pPr>
        <w:widowControl w:val="0"/>
        <w:numPr>
          <w:ilvl w:val="0"/>
          <w:numId w:val="8"/>
        </w:numPr>
        <w:tabs>
          <w:tab w:val="left" w:pos="851"/>
        </w:tabs>
        <w:spacing w:after="0" w:line="240" w:lineRule="auto"/>
        <w:ind w:firstLine="709"/>
        <w:jc w:val="both"/>
        <w:rPr>
          <w:rFonts w:ascii="Times New Roman" w:eastAsia="Times New Roman" w:hAnsi="Times New Roman" w:cs="Times New Roman"/>
          <w:sz w:val="26"/>
          <w:szCs w:val="26"/>
          <w:lang w:eastAsia="ru-RU"/>
        </w:rPr>
      </w:pPr>
      <w:r w:rsidRPr="00DA27B7">
        <w:rPr>
          <w:rFonts w:ascii="Times New Roman" w:eastAsia="Times New Roman" w:hAnsi="Times New Roman" w:cs="Times New Roman"/>
          <w:sz w:val="26"/>
          <w:szCs w:val="26"/>
          <w:lang w:eastAsia="ru-RU"/>
        </w:rPr>
        <w:t>при направлении претензии посредством почтовой связи – по истечении 30 (тридцати)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3BFD9ED2" w14:textId="77777777" w:rsidR="00112775" w:rsidRPr="00DA27B7" w:rsidRDefault="00112775" w:rsidP="005024AF">
      <w:pPr>
        <w:widowControl w:val="0"/>
        <w:numPr>
          <w:ilvl w:val="0"/>
          <w:numId w:val="8"/>
        </w:numPr>
        <w:tabs>
          <w:tab w:val="left" w:pos="851"/>
        </w:tabs>
        <w:spacing w:after="0" w:line="240" w:lineRule="auto"/>
        <w:ind w:firstLine="709"/>
        <w:jc w:val="both"/>
        <w:rPr>
          <w:rFonts w:ascii="Times New Roman" w:eastAsia="Times New Roman" w:hAnsi="Times New Roman" w:cs="Times New Roman"/>
          <w:sz w:val="26"/>
          <w:szCs w:val="26"/>
          <w:lang w:eastAsia="ru-RU"/>
        </w:rPr>
      </w:pPr>
      <w:r w:rsidRPr="00DA27B7">
        <w:rPr>
          <w:rFonts w:ascii="Times New Roman" w:eastAsia="Times New Roman" w:hAnsi="Times New Roman" w:cs="Times New Roman"/>
          <w:sz w:val="26"/>
          <w:szCs w:val="26"/>
          <w:lang w:eastAsia="ru-RU"/>
        </w:rPr>
        <w:t>при направлении претензии посредством курьерской службы экспресс-доставки – по истечении 15 (пятнадцати) календарных дней со дня направления претензии по почтовому адресу;</w:t>
      </w:r>
    </w:p>
    <w:p w14:paraId="0BC2AC85" w14:textId="77777777" w:rsidR="00112775" w:rsidRPr="00DA27B7" w:rsidRDefault="00112775" w:rsidP="005024AF">
      <w:pPr>
        <w:widowControl w:val="0"/>
        <w:numPr>
          <w:ilvl w:val="0"/>
          <w:numId w:val="8"/>
        </w:numPr>
        <w:tabs>
          <w:tab w:val="left" w:pos="851"/>
        </w:tabs>
        <w:spacing w:after="0" w:line="240" w:lineRule="auto"/>
        <w:ind w:firstLine="709"/>
        <w:jc w:val="both"/>
        <w:rPr>
          <w:rFonts w:ascii="Times New Roman" w:eastAsia="Times New Roman" w:hAnsi="Times New Roman" w:cs="Times New Roman"/>
          <w:sz w:val="26"/>
          <w:szCs w:val="26"/>
          <w:lang w:eastAsia="ru-RU"/>
        </w:rPr>
      </w:pPr>
      <w:r w:rsidRPr="00DA27B7">
        <w:rPr>
          <w:rFonts w:ascii="Times New Roman" w:eastAsia="Times New Roman" w:hAnsi="Times New Roman" w:cs="Times New Roman"/>
          <w:sz w:val="26"/>
          <w:szCs w:val="26"/>
          <w:lang w:eastAsia="ru-RU"/>
        </w:rPr>
        <w:t>при направлении претензии электронной почтой или факсом – по истечении 10 (десяти) календарных дней со дня направления претензии по адресу электронной почты или факсу.</w:t>
      </w:r>
    </w:p>
    <w:p w14:paraId="46610FB5" w14:textId="77777777" w:rsidR="00112775" w:rsidRPr="00DA27B7" w:rsidRDefault="00112775" w:rsidP="00112775">
      <w:pPr>
        <w:widowControl w:val="0"/>
        <w:spacing w:after="0" w:line="240" w:lineRule="auto"/>
        <w:ind w:firstLine="709"/>
        <w:jc w:val="both"/>
        <w:rPr>
          <w:rFonts w:ascii="Times New Roman" w:eastAsia="Times New Roman" w:hAnsi="Times New Roman" w:cs="Times New Roman"/>
          <w:sz w:val="26"/>
          <w:szCs w:val="26"/>
          <w:lang w:eastAsia="ru-RU"/>
        </w:rPr>
      </w:pPr>
      <w:r w:rsidRPr="00DA27B7">
        <w:rPr>
          <w:rFonts w:ascii="Times New Roman" w:eastAsia="Times New Roman" w:hAnsi="Times New Roman" w:cs="Times New Roman"/>
          <w:sz w:val="26"/>
          <w:szCs w:val="26"/>
          <w:lang w:eastAsia="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42EEA4A4" w14:textId="77777777" w:rsidR="00DB5CB3" w:rsidRDefault="00D56535" w:rsidP="00DB5CB3">
      <w:pPr>
        <w:pStyle w:val="10"/>
        <w:numPr>
          <w:ilvl w:val="0"/>
          <w:numId w:val="0"/>
        </w:numPr>
        <w:ind w:left="360"/>
        <w:jc w:val="left"/>
        <w:rPr>
          <w:sz w:val="26"/>
          <w:szCs w:val="26"/>
        </w:rPr>
      </w:pPr>
      <w:r>
        <w:rPr>
          <w:sz w:val="26"/>
          <w:szCs w:val="26"/>
        </w:rPr>
        <w:t xml:space="preserve">                           </w:t>
      </w:r>
    </w:p>
    <w:p w14:paraId="14A45EBC" w14:textId="1FC3471F" w:rsidR="00112775" w:rsidRPr="00DA27B7" w:rsidRDefault="00206156" w:rsidP="00DB5CB3">
      <w:pPr>
        <w:pStyle w:val="10"/>
        <w:numPr>
          <w:ilvl w:val="0"/>
          <w:numId w:val="0"/>
        </w:numPr>
        <w:ind w:left="360"/>
        <w:rPr>
          <w:sz w:val="26"/>
          <w:szCs w:val="26"/>
        </w:rPr>
      </w:pPr>
      <w:r>
        <w:rPr>
          <w:sz w:val="26"/>
          <w:szCs w:val="26"/>
        </w:rPr>
        <w:t>14</w:t>
      </w:r>
      <w:r w:rsidR="00112775" w:rsidRPr="00DA27B7">
        <w:rPr>
          <w:sz w:val="26"/>
          <w:szCs w:val="26"/>
        </w:rPr>
        <w:t>. ИЗМЕНЕНИЕ И РАСТОРЖЕНИЕ ДОГОВОРА</w:t>
      </w:r>
    </w:p>
    <w:p w14:paraId="00D30CD2" w14:textId="3E14C81F" w:rsidR="00112775" w:rsidRPr="00DA27B7" w:rsidRDefault="00206156" w:rsidP="003B04B6">
      <w:pPr>
        <w:widowControl w:val="0"/>
        <w:tabs>
          <w:tab w:val="left" w:pos="1276"/>
        </w:tabs>
        <w:spacing w:after="0" w:line="240" w:lineRule="auto"/>
        <w:ind w:firstLine="709"/>
        <w:contextualSpacing/>
        <w:jc w:val="both"/>
        <w:rPr>
          <w:rFonts w:ascii="Times New Roman" w:eastAsia="MS Mincho" w:hAnsi="Times New Roman" w:cs="Times New Roman"/>
          <w:color w:val="000000"/>
          <w:sz w:val="26"/>
          <w:szCs w:val="26"/>
        </w:rPr>
      </w:pPr>
      <w:r>
        <w:rPr>
          <w:rFonts w:ascii="Times New Roman" w:eastAsia="MS Mincho" w:hAnsi="Times New Roman" w:cs="Times New Roman"/>
          <w:color w:val="000000"/>
          <w:sz w:val="26"/>
          <w:szCs w:val="26"/>
        </w:rPr>
        <w:t>14</w:t>
      </w:r>
      <w:r w:rsidR="00112775" w:rsidRPr="00DA27B7">
        <w:rPr>
          <w:rFonts w:ascii="Times New Roman" w:eastAsia="MS Mincho" w:hAnsi="Times New Roman" w:cs="Times New Roman"/>
          <w:color w:val="000000"/>
          <w:sz w:val="26"/>
          <w:szCs w:val="26"/>
        </w:rPr>
        <w:t>.1. При исполнении Договора изменение его условий допускается по соглашению Сторон в случаях, предусмотренных Гражданским кодексом Российской Федерации и Договором.</w:t>
      </w:r>
    </w:p>
    <w:p w14:paraId="3B9F8272" w14:textId="2614C3DA" w:rsidR="00112775" w:rsidRPr="00DA27B7" w:rsidRDefault="00206156" w:rsidP="003B04B6">
      <w:pPr>
        <w:pStyle w:val="af8"/>
        <w:tabs>
          <w:tab w:val="left" w:pos="1418"/>
        </w:tabs>
        <w:ind w:firstLine="709"/>
        <w:jc w:val="both"/>
        <w:rPr>
          <w:rFonts w:ascii="Times New Roman" w:hAnsi="Times New Roman"/>
          <w:sz w:val="26"/>
          <w:szCs w:val="26"/>
        </w:rPr>
      </w:pPr>
      <w:r>
        <w:rPr>
          <w:rFonts w:ascii="Times New Roman" w:hAnsi="Times New Roman"/>
          <w:sz w:val="26"/>
          <w:szCs w:val="26"/>
        </w:rPr>
        <w:t>14</w:t>
      </w:r>
      <w:r w:rsidR="00112775" w:rsidRPr="00DA27B7">
        <w:rPr>
          <w:rFonts w:ascii="Times New Roman" w:hAnsi="Times New Roman"/>
          <w:sz w:val="26"/>
          <w:szCs w:val="26"/>
        </w:rPr>
        <w:t>.2. Расторжение Договора допускается по соглашению Сторон, по решению суда, в случае одностороннего внесудебного отказа Стороны Договора от его исполнения в соответствии с гражданским законодательством Российской Федерации.</w:t>
      </w:r>
    </w:p>
    <w:p w14:paraId="715C250E" w14:textId="73D3393F" w:rsidR="00112775" w:rsidRPr="00DA27B7" w:rsidRDefault="00206156" w:rsidP="003B04B6">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112775" w:rsidRPr="00DA27B7">
        <w:rPr>
          <w:rFonts w:ascii="Times New Roman" w:eastAsia="Times New Roman" w:hAnsi="Times New Roman" w:cs="Times New Roman"/>
          <w:sz w:val="26"/>
          <w:szCs w:val="26"/>
          <w:lang w:eastAsia="ru-RU"/>
        </w:rPr>
        <w:t>.3. Покупатель вправе отказаться от исполнения настоящего Договора в одностороннем внесудебном порядке, письменно уведомив об этом Поставщика, в случаях:</w:t>
      </w:r>
    </w:p>
    <w:p w14:paraId="770686FD" w14:textId="4F852C24" w:rsidR="00112775" w:rsidRPr="00DA27B7" w:rsidRDefault="00112775" w:rsidP="00112775">
      <w:pPr>
        <w:widowControl w:val="0"/>
        <w:spacing w:after="0" w:line="240" w:lineRule="auto"/>
        <w:ind w:firstLine="709"/>
        <w:jc w:val="both"/>
        <w:rPr>
          <w:rFonts w:ascii="Times New Roman" w:eastAsia="Times New Roman" w:hAnsi="Times New Roman" w:cs="Times New Roman"/>
          <w:sz w:val="26"/>
          <w:szCs w:val="26"/>
          <w:lang w:eastAsia="ru-RU"/>
        </w:rPr>
      </w:pPr>
      <w:r w:rsidRPr="00DA27B7">
        <w:rPr>
          <w:rFonts w:ascii="Times New Roman" w:eastAsia="Times New Roman" w:hAnsi="Times New Roman" w:cs="Times New Roman"/>
          <w:sz w:val="26"/>
          <w:szCs w:val="26"/>
          <w:lang w:eastAsia="ru-RU"/>
        </w:rPr>
        <w:t>- Просрочки Поставщиком поставки Товара на срок свыше 10 (Десяти) календарных дней или пр</w:t>
      </w:r>
      <w:r w:rsidR="00E55DE6">
        <w:rPr>
          <w:rFonts w:ascii="Times New Roman" w:eastAsia="Times New Roman" w:hAnsi="Times New Roman" w:cs="Times New Roman"/>
          <w:sz w:val="26"/>
          <w:szCs w:val="26"/>
          <w:lang w:eastAsia="ru-RU"/>
        </w:rPr>
        <w:t>и наступлении календарной даты.</w:t>
      </w:r>
    </w:p>
    <w:p w14:paraId="50759052" w14:textId="77777777" w:rsidR="00112775" w:rsidRPr="00DA27B7" w:rsidRDefault="00112775" w:rsidP="00112775">
      <w:pPr>
        <w:widowControl w:val="0"/>
        <w:spacing w:after="0" w:line="240" w:lineRule="auto"/>
        <w:ind w:firstLine="709"/>
        <w:jc w:val="both"/>
        <w:rPr>
          <w:rFonts w:ascii="Times New Roman" w:hAnsi="Times New Roman" w:cs="Times New Roman"/>
          <w:sz w:val="26"/>
          <w:szCs w:val="26"/>
        </w:rPr>
      </w:pPr>
      <w:r w:rsidRPr="00DA27B7">
        <w:rPr>
          <w:rFonts w:ascii="Times New Roman" w:hAnsi="Times New Roman" w:cs="Times New Roman"/>
          <w:sz w:val="26"/>
          <w:szCs w:val="26"/>
        </w:rPr>
        <w:t>Договор считается расторгнутым с даты, указанной в письменном уведомлении о расторжении Договора. Покупатель не несет обязанности по возмещению любых расходов и/или убытков Поставщика, связанных с настоящим Договором.</w:t>
      </w:r>
    </w:p>
    <w:p w14:paraId="492E6FBB" w14:textId="5D3BCD1D" w:rsidR="00112775" w:rsidRPr="00DA27B7" w:rsidRDefault="00206156" w:rsidP="003B04B6">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14</w:t>
      </w:r>
      <w:r w:rsidR="00112775" w:rsidRPr="00DA27B7">
        <w:rPr>
          <w:rFonts w:ascii="Times New Roman" w:hAnsi="Times New Roman" w:cs="Times New Roman"/>
          <w:sz w:val="26"/>
          <w:szCs w:val="26"/>
        </w:rPr>
        <w:t xml:space="preserve">.4. Настоящий Договор может быть изменен или расторгнут в связи с существенным изменением обстоятельств в соответствии с </w:t>
      </w:r>
      <w:hyperlink r:id="rId12" w:history="1">
        <w:r w:rsidR="00112775" w:rsidRPr="00DA27B7">
          <w:rPr>
            <w:rStyle w:val="af7"/>
            <w:rFonts w:ascii="Times New Roman" w:hAnsi="Times New Roman" w:cs="Times New Roman"/>
            <w:sz w:val="26"/>
            <w:szCs w:val="26"/>
          </w:rPr>
          <w:t>п. 1 ст. 451</w:t>
        </w:r>
      </w:hyperlink>
      <w:r w:rsidR="00112775" w:rsidRPr="00DA27B7">
        <w:rPr>
          <w:rFonts w:ascii="Times New Roman" w:hAnsi="Times New Roman" w:cs="Times New Roman"/>
          <w:sz w:val="26"/>
          <w:szCs w:val="26"/>
        </w:rPr>
        <w:t xml:space="preserve"> Гражданского кодекса Российской Федерации. </w:t>
      </w:r>
    </w:p>
    <w:p w14:paraId="15813FE3" w14:textId="28DBA099" w:rsidR="00112775" w:rsidRPr="00DA27B7" w:rsidRDefault="00206156" w:rsidP="003B04B6">
      <w:pPr>
        <w:pStyle w:val="af8"/>
        <w:tabs>
          <w:tab w:val="left" w:pos="1418"/>
        </w:tabs>
        <w:ind w:firstLine="709"/>
        <w:jc w:val="both"/>
        <w:rPr>
          <w:rFonts w:ascii="Times New Roman" w:hAnsi="Times New Roman"/>
          <w:sz w:val="26"/>
          <w:szCs w:val="26"/>
        </w:rPr>
      </w:pPr>
      <w:r>
        <w:rPr>
          <w:rFonts w:ascii="Times New Roman" w:hAnsi="Times New Roman"/>
          <w:sz w:val="26"/>
          <w:szCs w:val="26"/>
        </w:rPr>
        <w:t>14</w:t>
      </w:r>
      <w:r w:rsidR="00112775" w:rsidRPr="00DA27B7">
        <w:rPr>
          <w:rFonts w:ascii="Times New Roman" w:hAnsi="Times New Roman"/>
          <w:sz w:val="26"/>
          <w:szCs w:val="26"/>
        </w:rPr>
        <w:t xml:space="preserve">.5. Дополнительные условия изменения и расторжения настоящего Договора могут быть установлены дополнительным соглашением Сторон к настоящему Договору в соответствии с требованиями законодательства. </w:t>
      </w:r>
    </w:p>
    <w:p w14:paraId="1A7CB0F9" w14:textId="77777777" w:rsidR="00112775" w:rsidRPr="00DA27B7" w:rsidRDefault="00112775" w:rsidP="00112775">
      <w:pPr>
        <w:pStyle w:val="af8"/>
        <w:tabs>
          <w:tab w:val="left" w:pos="1418"/>
        </w:tabs>
        <w:jc w:val="both"/>
        <w:rPr>
          <w:rFonts w:ascii="Times New Roman" w:hAnsi="Times New Roman"/>
          <w:sz w:val="26"/>
          <w:szCs w:val="26"/>
        </w:rPr>
      </w:pPr>
      <w:r w:rsidRPr="00DA27B7">
        <w:rPr>
          <w:rFonts w:ascii="Times New Roman" w:hAnsi="Times New Roman"/>
          <w:sz w:val="26"/>
          <w:szCs w:val="26"/>
        </w:rPr>
        <w:tab/>
      </w:r>
    </w:p>
    <w:p w14:paraId="3C9DFB34" w14:textId="2FE3CB0A" w:rsidR="00112775" w:rsidRPr="00DA27B7" w:rsidRDefault="00112775" w:rsidP="00112775">
      <w:pPr>
        <w:pStyle w:val="a7"/>
        <w:widowControl w:val="0"/>
        <w:tabs>
          <w:tab w:val="left" w:pos="426"/>
        </w:tabs>
        <w:spacing w:after="0" w:line="240" w:lineRule="auto"/>
        <w:ind w:left="0"/>
        <w:rPr>
          <w:rFonts w:ascii="Times New Roman" w:eastAsia="Calibri" w:hAnsi="Times New Roman" w:cs="Times New Roman"/>
          <w:b/>
          <w:bCs/>
          <w:caps/>
          <w:sz w:val="26"/>
          <w:szCs w:val="26"/>
        </w:rPr>
      </w:pPr>
      <w:r w:rsidRPr="00DA27B7">
        <w:rPr>
          <w:rFonts w:ascii="Times New Roman" w:eastAsia="Calibri" w:hAnsi="Times New Roman" w:cs="Times New Roman"/>
          <w:b/>
          <w:bCs/>
          <w:caps/>
          <w:sz w:val="26"/>
          <w:szCs w:val="26"/>
        </w:rPr>
        <w:t xml:space="preserve">                  </w:t>
      </w:r>
      <w:r w:rsidR="00D56535">
        <w:rPr>
          <w:rFonts w:ascii="Times New Roman" w:eastAsia="Calibri" w:hAnsi="Times New Roman" w:cs="Times New Roman"/>
          <w:b/>
          <w:bCs/>
          <w:caps/>
          <w:sz w:val="26"/>
          <w:szCs w:val="26"/>
        </w:rPr>
        <w:t xml:space="preserve">                              </w:t>
      </w:r>
      <w:r w:rsidR="00EA6886">
        <w:rPr>
          <w:rFonts w:ascii="Times New Roman" w:eastAsia="Calibri" w:hAnsi="Times New Roman" w:cs="Times New Roman"/>
          <w:b/>
          <w:bCs/>
          <w:caps/>
          <w:sz w:val="26"/>
          <w:szCs w:val="26"/>
        </w:rPr>
        <w:t>15</w:t>
      </w:r>
      <w:r w:rsidRPr="00DA27B7">
        <w:rPr>
          <w:rFonts w:ascii="Times New Roman" w:eastAsia="Calibri" w:hAnsi="Times New Roman" w:cs="Times New Roman"/>
          <w:b/>
          <w:bCs/>
          <w:caps/>
          <w:sz w:val="26"/>
          <w:szCs w:val="26"/>
        </w:rPr>
        <w:t>. ПРОЧИЕ УСЛОВИЯ</w:t>
      </w:r>
    </w:p>
    <w:p w14:paraId="13BABCF4" w14:textId="7D10B157" w:rsidR="00112775" w:rsidRPr="00DA27B7" w:rsidRDefault="00555220" w:rsidP="003B04B6">
      <w:pPr>
        <w:widowControl w:val="0"/>
        <w:spacing w:after="0" w:line="240" w:lineRule="auto"/>
        <w:ind w:firstLine="709"/>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1</w:t>
      </w:r>
      <w:r w:rsidR="00EA6886">
        <w:rPr>
          <w:rFonts w:ascii="Times New Roman" w:eastAsia="Times New Roman" w:hAnsi="Times New Roman" w:cs="Times New Roman"/>
          <w:sz w:val="26"/>
          <w:szCs w:val="26"/>
          <w:lang w:eastAsia="ru-RU"/>
        </w:rPr>
        <w:t>5</w:t>
      </w:r>
      <w:r w:rsidR="00112775" w:rsidRPr="00DA27B7">
        <w:rPr>
          <w:rFonts w:ascii="Times New Roman" w:eastAsia="Times New Roman" w:hAnsi="Times New Roman" w:cs="Times New Roman"/>
          <w:sz w:val="26"/>
          <w:szCs w:val="26"/>
          <w:lang w:eastAsia="ru-RU"/>
        </w:rPr>
        <w:t xml:space="preserve">.1. Настоящий Договор вступает в силу с даты его подписания Сторонами и </w:t>
      </w:r>
      <w:r w:rsidR="00112775" w:rsidRPr="00DA27B7">
        <w:rPr>
          <w:rFonts w:ascii="Times New Roman" w:hAnsi="Times New Roman" w:cs="Times New Roman"/>
          <w:sz w:val="26"/>
          <w:szCs w:val="26"/>
        </w:rPr>
        <w:t xml:space="preserve">действует до </w:t>
      </w:r>
      <w:r w:rsidR="00112775" w:rsidRPr="00DA27B7">
        <w:rPr>
          <w:rFonts w:ascii="Times New Roman" w:eastAsia="Calibri" w:hAnsi="Times New Roman" w:cs="Times New Roman"/>
          <w:color w:val="000000"/>
          <w:sz w:val="26"/>
          <w:szCs w:val="26"/>
          <w:shd w:val="clear" w:color="auto" w:fill="FFFFFF"/>
        </w:rPr>
        <w:t>полного исполнения Сторонами своих обязательств.</w:t>
      </w:r>
    </w:p>
    <w:p w14:paraId="7DEFA5EB" w14:textId="0FBABD6C" w:rsidR="00112775" w:rsidRPr="00DA27B7" w:rsidRDefault="00EA6886" w:rsidP="003B04B6">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15</w:t>
      </w:r>
      <w:r w:rsidR="00112775" w:rsidRPr="00DA27B7">
        <w:rPr>
          <w:rFonts w:ascii="Times New Roman" w:eastAsia="Times New Roman" w:hAnsi="Times New Roman" w:cs="Times New Roman"/>
          <w:sz w:val="26"/>
          <w:szCs w:val="26"/>
          <w:lang w:eastAsia="ru-RU"/>
        </w:rPr>
        <w:t>.2. Настоящий Договор выражает полную договоренность между Сторонами и заменяет все предшествующие устные и письменные договоренности и соглашения Сторон в отношении его предмета и условий.</w:t>
      </w:r>
    </w:p>
    <w:p w14:paraId="6DBD1AEF" w14:textId="2DD97DE2" w:rsidR="00112775" w:rsidRPr="00DA27B7" w:rsidRDefault="00EA6886" w:rsidP="003B04B6">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lang w:eastAsia="ru-RU"/>
        </w:rPr>
        <w:t>15</w:t>
      </w:r>
      <w:r w:rsidR="00112775" w:rsidRPr="00DA27B7">
        <w:rPr>
          <w:rFonts w:ascii="Times New Roman" w:hAnsi="Times New Roman" w:cs="Times New Roman"/>
          <w:sz w:val="26"/>
          <w:szCs w:val="26"/>
          <w:lang w:eastAsia="ru-RU"/>
        </w:rPr>
        <w:t>.3. Подписанием Договора Поставщик предоставляет Покупателю среди прочего (без ущерба иным заверениям об обстоятельствах, содержащихся в Договоре) следующие заверения об обстоятельствах (ст. 431.2 ГК РФ):</w:t>
      </w:r>
    </w:p>
    <w:p w14:paraId="0ABF38B1" w14:textId="5E484EF2" w:rsidR="00112775" w:rsidRPr="00DA27B7" w:rsidRDefault="00EA6886" w:rsidP="003B04B6">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15</w:t>
      </w:r>
      <w:r w:rsidR="00112775" w:rsidRPr="00DA27B7">
        <w:rPr>
          <w:rFonts w:ascii="Times New Roman" w:hAnsi="Times New Roman" w:cs="Times New Roman"/>
          <w:sz w:val="26"/>
          <w:szCs w:val="26"/>
          <w:lang w:eastAsia="ru-RU"/>
        </w:rPr>
        <w:t>.3.1. Сделка совершена Поставщиком в соответствии с целями деятельности Поставщика, указанными в учредительных документах Поставщика;</w:t>
      </w:r>
    </w:p>
    <w:p w14:paraId="64EE8723" w14:textId="66064337" w:rsidR="00112775" w:rsidRPr="00DA27B7" w:rsidRDefault="00EA6886" w:rsidP="003B04B6">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15</w:t>
      </w:r>
      <w:r w:rsidR="00112775" w:rsidRPr="00DA27B7">
        <w:rPr>
          <w:rFonts w:ascii="Times New Roman" w:hAnsi="Times New Roman" w:cs="Times New Roman"/>
          <w:sz w:val="26"/>
          <w:szCs w:val="26"/>
          <w:lang w:eastAsia="ru-RU"/>
        </w:rPr>
        <w:t>.3.2. На совершение сделки не требуется получения разрешения и (или) согласия третьих лиц, органов юридического лица, государственного органа либо органа местного самоуправления, необходимость получения которого предусмотрена законом или Договором, или существует по каким-либо иным основаниям, либо все такие разрешения и согласия были получены до заключения сделки;</w:t>
      </w:r>
    </w:p>
    <w:p w14:paraId="2DC32355" w14:textId="16526F39" w:rsidR="00112775" w:rsidRPr="00DA27B7" w:rsidRDefault="00EA6886" w:rsidP="003B04B6">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15</w:t>
      </w:r>
      <w:r w:rsidR="00112775" w:rsidRPr="00DA27B7">
        <w:rPr>
          <w:rFonts w:ascii="Times New Roman" w:hAnsi="Times New Roman" w:cs="Times New Roman"/>
          <w:sz w:val="26"/>
          <w:szCs w:val="26"/>
          <w:lang w:eastAsia="ru-RU"/>
        </w:rPr>
        <w:t>.3.3. У лица, совершающего сделку от имени Поставщика, существуют все полномочия, необходимые для совершения сделки; такие полномочия не ограничены договором, учредительными документами Поставщика или иными регулирующими его деятельность документами по сравнению с 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
    <w:p w14:paraId="322F30A6" w14:textId="76E6DE86" w:rsidR="00112775" w:rsidRPr="00DA27B7" w:rsidRDefault="00EA6886" w:rsidP="003B04B6">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15</w:t>
      </w:r>
      <w:r w:rsidR="00112775" w:rsidRPr="00DA27B7">
        <w:rPr>
          <w:rFonts w:ascii="Times New Roman" w:hAnsi="Times New Roman" w:cs="Times New Roman"/>
          <w:sz w:val="26"/>
          <w:szCs w:val="26"/>
          <w:lang w:eastAsia="ru-RU"/>
        </w:rPr>
        <w:t>.4. Сделка совершается представителем/органом Поставщика не в ущерб интересам Поставщика;</w:t>
      </w:r>
    </w:p>
    <w:p w14:paraId="576A0FB1" w14:textId="08960E66" w:rsidR="00112775" w:rsidRPr="00DA27B7" w:rsidRDefault="00EA6886" w:rsidP="003B04B6">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15</w:t>
      </w:r>
      <w:r w:rsidR="00112775" w:rsidRPr="00DA27B7">
        <w:rPr>
          <w:rFonts w:ascii="Times New Roman" w:hAnsi="Times New Roman" w:cs="Times New Roman"/>
          <w:sz w:val="26"/>
          <w:szCs w:val="26"/>
          <w:lang w:eastAsia="ru-RU"/>
        </w:rPr>
        <w:t>.4.1. Отсутствуют запреты либо ограничения на совершение сделки, в том числе, ограничения, установленные законодательством Российской Федерации, судебные запреты либо запреты, наложенные в судебном или ином установленном законом порядке;</w:t>
      </w:r>
    </w:p>
    <w:p w14:paraId="1AE8ECC5" w14:textId="6B8392E6" w:rsidR="00112775" w:rsidRPr="00DA27B7" w:rsidRDefault="00EA6886" w:rsidP="003B04B6">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15</w:t>
      </w:r>
      <w:r w:rsidR="00112775" w:rsidRPr="00DA27B7">
        <w:rPr>
          <w:rFonts w:ascii="Times New Roman" w:hAnsi="Times New Roman" w:cs="Times New Roman"/>
          <w:sz w:val="26"/>
          <w:szCs w:val="26"/>
          <w:lang w:eastAsia="ru-RU"/>
        </w:rPr>
        <w:t>.4.2. Поставщику известны в полном объеме условия совершения сделки, ее природа, предмет сделки, необходимые для совершения сделки сведения о Покупателе, а также обстоятельства, в которых заключается сделка, в связи с чем Поставщик не совершает сделку под влиянием заблуждения;</w:t>
      </w:r>
    </w:p>
    <w:p w14:paraId="74CFF185" w14:textId="2D26511E" w:rsidR="00112775" w:rsidRPr="00DA27B7" w:rsidRDefault="00EA6886" w:rsidP="003B04B6">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15</w:t>
      </w:r>
      <w:r w:rsidR="00112775" w:rsidRPr="00DA27B7">
        <w:rPr>
          <w:rFonts w:ascii="Times New Roman" w:hAnsi="Times New Roman" w:cs="Times New Roman"/>
          <w:sz w:val="26"/>
          <w:szCs w:val="26"/>
          <w:lang w:eastAsia="ru-RU"/>
        </w:rPr>
        <w:t>.4.3. Сделка совершается Поставщиком не под влиянием насилия, угрозы, обмана;</w:t>
      </w:r>
    </w:p>
    <w:p w14:paraId="68715EBE" w14:textId="0E579D8D" w:rsidR="00112775" w:rsidRPr="00DA27B7" w:rsidRDefault="00EA6886" w:rsidP="003B04B6">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15</w:t>
      </w:r>
      <w:r w:rsidR="00112775" w:rsidRPr="00DA27B7">
        <w:rPr>
          <w:rFonts w:ascii="Times New Roman" w:hAnsi="Times New Roman" w:cs="Times New Roman"/>
          <w:sz w:val="26"/>
          <w:szCs w:val="26"/>
          <w:lang w:eastAsia="ru-RU"/>
        </w:rPr>
        <w:t>.4.4. Сделка не совершается на крайне невыгодных для Поставщика условиях;</w:t>
      </w:r>
    </w:p>
    <w:p w14:paraId="604CA0B9" w14:textId="109371FB" w:rsidR="00112775" w:rsidRPr="00DA27B7" w:rsidRDefault="00EA6886" w:rsidP="003B04B6">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15</w:t>
      </w:r>
      <w:r w:rsidR="00112775" w:rsidRPr="00DA27B7">
        <w:rPr>
          <w:rFonts w:ascii="Times New Roman" w:hAnsi="Times New Roman" w:cs="Times New Roman"/>
          <w:sz w:val="26"/>
          <w:szCs w:val="26"/>
          <w:lang w:eastAsia="ru-RU"/>
        </w:rPr>
        <w:t>.4.5. Лицо, совершающее сделку от имени Поставщика, не является недееспособным, не ограничено в дееспособности, способно понимать значение своих действий и руководить ими;</w:t>
      </w:r>
    </w:p>
    <w:p w14:paraId="76BEC327" w14:textId="41DFE6DC" w:rsidR="00112775" w:rsidRPr="00DA27B7" w:rsidRDefault="00EA6886" w:rsidP="003B04B6">
      <w:pPr>
        <w:tabs>
          <w:tab w:val="left" w:pos="1560"/>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15</w:t>
      </w:r>
      <w:r w:rsidR="00112775" w:rsidRPr="00DA27B7">
        <w:rPr>
          <w:rFonts w:ascii="Times New Roman" w:hAnsi="Times New Roman" w:cs="Times New Roman"/>
          <w:sz w:val="26"/>
          <w:szCs w:val="26"/>
          <w:lang w:eastAsia="ru-RU"/>
        </w:rPr>
        <w:t>.4.6. Поставщик является полноправным и законным обладателем прав на Товар;</w:t>
      </w:r>
    </w:p>
    <w:p w14:paraId="0F51A93B" w14:textId="5D8072B6" w:rsidR="00112775" w:rsidRPr="00DA27B7" w:rsidRDefault="00EA6886" w:rsidP="003B04B6">
      <w:pPr>
        <w:tabs>
          <w:tab w:val="left" w:pos="1560"/>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15</w:t>
      </w:r>
      <w:r w:rsidR="00112775" w:rsidRPr="00DA27B7">
        <w:rPr>
          <w:rFonts w:ascii="Times New Roman" w:hAnsi="Times New Roman" w:cs="Times New Roman"/>
          <w:sz w:val="26"/>
          <w:szCs w:val="26"/>
          <w:lang w:eastAsia="ru-RU"/>
        </w:rPr>
        <w:t>.4.7. Товар не арестован, не является орудием или предметом уголовного преступления или административного правонарушения и не является предметом судебных споров, претензий, заявлений и требований любого рода;</w:t>
      </w:r>
    </w:p>
    <w:p w14:paraId="4AD5EBDD" w14:textId="03D1D3E3" w:rsidR="00112775" w:rsidRPr="00DA27B7" w:rsidRDefault="00EA6886" w:rsidP="003B04B6">
      <w:pPr>
        <w:tabs>
          <w:tab w:val="left" w:pos="1560"/>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15</w:t>
      </w:r>
      <w:r w:rsidR="00112775" w:rsidRPr="00DA27B7">
        <w:rPr>
          <w:rFonts w:ascii="Times New Roman" w:hAnsi="Times New Roman" w:cs="Times New Roman"/>
          <w:sz w:val="26"/>
          <w:szCs w:val="26"/>
          <w:lang w:eastAsia="ru-RU"/>
        </w:rPr>
        <w:t>.4.8. В отношении Поставщика отсутствует решение арбитражного суда о признании его несостоятельным (банкротом), в отношении Поставщика не подано заявление о признании его несостоятельным (банкротом), финансовое состояние Поставщика позволяет ему надлежащим образом исполнять обязательства по настоящему Договору.</w:t>
      </w:r>
    </w:p>
    <w:p w14:paraId="0BC6564E" w14:textId="6A7BD546" w:rsidR="00112775" w:rsidRPr="00DA27B7" w:rsidRDefault="00EA6886" w:rsidP="003B04B6">
      <w:pPr>
        <w:tabs>
          <w:tab w:val="left" w:pos="1560"/>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15</w:t>
      </w:r>
      <w:r w:rsidR="00112775" w:rsidRPr="00DA27B7">
        <w:rPr>
          <w:rFonts w:ascii="Times New Roman" w:hAnsi="Times New Roman" w:cs="Times New Roman"/>
          <w:sz w:val="26"/>
          <w:szCs w:val="26"/>
          <w:lang w:eastAsia="ru-RU"/>
        </w:rPr>
        <w:t xml:space="preserve">.4.9. Поставщику известны цели использования Товара. На Товар имеются соответствующие документы (включая необходимые сертификаты), необходимые для обеспечения его </w:t>
      </w:r>
      <w:proofErr w:type="spellStart"/>
      <w:r w:rsidR="00112775" w:rsidRPr="00DA27B7">
        <w:rPr>
          <w:rFonts w:ascii="Times New Roman" w:hAnsi="Times New Roman" w:cs="Times New Roman"/>
          <w:sz w:val="26"/>
          <w:szCs w:val="26"/>
          <w:lang w:eastAsia="ru-RU"/>
        </w:rPr>
        <w:t>оборотоспособности</w:t>
      </w:r>
      <w:proofErr w:type="spellEnd"/>
      <w:r w:rsidR="00112775" w:rsidRPr="00DA27B7">
        <w:rPr>
          <w:rFonts w:ascii="Times New Roman" w:hAnsi="Times New Roman" w:cs="Times New Roman"/>
          <w:sz w:val="26"/>
          <w:szCs w:val="26"/>
          <w:lang w:eastAsia="ru-RU"/>
        </w:rPr>
        <w:t xml:space="preserve"> и использования.</w:t>
      </w:r>
    </w:p>
    <w:p w14:paraId="52E999B8" w14:textId="7E77D413" w:rsidR="00112775" w:rsidRPr="00DA27B7" w:rsidRDefault="00EA6886" w:rsidP="003B04B6">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15</w:t>
      </w:r>
      <w:r w:rsidR="00112775" w:rsidRPr="00DA27B7">
        <w:rPr>
          <w:rFonts w:ascii="Times New Roman" w:hAnsi="Times New Roman" w:cs="Times New Roman"/>
          <w:sz w:val="26"/>
          <w:szCs w:val="26"/>
          <w:lang w:eastAsia="ru-RU"/>
        </w:rPr>
        <w:t>.5. Поставщик подтверждает, что, предоставляя заверения об обстоя</w:t>
      </w:r>
      <w:r w:rsidR="00E55DE6">
        <w:rPr>
          <w:rFonts w:ascii="Times New Roman" w:hAnsi="Times New Roman" w:cs="Times New Roman"/>
          <w:sz w:val="26"/>
          <w:szCs w:val="26"/>
          <w:lang w:eastAsia="ru-RU"/>
        </w:rPr>
        <w:t>тельствах, перечисленные в п. 15.3</w:t>
      </w:r>
      <w:r w:rsidR="00112775" w:rsidRPr="00DA27B7">
        <w:rPr>
          <w:rFonts w:ascii="Times New Roman" w:hAnsi="Times New Roman" w:cs="Times New Roman"/>
          <w:sz w:val="26"/>
          <w:szCs w:val="26"/>
          <w:lang w:eastAsia="ru-RU"/>
        </w:rPr>
        <w:t>. Договора, Поставщик исходил из того, что Покупатель будет полагаться на них, и что они имеют существенное значение для Покупателя.</w:t>
      </w:r>
    </w:p>
    <w:p w14:paraId="66BB0833" w14:textId="50D9D3D4" w:rsidR="00112775" w:rsidRPr="00DA27B7" w:rsidRDefault="00EA6886" w:rsidP="003B04B6">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15</w:t>
      </w:r>
      <w:r w:rsidR="00112775" w:rsidRPr="00DA27B7">
        <w:rPr>
          <w:rFonts w:ascii="Times New Roman" w:hAnsi="Times New Roman" w:cs="Times New Roman"/>
          <w:sz w:val="26"/>
          <w:szCs w:val="26"/>
          <w:lang w:eastAsia="ru-RU"/>
        </w:rPr>
        <w:t>.6. Распределение рисков и ответственности, а также размер такой ответственности, предусмотренные Договором, являются, по мнению Сторон, коммерчески обоснованными и удовлетворяющими Стороны и не нарушают баланса интересов Сторон.</w:t>
      </w:r>
    </w:p>
    <w:p w14:paraId="30367CFF" w14:textId="21615249" w:rsidR="00112775" w:rsidRPr="00DA27B7" w:rsidRDefault="00EA6886" w:rsidP="003B04B6">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112775" w:rsidRPr="00DA27B7">
        <w:rPr>
          <w:rFonts w:ascii="Times New Roman" w:eastAsia="Times New Roman" w:hAnsi="Times New Roman" w:cs="Times New Roman"/>
          <w:sz w:val="26"/>
          <w:szCs w:val="26"/>
          <w:lang w:eastAsia="ru-RU"/>
        </w:rPr>
        <w:t>.7. Непредъявление любой из Сторон в какое-либо время требования о выполнении другой Стороной всех или отдельных условий Договора не может рассматриваться как отказ от таких условий.</w:t>
      </w:r>
    </w:p>
    <w:p w14:paraId="35660EC4" w14:textId="0C379535" w:rsidR="00112775" w:rsidRPr="00DA27B7" w:rsidRDefault="00EA6886" w:rsidP="003B04B6">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112775" w:rsidRPr="00DA27B7">
        <w:rPr>
          <w:rFonts w:ascii="Times New Roman" w:eastAsia="Times New Roman" w:hAnsi="Times New Roman" w:cs="Times New Roman"/>
          <w:sz w:val="26"/>
          <w:szCs w:val="26"/>
          <w:lang w:eastAsia="ru-RU"/>
        </w:rPr>
        <w:t>.8. Все изменения и дополнения к Договору считаются действительными и имеющими юридическую силу в случае, если они составлены в письменной форме и подписаны уполномоченными представителями Сторон.</w:t>
      </w:r>
    </w:p>
    <w:p w14:paraId="27513DA9" w14:textId="12C2012C" w:rsidR="00112775" w:rsidRPr="00DA27B7" w:rsidRDefault="00EA6886" w:rsidP="003B04B6">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112775" w:rsidRPr="00DA27B7">
        <w:rPr>
          <w:rFonts w:ascii="Times New Roman" w:eastAsia="Times New Roman" w:hAnsi="Times New Roman" w:cs="Times New Roman"/>
          <w:sz w:val="26"/>
          <w:szCs w:val="26"/>
          <w:lang w:eastAsia="ru-RU"/>
        </w:rPr>
        <w:t>.9. Недействительность отдельных положений Договора не влечет недействительности Договора в целом. В случае недействительности отдельных положений Договора Стороны руководствуются условиями Договора без учета его недействительных положений.</w:t>
      </w:r>
    </w:p>
    <w:p w14:paraId="72B748AB" w14:textId="5FD12626" w:rsidR="00112775" w:rsidRPr="00DA27B7" w:rsidRDefault="00EA6886" w:rsidP="003B04B6">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112775" w:rsidRPr="00DA27B7">
        <w:rPr>
          <w:rFonts w:ascii="Times New Roman" w:eastAsia="Times New Roman" w:hAnsi="Times New Roman" w:cs="Times New Roman"/>
          <w:sz w:val="26"/>
          <w:szCs w:val="26"/>
          <w:lang w:eastAsia="ru-RU"/>
        </w:rPr>
        <w:t>.10. Стороны признают юридическую силу Договора и иных документов к нему, направленных Сторонами при совершении сделки по электронной почте, факсимильной связью, и признают их равнозначными экземплярам, исполненным на бумажных носителях.</w:t>
      </w:r>
    </w:p>
    <w:p w14:paraId="7C6BC4E0" w14:textId="7BBABA2C" w:rsidR="00112775" w:rsidRPr="00DA27B7" w:rsidRDefault="00EA6886" w:rsidP="003B04B6">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112775" w:rsidRPr="00DA27B7">
        <w:rPr>
          <w:rFonts w:ascii="Times New Roman" w:eastAsia="Times New Roman" w:hAnsi="Times New Roman" w:cs="Times New Roman"/>
          <w:sz w:val="26"/>
          <w:szCs w:val="26"/>
          <w:lang w:eastAsia="ru-RU"/>
        </w:rPr>
        <w:t>.11. Оригиналы Договора и документов на бумажных носителях пересылаются Сторонами друг другу по почте в течение 3-х рабочих дней с даты отправки копий документов иными средствами связи.</w:t>
      </w:r>
    </w:p>
    <w:p w14:paraId="4D6CAFD9" w14:textId="773021CA" w:rsidR="00112775" w:rsidRPr="00DA27B7" w:rsidRDefault="00EA6886" w:rsidP="003B04B6">
      <w:pPr>
        <w:tabs>
          <w:tab w:val="left" w:pos="993"/>
        </w:tabs>
        <w:spacing w:after="0" w:line="240" w:lineRule="auto"/>
        <w:ind w:firstLine="709"/>
        <w:contextualSpacing/>
        <w:jc w:val="both"/>
        <w:rPr>
          <w:rFonts w:ascii="Times New Roman" w:eastAsia="MS Mincho" w:hAnsi="Times New Roman" w:cs="Times New Roman"/>
          <w:color w:val="000000"/>
          <w:sz w:val="26"/>
          <w:szCs w:val="26"/>
        </w:rPr>
      </w:pPr>
      <w:r>
        <w:rPr>
          <w:rFonts w:ascii="Times New Roman" w:eastAsia="MS Mincho" w:hAnsi="Times New Roman" w:cs="Times New Roman"/>
          <w:color w:val="000000"/>
          <w:sz w:val="26"/>
          <w:szCs w:val="26"/>
        </w:rPr>
        <w:t>15</w:t>
      </w:r>
      <w:r w:rsidR="00112775" w:rsidRPr="00DA27B7">
        <w:rPr>
          <w:rFonts w:ascii="Times New Roman" w:eastAsia="MS Mincho" w:hAnsi="Times New Roman" w:cs="Times New Roman"/>
          <w:color w:val="000000"/>
          <w:sz w:val="26"/>
          <w:szCs w:val="26"/>
        </w:rPr>
        <w:t>.12. Поскольку Покупатель исполняет настоящий Договор за счет средств субсидии, полученной для реализации 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 277-пр, настоящим Поставщик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5DA2F604" w14:textId="6CA332EF" w:rsidR="00112775" w:rsidRPr="00DA27B7" w:rsidRDefault="00EA6886" w:rsidP="00FE38DE">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112775" w:rsidRPr="00DA27B7">
        <w:rPr>
          <w:rFonts w:ascii="Times New Roman" w:eastAsia="Times New Roman" w:hAnsi="Times New Roman" w:cs="Times New Roman"/>
          <w:sz w:val="26"/>
          <w:szCs w:val="26"/>
          <w:lang w:eastAsia="ru-RU"/>
        </w:rPr>
        <w:t>.13.</w:t>
      </w:r>
      <w:r w:rsidR="00555220">
        <w:rPr>
          <w:rFonts w:ascii="Times New Roman" w:eastAsia="Times New Roman" w:hAnsi="Times New Roman" w:cs="Times New Roman"/>
          <w:sz w:val="26"/>
          <w:szCs w:val="26"/>
          <w:lang w:eastAsia="ru-RU"/>
        </w:rPr>
        <w:t xml:space="preserve"> Настоящий Договор составлен в 4 (Четырех</w:t>
      </w:r>
      <w:r w:rsidR="00112775" w:rsidRPr="00DA27B7">
        <w:rPr>
          <w:rFonts w:ascii="Times New Roman" w:eastAsia="Times New Roman" w:hAnsi="Times New Roman" w:cs="Times New Roman"/>
          <w:sz w:val="26"/>
          <w:szCs w:val="26"/>
          <w:lang w:eastAsia="ru-RU"/>
        </w:rPr>
        <w:t>) идентичных экземплярах, имеющих одинаковую юридическую силу, по одному для каждой из Сторон и один для органа, осуществляющего учет транспортных средств.</w:t>
      </w:r>
    </w:p>
    <w:p w14:paraId="4FC4DDA8" w14:textId="19DD642B" w:rsidR="00112775" w:rsidRPr="00DA27B7" w:rsidRDefault="00EA6886" w:rsidP="00112775">
      <w:pPr>
        <w:widowControl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112775" w:rsidRPr="00DA27B7">
        <w:rPr>
          <w:rFonts w:ascii="Times New Roman" w:eastAsia="Times New Roman" w:hAnsi="Times New Roman" w:cs="Times New Roman"/>
          <w:sz w:val="26"/>
          <w:szCs w:val="26"/>
          <w:lang w:eastAsia="ru-RU"/>
        </w:rPr>
        <w:t xml:space="preserve">.14. Приложения: </w:t>
      </w:r>
    </w:p>
    <w:p w14:paraId="4E784694" w14:textId="268C415C" w:rsidR="00112775" w:rsidRPr="00DA27B7" w:rsidRDefault="00112775" w:rsidP="00112775">
      <w:pPr>
        <w:widowControl w:val="0"/>
        <w:spacing w:after="0" w:line="240" w:lineRule="auto"/>
        <w:ind w:left="709"/>
        <w:jc w:val="both"/>
        <w:rPr>
          <w:rFonts w:ascii="Times New Roman" w:eastAsia="Times New Roman" w:hAnsi="Times New Roman" w:cs="Times New Roman"/>
          <w:sz w:val="26"/>
          <w:szCs w:val="26"/>
          <w:lang w:eastAsia="ru-RU"/>
        </w:rPr>
      </w:pPr>
      <w:r w:rsidRPr="00DA27B7">
        <w:rPr>
          <w:rFonts w:ascii="Times New Roman" w:eastAsia="Times New Roman" w:hAnsi="Times New Roman" w:cs="Times New Roman"/>
          <w:sz w:val="26"/>
          <w:szCs w:val="26"/>
          <w:lang w:eastAsia="ru-RU"/>
        </w:rPr>
        <w:t>Приложение № 1 – Техническое задание к договору поставки;</w:t>
      </w:r>
    </w:p>
    <w:p w14:paraId="77387FB8" w14:textId="3340C7FC" w:rsidR="00112775" w:rsidRPr="00DA27B7" w:rsidRDefault="00112775" w:rsidP="00112775">
      <w:pPr>
        <w:widowControl w:val="0"/>
        <w:spacing w:after="0" w:line="240" w:lineRule="auto"/>
        <w:ind w:firstLine="709"/>
        <w:jc w:val="both"/>
        <w:rPr>
          <w:rFonts w:ascii="Times New Roman" w:eastAsia="Times New Roman" w:hAnsi="Times New Roman" w:cs="Times New Roman"/>
          <w:sz w:val="26"/>
          <w:szCs w:val="26"/>
          <w:lang w:eastAsia="ru-RU"/>
        </w:rPr>
      </w:pPr>
      <w:r w:rsidRPr="00DA27B7">
        <w:rPr>
          <w:rFonts w:ascii="Times New Roman" w:eastAsia="Times New Roman" w:hAnsi="Times New Roman" w:cs="Times New Roman"/>
          <w:sz w:val="26"/>
          <w:szCs w:val="26"/>
          <w:lang w:eastAsia="ru-RU"/>
        </w:rPr>
        <w:t>Приложение № 2 – Спецификация к договору поставки;</w:t>
      </w:r>
    </w:p>
    <w:p w14:paraId="4D889B85" w14:textId="06CB0FB7" w:rsidR="00112775" w:rsidRPr="00DA27B7" w:rsidRDefault="00112775" w:rsidP="00112775">
      <w:pPr>
        <w:widowControl w:val="0"/>
        <w:spacing w:after="0" w:line="240" w:lineRule="auto"/>
        <w:ind w:firstLine="709"/>
        <w:jc w:val="both"/>
        <w:rPr>
          <w:rFonts w:ascii="Times New Roman" w:eastAsia="Times New Roman" w:hAnsi="Times New Roman" w:cs="Times New Roman"/>
          <w:bCs/>
          <w:sz w:val="26"/>
          <w:szCs w:val="26"/>
          <w:lang w:eastAsia="ar-SA"/>
        </w:rPr>
      </w:pPr>
      <w:r w:rsidRPr="00DA27B7">
        <w:rPr>
          <w:rFonts w:ascii="Times New Roman" w:eastAsia="Times New Roman" w:hAnsi="Times New Roman" w:cs="Times New Roman"/>
          <w:sz w:val="26"/>
          <w:szCs w:val="26"/>
          <w:lang w:eastAsia="ru-RU"/>
        </w:rPr>
        <w:t>Приложение № 3 –</w:t>
      </w:r>
      <w:r w:rsidRPr="00DA27B7">
        <w:rPr>
          <w:rFonts w:ascii="Times New Roman" w:eastAsia="Times New Roman" w:hAnsi="Times New Roman" w:cs="Times New Roman"/>
          <w:bCs/>
          <w:sz w:val="26"/>
          <w:szCs w:val="26"/>
          <w:lang w:eastAsia="ar-SA"/>
        </w:rPr>
        <w:t xml:space="preserve"> Акт приема-передачи товара</w:t>
      </w:r>
      <w:r w:rsidRPr="00DA27B7" w:rsidDel="0045353A">
        <w:rPr>
          <w:rFonts w:ascii="Times New Roman" w:eastAsia="Times New Roman" w:hAnsi="Times New Roman" w:cs="Times New Roman"/>
          <w:sz w:val="26"/>
          <w:szCs w:val="26"/>
          <w:lang w:eastAsia="ru-RU"/>
        </w:rPr>
        <w:t xml:space="preserve"> </w:t>
      </w:r>
      <w:r w:rsidRPr="00DA27B7">
        <w:rPr>
          <w:rFonts w:ascii="Times New Roman" w:eastAsia="Times New Roman" w:hAnsi="Times New Roman" w:cs="Times New Roman"/>
          <w:sz w:val="26"/>
          <w:szCs w:val="26"/>
          <w:lang w:eastAsia="ru-RU"/>
        </w:rPr>
        <w:t>(ф</w:t>
      </w:r>
      <w:r w:rsidRPr="00DA27B7">
        <w:rPr>
          <w:rFonts w:ascii="Times New Roman" w:eastAsia="Times New Roman" w:hAnsi="Times New Roman" w:cs="Times New Roman"/>
          <w:bCs/>
          <w:sz w:val="26"/>
          <w:szCs w:val="26"/>
          <w:lang w:eastAsia="ar-SA"/>
        </w:rPr>
        <w:t>орма).</w:t>
      </w:r>
    </w:p>
    <w:p w14:paraId="362ACADF" w14:textId="77777777" w:rsidR="00112775" w:rsidRPr="00DA27B7" w:rsidRDefault="00112775" w:rsidP="00112775">
      <w:pPr>
        <w:widowControl w:val="0"/>
        <w:spacing w:after="0" w:line="240" w:lineRule="auto"/>
        <w:ind w:firstLine="709"/>
        <w:jc w:val="both"/>
        <w:rPr>
          <w:rFonts w:ascii="Times New Roman" w:eastAsia="Times New Roman" w:hAnsi="Times New Roman" w:cs="Times New Roman"/>
          <w:sz w:val="26"/>
          <w:szCs w:val="26"/>
          <w:lang w:eastAsia="ru-RU"/>
        </w:rPr>
      </w:pPr>
    </w:p>
    <w:sdt>
      <w:sdtPr>
        <w:rPr>
          <w:rFonts w:ascii="Times New Roman" w:eastAsia="Times New Roman" w:hAnsi="Times New Roman" w:cs="Times New Roman"/>
          <w:b/>
          <w:sz w:val="20"/>
          <w:szCs w:val="20"/>
          <w:lang w:eastAsia="ar-SA"/>
        </w:rPr>
        <w:id w:val="7448585"/>
        <w:placeholder>
          <w:docPart w:val="A9FC30D860AD4C96B6D24E3CF5038DD8"/>
        </w:placeholder>
      </w:sdtPr>
      <w:sdtContent>
        <w:p w14:paraId="22B5ABF3" w14:textId="77777777" w:rsidR="00112775" w:rsidRPr="00DA27B7" w:rsidRDefault="00112775" w:rsidP="00112775">
          <w:pPr>
            <w:suppressAutoHyphens/>
            <w:spacing w:after="0" w:line="240" w:lineRule="auto"/>
            <w:ind w:firstLine="426"/>
            <w:jc w:val="center"/>
            <w:rPr>
              <w:rFonts w:ascii="Times New Roman" w:eastAsia="Times New Roman" w:hAnsi="Times New Roman" w:cs="Times New Roman"/>
              <w:b/>
              <w:color w:val="000000"/>
              <w:sz w:val="20"/>
              <w:szCs w:val="20"/>
              <w:lang w:eastAsia="ar-SA"/>
            </w:rPr>
          </w:pPr>
          <w:r w:rsidRPr="00DA27B7">
            <w:rPr>
              <w:rFonts w:ascii="Times New Roman" w:eastAsia="Times New Roman" w:hAnsi="Times New Roman" w:cs="Times New Roman"/>
              <w:b/>
              <w:sz w:val="20"/>
              <w:szCs w:val="20"/>
              <w:lang w:eastAsia="ar-SA"/>
            </w:rPr>
            <w:t>15</w:t>
          </w:r>
          <w:r w:rsidRPr="00DA27B7">
            <w:rPr>
              <w:rFonts w:ascii="Times New Roman" w:eastAsia="Times New Roman" w:hAnsi="Times New Roman" w:cs="Times New Roman"/>
              <w:b/>
              <w:color w:val="000000"/>
              <w:sz w:val="20"/>
              <w:szCs w:val="20"/>
              <w:lang w:eastAsia="ar-SA"/>
            </w:rPr>
            <w:t xml:space="preserve">. </w:t>
          </w:r>
          <w:r w:rsidRPr="00DA27B7">
            <w:rPr>
              <w:rFonts w:ascii="Times New Roman" w:hAnsi="Times New Roman" w:cs="Times New Roman"/>
              <w:b/>
              <w:sz w:val="20"/>
              <w:szCs w:val="20"/>
              <w:lang w:eastAsia="ru-RU"/>
            </w:rPr>
            <w:t>АДРЕСА, ПЛАТЕЖНЫЕ РЕКВИЗИТЫ И ПОДПИСИ СТОРОН</w:t>
          </w:r>
          <w:r w:rsidRPr="00DA27B7" w:rsidDel="00892F9F">
            <w:rPr>
              <w:rFonts w:ascii="Times New Roman" w:eastAsia="Times New Roman" w:hAnsi="Times New Roman" w:cs="Times New Roman"/>
              <w:b/>
              <w:color w:val="000000"/>
              <w:sz w:val="20"/>
              <w:szCs w:val="20"/>
              <w:lang w:eastAsia="ar-SA"/>
            </w:rPr>
            <w:t xml:space="preserve"> </w:t>
          </w:r>
        </w:p>
        <w:p w14:paraId="2E924213" w14:textId="77777777" w:rsidR="00112775" w:rsidRPr="00DA27B7" w:rsidRDefault="00112775" w:rsidP="00112775">
          <w:pPr>
            <w:suppressAutoHyphens/>
            <w:spacing w:after="0" w:line="240" w:lineRule="auto"/>
            <w:ind w:firstLine="426"/>
            <w:jc w:val="center"/>
            <w:rPr>
              <w:rFonts w:ascii="Times New Roman" w:eastAsia="Times New Roman" w:hAnsi="Times New Roman" w:cs="Times New Roman"/>
              <w:b/>
              <w:color w:val="000000"/>
              <w:sz w:val="20"/>
              <w:szCs w:val="20"/>
              <w:lang w:eastAsia="ar-SA"/>
            </w:rPr>
          </w:pPr>
        </w:p>
        <w:tbl>
          <w:tblPr>
            <w:tblW w:w="9781" w:type="dxa"/>
            <w:tblLayout w:type="fixed"/>
            <w:tblLook w:val="04A0" w:firstRow="1" w:lastRow="0" w:firstColumn="1" w:lastColumn="0" w:noHBand="0" w:noVBand="1"/>
          </w:tblPr>
          <w:tblGrid>
            <w:gridCol w:w="4962"/>
            <w:gridCol w:w="4819"/>
          </w:tblGrid>
          <w:tr w:rsidR="00112775" w:rsidRPr="00DA27B7" w14:paraId="07BC71C5" w14:textId="77777777" w:rsidTr="008C1FFE">
            <w:tc>
              <w:tcPr>
                <w:tcW w:w="4962" w:type="dxa"/>
                <w:shd w:val="clear" w:color="auto" w:fill="auto"/>
              </w:tcPr>
              <w:p w14:paraId="3BFDA09B" w14:textId="77777777" w:rsidR="00112775" w:rsidRPr="00DA27B7" w:rsidRDefault="00112775" w:rsidP="008C1FFE">
                <w:pPr>
                  <w:suppressAutoHyphens/>
                  <w:snapToGrid w:val="0"/>
                  <w:spacing w:after="0" w:line="240" w:lineRule="atLeast"/>
                  <w:rPr>
                    <w:rFonts w:ascii="Times New Roman" w:eastAsia="Times New Roman" w:hAnsi="Times New Roman" w:cs="Times New Roman"/>
                    <w:b/>
                    <w:sz w:val="20"/>
                    <w:szCs w:val="20"/>
                    <w:lang w:eastAsia="ar-SA"/>
                  </w:rPr>
                </w:pPr>
                <w:r w:rsidRPr="00DA27B7">
                  <w:rPr>
                    <w:rFonts w:ascii="Times New Roman" w:eastAsia="Times New Roman" w:hAnsi="Times New Roman" w:cs="Times New Roman"/>
                    <w:b/>
                    <w:sz w:val="20"/>
                    <w:szCs w:val="20"/>
                    <w:lang w:eastAsia="ar-SA"/>
                  </w:rPr>
                  <w:t>Поставщик:</w:t>
                </w:r>
              </w:p>
            </w:tc>
            <w:tc>
              <w:tcPr>
                <w:tcW w:w="4819" w:type="dxa"/>
                <w:shd w:val="clear" w:color="auto" w:fill="auto"/>
              </w:tcPr>
              <w:p w14:paraId="0C071BA6" w14:textId="77777777" w:rsidR="00112775" w:rsidRPr="00DA27B7" w:rsidRDefault="00112775" w:rsidP="008C1FFE">
                <w:pPr>
                  <w:suppressAutoHyphens/>
                  <w:snapToGrid w:val="0"/>
                  <w:spacing w:after="0" w:line="240" w:lineRule="atLeast"/>
                  <w:rPr>
                    <w:rFonts w:ascii="Times New Roman" w:eastAsia="Times New Roman" w:hAnsi="Times New Roman" w:cs="Times New Roman"/>
                    <w:b/>
                    <w:sz w:val="20"/>
                    <w:szCs w:val="20"/>
                    <w:lang w:eastAsia="ar-SA"/>
                  </w:rPr>
                </w:pPr>
                <w:r w:rsidRPr="00DA27B7">
                  <w:rPr>
                    <w:rFonts w:ascii="Times New Roman" w:eastAsia="Times New Roman" w:hAnsi="Times New Roman" w:cs="Times New Roman"/>
                    <w:b/>
                    <w:sz w:val="20"/>
                    <w:szCs w:val="20"/>
                    <w:lang w:eastAsia="ar-SA"/>
                  </w:rPr>
                  <w:t>Покупатель:</w:t>
                </w:r>
              </w:p>
            </w:tc>
          </w:tr>
          <w:tr w:rsidR="00112775" w:rsidRPr="00DA27B7" w14:paraId="2CE13EA1" w14:textId="77777777" w:rsidTr="008C1FFE">
            <w:tc>
              <w:tcPr>
                <w:tcW w:w="4962" w:type="dxa"/>
                <w:shd w:val="clear" w:color="auto" w:fill="auto"/>
              </w:tcPr>
              <w:p w14:paraId="5D6607A0" w14:textId="450C9B18" w:rsidR="00112775" w:rsidRDefault="00112775" w:rsidP="008C1FFE">
                <w:pPr>
                  <w:suppressAutoHyphens/>
                  <w:spacing w:after="0" w:line="240" w:lineRule="atLeast"/>
                  <w:rPr>
                    <w:rFonts w:ascii="Times New Roman" w:eastAsia="Times New Roman" w:hAnsi="Times New Roman" w:cs="Times New Roman"/>
                    <w:sz w:val="20"/>
                    <w:szCs w:val="20"/>
                    <w:lang w:eastAsia="ar-SA"/>
                  </w:rPr>
                </w:pPr>
              </w:p>
              <w:p w14:paraId="0FA6C3E2" w14:textId="0E4FE435"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29F288C4" w14:textId="0FD47544"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64A3670D" w14:textId="65A0F986"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6B91816A" w14:textId="0C86B582"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26EDFF70" w14:textId="7A96C8FD"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05A996C3" w14:textId="0EE35388"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42084027" w14:textId="4EDD1F27"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1400F54F" w14:textId="015787EA"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1605C24D" w14:textId="787AD01A"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1A8E76A0" w14:textId="752ED463"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2096D8AC" w14:textId="33A0DB3A"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3D07174A" w14:textId="5D8D8932"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19D53283" w14:textId="6B222099"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17496C25" w14:textId="040C4A8F"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66950F56" w14:textId="0F75DA8E"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374E3365" w14:textId="567EE436"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5D05BCEA" w14:textId="0FB11674"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17B71604" w14:textId="45B9AD57" w:rsidR="00F87323" w:rsidRDefault="00F87323" w:rsidP="008C1FFE">
                <w:pPr>
                  <w:suppressAutoHyphens/>
                  <w:spacing w:after="0" w:line="240" w:lineRule="atLeast"/>
                  <w:rPr>
                    <w:rFonts w:ascii="Times New Roman" w:eastAsia="Times New Roman" w:hAnsi="Times New Roman" w:cs="Times New Roman"/>
                    <w:sz w:val="20"/>
                    <w:szCs w:val="20"/>
                    <w:lang w:eastAsia="ar-SA"/>
                  </w:rPr>
                </w:pPr>
              </w:p>
              <w:p w14:paraId="7F3BB626" w14:textId="77777777" w:rsidR="00F87323" w:rsidRPr="00DA27B7" w:rsidRDefault="00F87323" w:rsidP="008C1FFE">
                <w:pPr>
                  <w:suppressAutoHyphens/>
                  <w:spacing w:after="0" w:line="240" w:lineRule="atLeast"/>
                  <w:rPr>
                    <w:rFonts w:ascii="Times New Roman" w:eastAsia="Times New Roman" w:hAnsi="Times New Roman" w:cs="Times New Roman"/>
                    <w:sz w:val="20"/>
                    <w:szCs w:val="20"/>
                    <w:lang w:eastAsia="ar-SA"/>
                  </w:rPr>
                </w:pPr>
              </w:p>
              <w:p w14:paraId="2E3F7F56" w14:textId="6831A5AE" w:rsidR="00112775" w:rsidRPr="007F6600" w:rsidRDefault="00112775" w:rsidP="008C1FFE">
                <w:pPr>
                  <w:suppressAutoHyphens/>
                  <w:spacing w:after="0" w:line="24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 /</w:t>
                </w:r>
              </w:p>
              <w:p w14:paraId="5504C388" w14:textId="77777777" w:rsidR="00112775" w:rsidRPr="00DA27B7" w:rsidRDefault="00112775" w:rsidP="008C1FFE">
                <w:pPr>
                  <w:tabs>
                    <w:tab w:val="right" w:pos="5387"/>
                  </w:tabs>
                  <w:suppressAutoHyphens/>
                  <w:spacing w:after="0" w:line="240" w:lineRule="atLeast"/>
                  <w:rPr>
                    <w:rFonts w:ascii="Times New Roman" w:eastAsia="Times New Roman" w:hAnsi="Times New Roman" w:cs="Times New Roman"/>
                    <w:b/>
                    <w:sz w:val="20"/>
                    <w:szCs w:val="20"/>
                    <w:lang w:eastAsia="ar-SA"/>
                  </w:rPr>
                </w:pPr>
                <w:r w:rsidRPr="00DA27B7">
                  <w:rPr>
                    <w:rFonts w:ascii="Times New Roman" w:eastAsia="Times New Roman" w:hAnsi="Times New Roman" w:cs="Times New Roman"/>
                    <w:sz w:val="20"/>
                    <w:szCs w:val="20"/>
                    <w:lang w:eastAsia="ar-SA"/>
                  </w:rPr>
                  <w:t>м.п.</w:t>
                </w:r>
              </w:p>
            </w:tc>
            <w:tc>
              <w:tcPr>
                <w:tcW w:w="4819" w:type="dxa"/>
                <w:shd w:val="clear" w:color="auto" w:fill="auto"/>
              </w:tcPr>
              <w:p w14:paraId="349AACBB" w14:textId="77777777" w:rsidR="00112775" w:rsidRPr="00DA27B7" w:rsidRDefault="00112775" w:rsidP="00F87323">
                <w:pPr>
                  <w:spacing w:after="200" w:line="276" w:lineRule="auto"/>
                  <w:rPr>
                    <w:rFonts w:ascii="Times New Roman" w:eastAsia="Times New Roman" w:hAnsi="Times New Roman" w:cs="Times New Roman"/>
                    <w:b/>
                    <w:sz w:val="20"/>
                    <w:szCs w:val="20"/>
                    <w:lang w:eastAsia="ar-SA"/>
                  </w:rPr>
                </w:pPr>
              </w:p>
            </w:tc>
          </w:tr>
          <w:tr w:rsidR="00112775" w:rsidRPr="00DA27B7" w14:paraId="2F82D798" w14:textId="77777777" w:rsidTr="008C1FFE">
            <w:tc>
              <w:tcPr>
                <w:tcW w:w="4962" w:type="dxa"/>
                <w:shd w:val="clear" w:color="auto" w:fill="auto"/>
              </w:tcPr>
              <w:p w14:paraId="582C5EE8" w14:textId="77777777" w:rsidR="00112775" w:rsidRPr="00DA27B7" w:rsidRDefault="00112775" w:rsidP="008C1FFE">
                <w:pPr>
                  <w:tabs>
                    <w:tab w:val="right" w:pos="5387"/>
                  </w:tabs>
                  <w:suppressAutoHyphens/>
                  <w:spacing w:after="0" w:line="240" w:lineRule="atLeast"/>
                  <w:rPr>
                    <w:rFonts w:ascii="Times New Roman" w:eastAsia="Times New Roman" w:hAnsi="Times New Roman" w:cs="Times New Roman"/>
                    <w:b/>
                    <w:sz w:val="20"/>
                    <w:szCs w:val="20"/>
                    <w:lang w:eastAsia="ar-SA"/>
                  </w:rPr>
                </w:pPr>
              </w:p>
            </w:tc>
            <w:tc>
              <w:tcPr>
                <w:tcW w:w="4819" w:type="dxa"/>
                <w:shd w:val="clear" w:color="auto" w:fill="auto"/>
              </w:tcPr>
              <w:p w14:paraId="3941E1DE" w14:textId="77777777" w:rsidR="00112775" w:rsidRPr="00DA27B7" w:rsidRDefault="00112775" w:rsidP="008C1FFE">
                <w:pPr>
                  <w:spacing w:after="0" w:line="240" w:lineRule="auto"/>
                  <w:rPr>
                    <w:rFonts w:ascii="Times New Roman" w:eastAsia="Calibri" w:hAnsi="Times New Roman" w:cs="Times New Roman"/>
                    <w:b/>
                    <w:bCs/>
                    <w:sz w:val="20"/>
                    <w:szCs w:val="20"/>
                    <w:shd w:val="clear" w:color="auto" w:fill="FFFFFF"/>
                    <w:lang w:eastAsia="ru-RU"/>
                  </w:rPr>
                </w:pPr>
              </w:p>
            </w:tc>
          </w:tr>
        </w:tbl>
        <w:p w14:paraId="4995A2CF" w14:textId="77777777" w:rsidR="00112775" w:rsidRDefault="00000000" w:rsidP="00112775">
          <w:pPr>
            <w:suppressAutoHyphens/>
            <w:spacing w:after="0" w:line="240" w:lineRule="auto"/>
            <w:rPr>
              <w:rFonts w:ascii="Times New Roman" w:eastAsia="Times New Roman" w:hAnsi="Times New Roman" w:cs="Times New Roman"/>
              <w:b/>
              <w:sz w:val="20"/>
              <w:szCs w:val="20"/>
              <w:lang w:eastAsia="ar-SA"/>
            </w:rPr>
          </w:pPr>
        </w:p>
      </w:sdtContent>
    </w:sdt>
    <w:p w14:paraId="0C93A8B5" w14:textId="77777777" w:rsidR="00112775" w:rsidRDefault="00112775" w:rsidP="00112775">
      <w:pPr>
        <w:spacing w:after="0" w:line="276" w:lineRule="auto"/>
        <w:jc w:val="right"/>
        <w:rPr>
          <w:rFonts w:ascii="Times New Roman" w:eastAsia="Times New Roman" w:hAnsi="Times New Roman" w:cs="Times New Roman"/>
          <w:sz w:val="16"/>
          <w:szCs w:val="16"/>
          <w:lang w:eastAsia="ar-SA"/>
        </w:rPr>
      </w:pPr>
    </w:p>
    <w:p w14:paraId="17BBE280" w14:textId="633858A1" w:rsidR="00112775" w:rsidRDefault="00112775" w:rsidP="00112775">
      <w:pPr>
        <w:spacing w:after="0" w:line="276" w:lineRule="auto"/>
        <w:jc w:val="right"/>
        <w:rPr>
          <w:rFonts w:ascii="Times New Roman" w:eastAsia="Times New Roman" w:hAnsi="Times New Roman" w:cs="Times New Roman"/>
          <w:sz w:val="16"/>
          <w:szCs w:val="16"/>
          <w:lang w:eastAsia="ar-SA"/>
        </w:rPr>
      </w:pPr>
    </w:p>
    <w:p w14:paraId="03ACFDF2" w14:textId="25555488" w:rsidR="00F87323" w:rsidRPr="00F87323" w:rsidRDefault="00F87323" w:rsidP="00F87323">
      <w:pPr>
        <w:spacing w:after="0" w:line="276" w:lineRule="auto"/>
        <w:rPr>
          <w:rFonts w:ascii="Times New Roman" w:eastAsia="Times New Roman" w:hAnsi="Times New Roman" w:cs="Times New Roman"/>
          <w:b/>
          <w:sz w:val="24"/>
          <w:szCs w:val="24"/>
          <w:lang w:eastAsia="ar-SA"/>
        </w:rPr>
      </w:pPr>
      <w:r w:rsidRPr="00F87323">
        <w:rPr>
          <w:rFonts w:ascii="Times New Roman" w:eastAsia="Times New Roman" w:hAnsi="Times New Roman" w:cs="Times New Roman"/>
          <w:b/>
          <w:sz w:val="24"/>
          <w:szCs w:val="24"/>
          <w:lang w:eastAsia="ar-SA"/>
        </w:rPr>
        <w:t>ФОНД:</w:t>
      </w:r>
    </w:p>
    <w:p w14:paraId="38EBA24F" w14:textId="77777777" w:rsidR="00F87323" w:rsidRPr="00DA27B7" w:rsidRDefault="00F87323" w:rsidP="00F87323">
      <w:pPr>
        <w:keepNext/>
        <w:widowControl w:val="0"/>
        <w:spacing w:after="0" w:line="240" w:lineRule="auto"/>
        <w:rPr>
          <w:rFonts w:ascii="Times New Roman" w:eastAsia="Times New Roman" w:hAnsi="Times New Roman" w:cs="Times New Roman"/>
          <w:b/>
          <w:color w:val="000000"/>
          <w:sz w:val="20"/>
          <w:szCs w:val="20"/>
          <w:lang w:eastAsia="ru-RU" w:bidi="ru-RU"/>
        </w:rPr>
      </w:pPr>
      <w:r w:rsidRPr="00DA27B7">
        <w:rPr>
          <w:rFonts w:ascii="Times New Roman" w:eastAsia="Times New Roman" w:hAnsi="Times New Roman" w:cs="Times New Roman"/>
          <w:b/>
          <w:color w:val="000000"/>
          <w:sz w:val="20"/>
          <w:szCs w:val="20"/>
          <w:lang w:eastAsia="ru-RU" w:bidi="ru-RU"/>
        </w:rPr>
        <w:t xml:space="preserve">Автономная некоммерческая организация </w:t>
      </w:r>
    </w:p>
    <w:p w14:paraId="42BE9434" w14:textId="77777777" w:rsidR="00F87323" w:rsidRPr="00DA27B7" w:rsidRDefault="00F87323" w:rsidP="00F87323">
      <w:pPr>
        <w:keepNext/>
        <w:widowControl w:val="0"/>
        <w:spacing w:after="0" w:line="240" w:lineRule="auto"/>
        <w:rPr>
          <w:rFonts w:ascii="Times New Roman" w:eastAsia="Times New Roman" w:hAnsi="Times New Roman" w:cs="Times New Roman"/>
          <w:b/>
          <w:color w:val="000000"/>
          <w:sz w:val="20"/>
          <w:szCs w:val="20"/>
          <w:lang w:eastAsia="ru-RU" w:bidi="ru-RU"/>
        </w:rPr>
      </w:pPr>
      <w:r w:rsidRPr="00DA27B7">
        <w:rPr>
          <w:rFonts w:ascii="Times New Roman" w:eastAsia="Times New Roman" w:hAnsi="Times New Roman" w:cs="Times New Roman"/>
          <w:b/>
          <w:color w:val="000000"/>
          <w:sz w:val="20"/>
          <w:szCs w:val="20"/>
          <w:lang w:eastAsia="ru-RU" w:bidi="ru-RU"/>
        </w:rPr>
        <w:t>«Краевой сельскохозяйственный фонд»</w:t>
      </w:r>
    </w:p>
    <w:p w14:paraId="24487120" w14:textId="77777777" w:rsidR="00F87323" w:rsidRPr="00DA27B7" w:rsidRDefault="00F87323" w:rsidP="00F87323">
      <w:pPr>
        <w:keepNext/>
        <w:widowControl w:val="0"/>
        <w:spacing w:after="0" w:line="240" w:lineRule="auto"/>
        <w:jc w:val="center"/>
        <w:rPr>
          <w:rFonts w:ascii="Times New Roman" w:eastAsia="Times New Roman" w:hAnsi="Times New Roman" w:cs="Times New Roman"/>
          <w:b/>
          <w:color w:val="000000"/>
          <w:sz w:val="20"/>
          <w:szCs w:val="20"/>
          <w:lang w:eastAsia="ru-RU" w:bidi="ru-RU"/>
        </w:rPr>
      </w:pPr>
    </w:p>
    <w:p w14:paraId="0A289120" w14:textId="77777777" w:rsidR="00F87323" w:rsidRPr="00DA27B7" w:rsidRDefault="00F87323" w:rsidP="00F87323">
      <w:pPr>
        <w:keepNext/>
        <w:spacing w:after="0" w:line="240" w:lineRule="auto"/>
        <w:jc w:val="both"/>
        <w:rPr>
          <w:rFonts w:ascii="Times New Roman" w:eastAsia="Times New Roman" w:hAnsi="Times New Roman" w:cs="Times New Roman"/>
          <w:sz w:val="20"/>
          <w:szCs w:val="20"/>
          <w:lang w:eastAsia="ru-RU"/>
        </w:rPr>
      </w:pPr>
      <w:r w:rsidRPr="00DA27B7">
        <w:rPr>
          <w:rFonts w:ascii="Times New Roman" w:eastAsia="Times New Roman" w:hAnsi="Times New Roman" w:cs="Times New Roman"/>
          <w:sz w:val="20"/>
          <w:szCs w:val="20"/>
          <w:lang w:eastAsia="ru-RU"/>
        </w:rPr>
        <w:t xml:space="preserve">Адрес: 680000, Хабаровский край, </w:t>
      </w:r>
    </w:p>
    <w:p w14:paraId="51542A74" w14:textId="77777777" w:rsidR="00F87323" w:rsidRPr="00DA27B7" w:rsidRDefault="00F87323" w:rsidP="00F87323">
      <w:pPr>
        <w:keepNext/>
        <w:spacing w:after="0" w:line="240" w:lineRule="auto"/>
        <w:jc w:val="both"/>
        <w:rPr>
          <w:rFonts w:ascii="Times New Roman" w:eastAsia="Times New Roman" w:hAnsi="Times New Roman" w:cs="Times New Roman"/>
          <w:sz w:val="20"/>
          <w:szCs w:val="20"/>
          <w:lang w:eastAsia="ru-RU"/>
        </w:rPr>
      </w:pPr>
      <w:r w:rsidRPr="00DA27B7">
        <w:rPr>
          <w:rFonts w:ascii="Times New Roman" w:eastAsia="Times New Roman" w:hAnsi="Times New Roman" w:cs="Times New Roman"/>
          <w:sz w:val="20"/>
          <w:szCs w:val="20"/>
          <w:lang w:eastAsia="ru-RU"/>
        </w:rPr>
        <w:t>г. Хабаровск, ул. Ленина д. 4, оф.808</w:t>
      </w:r>
    </w:p>
    <w:p w14:paraId="24ED75F7" w14:textId="77777777" w:rsidR="00F87323" w:rsidRPr="00DA27B7" w:rsidRDefault="00F87323" w:rsidP="00F87323">
      <w:pPr>
        <w:keepNext/>
        <w:spacing w:after="0" w:line="240" w:lineRule="auto"/>
        <w:jc w:val="both"/>
        <w:rPr>
          <w:rFonts w:ascii="Times New Roman" w:eastAsia="Times New Roman" w:hAnsi="Times New Roman" w:cs="Times New Roman"/>
          <w:sz w:val="20"/>
          <w:szCs w:val="20"/>
          <w:lang w:eastAsia="ru-RU"/>
        </w:rPr>
      </w:pPr>
      <w:r w:rsidRPr="00DA27B7">
        <w:rPr>
          <w:rFonts w:ascii="Times New Roman" w:eastAsia="Times New Roman" w:hAnsi="Times New Roman" w:cs="Times New Roman"/>
          <w:sz w:val="20"/>
          <w:szCs w:val="20"/>
          <w:lang w:eastAsia="ru-RU"/>
        </w:rPr>
        <w:t xml:space="preserve">ОГРН 1152700000837 </w:t>
      </w:r>
    </w:p>
    <w:p w14:paraId="44D345B1" w14:textId="77777777" w:rsidR="00F87323" w:rsidRPr="00DA27B7" w:rsidRDefault="00F87323" w:rsidP="00F87323">
      <w:pPr>
        <w:keepNext/>
        <w:spacing w:after="0" w:line="240" w:lineRule="auto"/>
        <w:jc w:val="both"/>
        <w:rPr>
          <w:rFonts w:ascii="Times New Roman" w:eastAsia="Times New Roman" w:hAnsi="Times New Roman" w:cs="Times New Roman"/>
          <w:sz w:val="20"/>
          <w:szCs w:val="20"/>
          <w:lang w:eastAsia="ru-RU"/>
        </w:rPr>
      </w:pPr>
      <w:r w:rsidRPr="00DA27B7">
        <w:rPr>
          <w:rFonts w:ascii="Times New Roman" w:eastAsia="Times New Roman" w:hAnsi="Times New Roman" w:cs="Times New Roman"/>
          <w:sz w:val="20"/>
          <w:szCs w:val="20"/>
          <w:lang w:eastAsia="ru-RU"/>
        </w:rPr>
        <w:t>ИНН 2721217941, КПП 272101001</w:t>
      </w:r>
    </w:p>
    <w:p w14:paraId="782583A5" w14:textId="77777777" w:rsidR="00F87323" w:rsidRPr="00DA27B7" w:rsidRDefault="00F87323" w:rsidP="00F87323">
      <w:pPr>
        <w:widowControl w:val="0"/>
        <w:spacing w:after="0" w:line="240" w:lineRule="auto"/>
        <w:rPr>
          <w:rFonts w:ascii="Times New Roman" w:eastAsia="Microsoft Sans Serif" w:hAnsi="Times New Roman" w:cs="Times New Roman"/>
          <w:color w:val="000000"/>
          <w:sz w:val="20"/>
          <w:szCs w:val="20"/>
          <w:lang w:eastAsia="ru-RU" w:bidi="ru-RU"/>
        </w:rPr>
      </w:pPr>
      <w:r w:rsidRPr="00DA27B7">
        <w:rPr>
          <w:rFonts w:ascii="Times New Roman" w:eastAsia="Microsoft Sans Serif" w:hAnsi="Times New Roman" w:cs="Times New Roman"/>
          <w:color w:val="000000"/>
          <w:sz w:val="20"/>
          <w:szCs w:val="20"/>
          <w:lang w:eastAsia="ru-RU" w:bidi="ru-RU"/>
        </w:rPr>
        <w:t xml:space="preserve">Р/с № 40703810570000000764, </w:t>
      </w:r>
    </w:p>
    <w:p w14:paraId="523843CE" w14:textId="77777777" w:rsidR="00F87323" w:rsidRPr="00DA27B7" w:rsidRDefault="00F87323" w:rsidP="00F87323">
      <w:pPr>
        <w:widowControl w:val="0"/>
        <w:spacing w:after="0" w:line="240" w:lineRule="auto"/>
        <w:rPr>
          <w:rFonts w:ascii="Times New Roman" w:eastAsia="Microsoft Sans Serif" w:hAnsi="Times New Roman" w:cs="Times New Roman"/>
          <w:color w:val="000000"/>
          <w:sz w:val="20"/>
          <w:szCs w:val="20"/>
          <w:lang w:eastAsia="ru-RU" w:bidi="ru-RU"/>
        </w:rPr>
      </w:pPr>
      <w:r w:rsidRPr="00DA27B7">
        <w:rPr>
          <w:rFonts w:ascii="Times New Roman" w:eastAsia="Microsoft Sans Serif" w:hAnsi="Times New Roman" w:cs="Times New Roman"/>
          <w:color w:val="000000"/>
          <w:sz w:val="20"/>
          <w:szCs w:val="20"/>
          <w:lang w:eastAsia="ru-RU" w:bidi="ru-RU"/>
        </w:rPr>
        <w:t>40703810470000000482</w:t>
      </w:r>
    </w:p>
    <w:p w14:paraId="538E2135" w14:textId="77777777" w:rsidR="00F87323" w:rsidRPr="00DA27B7" w:rsidRDefault="00F87323" w:rsidP="00F87323">
      <w:pPr>
        <w:widowControl w:val="0"/>
        <w:spacing w:after="0" w:line="240" w:lineRule="auto"/>
        <w:rPr>
          <w:rFonts w:ascii="Times New Roman" w:eastAsia="Microsoft Sans Serif" w:hAnsi="Times New Roman" w:cs="Times New Roman"/>
          <w:color w:val="000000"/>
          <w:sz w:val="20"/>
          <w:szCs w:val="20"/>
          <w:lang w:eastAsia="ru-RU" w:bidi="ru-RU"/>
        </w:rPr>
      </w:pPr>
      <w:r w:rsidRPr="00DA27B7">
        <w:rPr>
          <w:rFonts w:ascii="Times New Roman" w:eastAsia="Microsoft Sans Serif" w:hAnsi="Times New Roman" w:cs="Times New Roman"/>
          <w:color w:val="000000"/>
          <w:sz w:val="20"/>
          <w:szCs w:val="20"/>
          <w:lang w:eastAsia="ru-RU" w:bidi="ru-RU"/>
        </w:rPr>
        <w:t xml:space="preserve">в Дальневосточном филиале </w:t>
      </w:r>
    </w:p>
    <w:p w14:paraId="0E9CD343" w14:textId="77777777" w:rsidR="00F87323" w:rsidRPr="00DA27B7" w:rsidRDefault="00F87323" w:rsidP="00F87323">
      <w:pPr>
        <w:widowControl w:val="0"/>
        <w:spacing w:after="0" w:line="240" w:lineRule="auto"/>
        <w:rPr>
          <w:rFonts w:ascii="Times New Roman" w:eastAsia="Microsoft Sans Serif" w:hAnsi="Times New Roman" w:cs="Times New Roman"/>
          <w:color w:val="000000"/>
          <w:sz w:val="20"/>
          <w:szCs w:val="20"/>
          <w:lang w:eastAsia="ru-RU" w:bidi="ru-RU"/>
        </w:rPr>
      </w:pPr>
      <w:r w:rsidRPr="00DA27B7">
        <w:rPr>
          <w:rFonts w:ascii="Times New Roman" w:eastAsia="Microsoft Sans Serif" w:hAnsi="Times New Roman" w:cs="Times New Roman"/>
          <w:color w:val="000000"/>
          <w:sz w:val="20"/>
          <w:szCs w:val="20"/>
          <w:lang w:eastAsia="ru-RU" w:bidi="ru-RU"/>
        </w:rPr>
        <w:t>ПАО «Сбербанк России» г. Хабаровск</w:t>
      </w:r>
    </w:p>
    <w:p w14:paraId="31615F1F" w14:textId="77777777" w:rsidR="00F87323" w:rsidRPr="00DA27B7" w:rsidRDefault="00F87323" w:rsidP="00F87323">
      <w:pPr>
        <w:widowControl w:val="0"/>
        <w:spacing w:after="0" w:line="240" w:lineRule="auto"/>
        <w:rPr>
          <w:rFonts w:ascii="Times New Roman" w:eastAsia="Microsoft Sans Serif" w:hAnsi="Times New Roman" w:cs="Times New Roman"/>
          <w:color w:val="000000"/>
          <w:sz w:val="20"/>
          <w:szCs w:val="20"/>
          <w:lang w:eastAsia="ru-RU" w:bidi="ru-RU"/>
        </w:rPr>
      </w:pPr>
      <w:r w:rsidRPr="00DA27B7">
        <w:rPr>
          <w:rFonts w:ascii="Times New Roman" w:eastAsia="Microsoft Sans Serif" w:hAnsi="Times New Roman" w:cs="Times New Roman"/>
          <w:color w:val="000000"/>
          <w:sz w:val="20"/>
          <w:szCs w:val="20"/>
          <w:lang w:eastAsia="ru-RU" w:bidi="ru-RU"/>
        </w:rPr>
        <w:t>К/с № 30101810600000000608</w:t>
      </w:r>
    </w:p>
    <w:p w14:paraId="7F8B016C" w14:textId="77777777" w:rsidR="00F87323" w:rsidRPr="00DA27B7" w:rsidRDefault="00F87323" w:rsidP="00F87323">
      <w:pPr>
        <w:widowControl w:val="0"/>
        <w:spacing w:after="0" w:line="240" w:lineRule="auto"/>
        <w:rPr>
          <w:rFonts w:ascii="Times New Roman" w:eastAsia="Microsoft Sans Serif" w:hAnsi="Times New Roman" w:cs="Times New Roman"/>
          <w:color w:val="000000"/>
          <w:sz w:val="20"/>
          <w:szCs w:val="20"/>
          <w:lang w:eastAsia="ru-RU" w:bidi="ru-RU"/>
        </w:rPr>
      </w:pPr>
      <w:r w:rsidRPr="00DA27B7">
        <w:rPr>
          <w:rFonts w:ascii="Times New Roman" w:eastAsia="Microsoft Sans Serif" w:hAnsi="Times New Roman" w:cs="Times New Roman"/>
          <w:color w:val="000000"/>
          <w:sz w:val="20"/>
          <w:szCs w:val="20"/>
          <w:lang w:eastAsia="ru-RU" w:bidi="ru-RU"/>
        </w:rPr>
        <w:t>БИК 040813608</w:t>
      </w:r>
    </w:p>
    <w:p w14:paraId="12C29249" w14:textId="77777777" w:rsidR="00F87323" w:rsidRPr="00DA27B7" w:rsidRDefault="00F87323" w:rsidP="00F87323">
      <w:pPr>
        <w:widowControl w:val="0"/>
        <w:spacing w:after="0" w:line="240" w:lineRule="auto"/>
        <w:rPr>
          <w:rFonts w:ascii="Times New Roman" w:eastAsia="Microsoft Sans Serif" w:hAnsi="Times New Roman" w:cs="Times New Roman"/>
          <w:color w:val="000000"/>
          <w:sz w:val="20"/>
          <w:szCs w:val="20"/>
          <w:lang w:eastAsia="ru-RU" w:bidi="ru-RU"/>
        </w:rPr>
      </w:pPr>
      <w:r w:rsidRPr="00DA27B7">
        <w:rPr>
          <w:rFonts w:ascii="Times New Roman" w:eastAsia="Microsoft Sans Serif" w:hAnsi="Times New Roman" w:cs="Times New Roman"/>
          <w:color w:val="000000"/>
          <w:sz w:val="20"/>
          <w:szCs w:val="20"/>
          <w:lang w:eastAsia="ru-RU" w:bidi="ru-RU"/>
        </w:rPr>
        <w:t>Тел. 89098253010</w:t>
      </w:r>
    </w:p>
    <w:p w14:paraId="4D72AC59" w14:textId="77777777" w:rsidR="00F87323" w:rsidRPr="00DA27B7" w:rsidRDefault="00F87323" w:rsidP="00F87323">
      <w:pPr>
        <w:keepNext/>
        <w:spacing w:after="0" w:line="240" w:lineRule="auto"/>
        <w:jc w:val="both"/>
        <w:rPr>
          <w:rFonts w:ascii="Times New Roman" w:eastAsia="Times New Roman" w:hAnsi="Times New Roman" w:cs="Times New Roman"/>
          <w:sz w:val="20"/>
          <w:szCs w:val="20"/>
          <w:u w:val="single"/>
          <w:lang w:eastAsia="ru-RU"/>
        </w:rPr>
      </w:pPr>
      <w:r w:rsidRPr="00DA27B7">
        <w:rPr>
          <w:rFonts w:ascii="Times New Roman" w:eastAsia="Microsoft Sans Serif" w:hAnsi="Times New Roman" w:cs="Times New Roman"/>
          <w:color w:val="000000"/>
          <w:sz w:val="20"/>
          <w:szCs w:val="20"/>
          <w:lang w:val="en-US" w:eastAsia="ru-RU" w:bidi="ru-RU"/>
        </w:rPr>
        <w:t>E</w:t>
      </w:r>
      <w:r w:rsidRPr="00DA27B7">
        <w:rPr>
          <w:rFonts w:ascii="Times New Roman" w:eastAsia="Microsoft Sans Serif" w:hAnsi="Times New Roman" w:cs="Times New Roman"/>
          <w:color w:val="000000"/>
          <w:sz w:val="20"/>
          <w:szCs w:val="20"/>
          <w:lang w:eastAsia="ru-RU" w:bidi="ru-RU"/>
        </w:rPr>
        <w:t>-</w:t>
      </w:r>
      <w:r w:rsidRPr="00DA27B7">
        <w:rPr>
          <w:rFonts w:ascii="Times New Roman" w:eastAsia="Microsoft Sans Serif" w:hAnsi="Times New Roman" w:cs="Times New Roman"/>
          <w:color w:val="000000"/>
          <w:sz w:val="20"/>
          <w:szCs w:val="20"/>
          <w:lang w:val="en-US" w:eastAsia="ru-RU" w:bidi="ru-RU"/>
        </w:rPr>
        <w:t>mail</w:t>
      </w:r>
      <w:r w:rsidRPr="00DA27B7">
        <w:rPr>
          <w:rFonts w:ascii="Times New Roman" w:eastAsia="Microsoft Sans Serif" w:hAnsi="Times New Roman" w:cs="Times New Roman"/>
          <w:color w:val="000000"/>
          <w:sz w:val="20"/>
          <w:szCs w:val="20"/>
          <w:lang w:eastAsia="ru-RU" w:bidi="ru-RU"/>
        </w:rPr>
        <w:t xml:space="preserve">: </w:t>
      </w:r>
      <w:hyperlink r:id="rId13" w:history="1">
        <w:r w:rsidRPr="00DA27B7">
          <w:rPr>
            <w:rFonts w:ascii="Times New Roman" w:eastAsia="Microsoft Sans Serif" w:hAnsi="Times New Roman" w:cs="Times New Roman"/>
            <w:color w:val="0066CC"/>
            <w:sz w:val="20"/>
            <w:szCs w:val="20"/>
            <w:u w:val="single"/>
            <w:lang w:eastAsia="ru-RU" w:bidi="ru-RU"/>
          </w:rPr>
          <w:t>info@ksf27.ru</w:t>
        </w:r>
      </w:hyperlink>
    </w:p>
    <w:p w14:paraId="434AA427" w14:textId="77777777" w:rsidR="00F87323" w:rsidRPr="00DA27B7" w:rsidRDefault="00F87323" w:rsidP="00F87323">
      <w:pPr>
        <w:keepNext/>
        <w:spacing w:after="0" w:line="240" w:lineRule="auto"/>
        <w:rPr>
          <w:rFonts w:ascii="Times New Roman" w:eastAsia="Times New Roman" w:hAnsi="Times New Roman" w:cs="Times New Roman"/>
          <w:sz w:val="20"/>
          <w:szCs w:val="20"/>
          <w:lang w:eastAsia="ru-RU"/>
        </w:rPr>
      </w:pPr>
    </w:p>
    <w:p w14:paraId="2188537F" w14:textId="77777777" w:rsidR="00F87323" w:rsidRDefault="00F87323" w:rsidP="00F87323">
      <w:pPr>
        <w:keepNext/>
        <w:spacing w:after="0" w:line="240" w:lineRule="auto"/>
        <w:rPr>
          <w:rFonts w:ascii="Times New Roman" w:eastAsia="Times New Roman" w:hAnsi="Times New Roman" w:cs="Times New Roman"/>
          <w:sz w:val="20"/>
          <w:szCs w:val="20"/>
          <w:lang w:eastAsia="ru-RU"/>
        </w:rPr>
      </w:pPr>
    </w:p>
    <w:p w14:paraId="05F7F520" w14:textId="77777777" w:rsidR="00F87323" w:rsidRDefault="00F87323" w:rsidP="00F87323">
      <w:pPr>
        <w:keepNext/>
        <w:spacing w:after="0" w:line="240" w:lineRule="auto"/>
        <w:rPr>
          <w:rFonts w:ascii="Times New Roman" w:eastAsia="Times New Roman" w:hAnsi="Times New Roman" w:cs="Times New Roman"/>
          <w:sz w:val="20"/>
          <w:szCs w:val="20"/>
          <w:lang w:eastAsia="ru-RU"/>
        </w:rPr>
      </w:pPr>
    </w:p>
    <w:p w14:paraId="148372C4" w14:textId="77777777" w:rsidR="00F87323" w:rsidRPr="00DA27B7" w:rsidRDefault="00F87323" w:rsidP="00F87323">
      <w:pPr>
        <w:keepNext/>
        <w:spacing w:after="0" w:line="240" w:lineRule="auto"/>
        <w:rPr>
          <w:rFonts w:ascii="Times New Roman" w:eastAsia="Times New Roman" w:hAnsi="Times New Roman" w:cs="Times New Roman"/>
          <w:sz w:val="20"/>
          <w:szCs w:val="20"/>
          <w:lang w:eastAsia="ru-RU"/>
        </w:rPr>
      </w:pPr>
      <w:r w:rsidRPr="00DA27B7">
        <w:rPr>
          <w:rFonts w:ascii="Times New Roman" w:eastAsia="Times New Roman" w:hAnsi="Times New Roman" w:cs="Times New Roman"/>
          <w:sz w:val="20"/>
          <w:szCs w:val="20"/>
          <w:lang w:eastAsia="ru-RU"/>
        </w:rPr>
        <w:t>Генеральный директор</w:t>
      </w:r>
    </w:p>
    <w:p w14:paraId="11D68E24" w14:textId="77777777" w:rsidR="00F87323" w:rsidRPr="00DA27B7" w:rsidRDefault="00F87323" w:rsidP="00F87323">
      <w:pPr>
        <w:keepNext/>
        <w:spacing w:after="0" w:line="240" w:lineRule="auto"/>
        <w:rPr>
          <w:rFonts w:ascii="Times New Roman" w:eastAsia="Times New Roman" w:hAnsi="Times New Roman" w:cs="Times New Roman"/>
          <w:sz w:val="20"/>
          <w:szCs w:val="20"/>
          <w:lang w:eastAsia="ru-RU"/>
        </w:rPr>
      </w:pPr>
    </w:p>
    <w:p w14:paraId="6F17B2BF" w14:textId="3FDEB8AD" w:rsidR="00F87323" w:rsidRPr="00DA27B7" w:rsidRDefault="00F87323" w:rsidP="00F87323">
      <w:pPr>
        <w:keepNext/>
        <w:spacing w:after="0" w:line="240" w:lineRule="auto"/>
        <w:rPr>
          <w:rFonts w:ascii="Times New Roman" w:eastAsia="Times New Roman" w:hAnsi="Times New Roman" w:cs="Times New Roman"/>
          <w:sz w:val="20"/>
          <w:szCs w:val="20"/>
          <w:lang w:eastAsia="ru-RU"/>
        </w:rPr>
      </w:pPr>
      <w:r w:rsidRPr="00DA27B7">
        <w:rPr>
          <w:rFonts w:ascii="Times New Roman" w:eastAsia="Times New Roman" w:hAnsi="Times New Roman" w:cs="Times New Roman"/>
          <w:sz w:val="20"/>
          <w:szCs w:val="20"/>
          <w:lang w:eastAsia="ru-RU"/>
        </w:rPr>
        <w:t>______________________ /</w:t>
      </w:r>
      <w:r w:rsidR="004E76FE">
        <w:rPr>
          <w:rFonts w:ascii="Times New Roman" w:eastAsia="Times New Roman" w:hAnsi="Times New Roman" w:cs="Times New Roman"/>
          <w:sz w:val="20"/>
          <w:szCs w:val="20"/>
          <w:lang w:eastAsia="ru-RU"/>
        </w:rPr>
        <w:t>____________________________</w:t>
      </w:r>
      <w:r w:rsidRPr="00DA27B7">
        <w:rPr>
          <w:rFonts w:ascii="Times New Roman" w:eastAsia="Times New Roman" w:hAnsi="Times New Roman" w:cs="Times New Roman"/>
          <w:sz w:val="20"/>
          <w:szCs w:val="20"/>
          <w:lang w:eastAsia="ru-RU"/>
        </w:rPr>
        <w:t xml:space="preserve"> </w:t>
      </w:r>
    </w:p>
    <w:p w14:paraId="7B314803" w14:textId="77777777" w:rsidR="00F87323" w:rsidRPr="00DA27B7" w:rsidRDefault="00F87323" w:rsidP="00F87323">
      <w:pPr>
        <w:spacing w:after="200" w:line="276" w:lineRule="auto"/>
        <w:rPr>
          <w:rFonts w:ascii="Times New Roman" w:eastAsia="Calibri" w:hAnsi="Times New Roman" w:cs="Times New Roman"/>
          <w:sz w:val="20"/>
          <w:szCs w:val="20"/>
        </w:rPr>
      </w:pPr>
      <w:r w:rsidRPr="00DA27B7">
        <w:rPr>
          <w:rFonts w:ascii="Times New Roman" w:eastAsia="Times New Roman" w:hAnsi="Times New Roman" w:cs="Times New Roman"/>
          <w:sz w:val="20"/>
          <w:szCs w:val="20"/>
          <w:lang w:eastAsia="ru-RU"/>
        </w:rPr>
        <w:t xml:space="preserve">            м.п.</w:t>
      </w:r>
    </w:p>
    <w:p w14:paraId="1DED0B90" w14:textId="77777777" w:rsidR="00112775" w:rsidRDefault="00112775" w:rsidP="00112775">
      <w:pPr>
        <w:spacing w:after="0" w:line="276" w:lineRule="auto"/>
        <w:jc w:val="right"/>
        <w:rPr>
          <w:rFonts w:ascii="Times New Roman" w:eastAsia="Times New Roman" w:hAnsi="Times New Roman" w:cs="Times New Roman"/>
          <w:sz w:val="16"/>
          <w:szCs w:val="16"/>
          <w:lang w:eastAsia="ar-SA"/>
        </w:rPr>
      </w:pPr>
    </w:p>
    <w:p w14:paraId="29E15C98" w14:textId="77777777" w:rsidR="00112775" w:rsidRDefault="00112775" w:rsidP="00112775">
      <w:pPr>
        <w:spacing w:after="0" w:line="276" w:lineRule="auto"/>
        <w:jc w:val="right"/>
        <w:rPr>
          <w:rFonts w:ascii="Times New Roman" w:eastAsia="Times New Roman" w:hAnsi="Times New Roman" w:cs="Times New Roman"/>
          <w:sz w:val="16"/>
          <w:szCs w:val="16"/>
          <w:lang w:eastAsia="ar-SA"/>
        </w:rPr>
      </w:pPr>
    </w:p>
    <w:p w14:paraId="45A9FF6C" w14:textId="77777777" w:rsidR="00112775" w:rsidRDefault="00112775" w:rsidP="00112775">
      <w:pPr>
        <w:spacing w:after="0" w:line="276" w:lineRule="auto"/>
        <w:jc w:val="right"/>
        <w:rPr>
          <w:rFonts w:ascii="Times New Roman" w:eastAsia="Times New Roman" w:hAnsi="Times New Roman" w:cs="Times New Roman"/>
          <w:sz w:val="16"/>
          <w:szCs w:val="16"/>
          <w:lang w:eastAsia="ar-SA"/>
        </w:rPr>
      </w:pPr>
    </w:p>
    <w:p w14:paraId="25B8A1A9" w14:textId="77777777" w:rsidR="00112775" w:rsidRDefault="00112775" w:rsidP="00112775">
      <w:pPr>
        <w:spacing w:after="0" w:line="276" w:lineRule="auto"/>
        <w:jc w:val="right"/>
        <w:rPr>
          <w:rFonts w:ascii="Times New Roman" w:eastAsia="Times New Roman" w:hAnsi="Times New Roman" w:cs="Times New Roman"/>
          <w:sz w:val="16"/>
          <w:szCs w:val="16"/>
          <w:lang w:eastAsia="ar-SA"/>
        </w:rPr>
      </w:pPr>
    </w:p>
    <w:p w14:paraId="371E988D" w14:textId="77777777" w:rsidR="00112775" w:rsidRDefault="00112775" w:rsidP="00112775">
      <w:pPr>
        <w:spacing w:after="0" w:line="276" w:lineRule="auto"/>
        <w:jc w:val="right"/>
        <w:rPr>
          <w:rFonts w:ascii="Times New Roman" w:eastAsia="Times New Roman" w:hAnsi="Times New Roman" w:cs="Times New Roman"/>
          <w:sz w:val="16"/>
          <w:szCs w:val="16"/>
          <w:lang w:eastAsia="ar-SA"/>
        </w:rPr>
      </w:pPr>
    </w:p>
    <w:p w14:paraId="2BCF2FFE" w14:textId="77777777" w:rsidR="00112775" w:rsidRDefault="00112775" w:rsidP="00112775">
      <w:pPr>
        <w:spacing w:after="0" w:line="276" w:lineRule="auto"/>
        <w:jc w:val="right"/>
        <w:rPr>
          <w:rFonts w:ascii="Times New Roman" w:eastAsia="Times New Roman" w:hAnsi="Times New Roman" w:cs="Times New Roman"/>
          <w:sz w:val="16"/>
          <w:szCs w:val="16"/>
          <w:lang w:eastAsia="ar-SA"/>
        </w:rPr>
      </w:pPr>
    </w:p>
    <w:p w14:paraId="4670E3C9" w14:textId="77777777" w:rsidR="00112775" w:rsidRDefault="00112775" w:rsidP="00112775">
      <w:pPr>
        <w:spacing w:after="0" w:line="276" w:lineRule="auto"/>
        <w:jc w:val="right"/>
        <w:rPr>
          <w:rFonts w:ascii="Times New Roman" w:eastAsia="Times New Roman" w:hAnsi="Times New Roman" w:cs="Times New Roman"/>
          <w:sz w:val="16"/>
          <w:szCs w:val="16"/>
          <w:lang w:eastAsia="ar-SA"/>
        </w:rPr>
      </w:pPr>
    </w:p>
    <w:p w14:paraId="73DF7EEB" w14:textId="77777777" w:rsidR="00112775" w:rsidRDefault="00112775" w:rsidP="00112775">
      <w:pPr>
        <w:spacing w:after="0" w:line="276" w:lineRule="auto"/>
        <w:jc w:val="right"/>
        <w:rPr>
          <w:rFonts w:ascii="Times New Roman" w:eastAsia="Times New Roman" w:hAnsi="Times New Roman" w:cs="Times New Roman"/>
          <w:sz w:val="16"/>
          <w:szCs w:val="16"/>
          <w:lang w:eastAsia="ar-SA"/>
        </w:rPr>
      </w:pPr>
    </w:p>
    <w:p w14:paraId="2FAEB1C4" w14:textId="77777777" w:rsidR="001C3400" w:rsidRDefault="00EF6139" w:rsidP="00DB5CB3">
      <w:pPr>
        <w:spacing w:after="0" w:line="240" w:lineRule="auto"/>
        <w:ind w:firstLine="360"/>
        <w:jc w:val="right"/>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  </w:t>
      </w:r>
    </w:p>
    <w:p w14:paraId="322A8E47" w14:textId="77777777" w:rsidR="001C3400" w:rsidRDefault="001C3400" w:rsidP="00DB5CB3">
      <w:pPr>
        <w:spacing w:after="0" w:line="240" w:lineRule="auto"/>
        <w:ind w:firstLine="360"/>
        <w:jc w:val="right"/>
        <w:rPr>
          <w:rFonts w:ascii="Times New Roman" w:eastAsia="Times New Roman" w:hAnsi="Times New Roman" w:cs="Times New Roman"/>
          <w:b/>
          <w:sz w:val="28"/>
          <w:szCs w:val="28"/>
          <w:lang w:bidi="en-US"/>
        </w:rPr>
      </w:pPr>
    </w:p>
    <w:p w14:paraId="25A108D8" w14:textId="77777777" w:rsidR="001C3400" w:rsidRDefault="001C3400" w:rsidP="00DB5CB3">
      <w:pPr>
        <w:spacing w:after="0" w:line="240" w:lineRule="auto"/>
        <w:ind w:firstLine="360"/>
        <w:jc w:val="right"/>
        <w:rPr>
          <w:rFonts w:ascii="Times New Roman" w:eastAsia="Times New Roman" w:hAnsi="Times New Roman" w:cs="Times New Roman"/>
          <w:b/>
          <w:sz w:val="28"/>
          <w:szCs w:val="28"/>
          <w:lang w:bidi="en-US"/>
        </w:rPr>
      </w:pPr>
    </w:p>
    <w:p w14:paraId="2DDD1226" w14:textId="77777777" w:rsidR="001C3400" w:rsidRDefault="001C3400" w:rsidP="00DB5CB3">
      <w:pPr>
        <w:spacing w:after="0" w:line="240" w:lineRule="auto"/>
        <w:ind w:firstLine="360"/>
        <w:jc w:val="right"/>
        <w:rPr>
          <w:rFonts w:ascii="Times New Roman" w:eastAsia="Times New Roman" w:hAnsi="Times New Roman" w:cs="Times New Roman"/>
          <w:b/>
          <w:sz w:val="28"/>
          <w:szCs w:val="28"/>
          <w:lang w:bidi="en-US"/>
        </w:rPr>
      </w:pPr>
    </w:p>
    <w:p w14:paraId="574599F3" w14:textId="77777777" w:rsidR="00CD6CD8" w:rsidRDefault="00CD6CD8" w:rsidP="00DB5CB3">
      <w:pPr>
        <w:spacing w:after="0" w:line="240" w:lineRule="auto"/>
        <w:ind w:firstLine="360"/>
        <w:jc w:val="right"/>
        <w:rPr>
          <w:rFonts w:ascii="Times New Roman" w:eastAsia="Times New Roman" w:hAnsi="Times New Roman" w:cs="Times New Roman"/>
          <w:b/>
          <w:sz w:val="28"/>
          <w:szCs w:val="28"/>
          <w:lang w:bidi="en-US"/>
        </w:rPr>
      </w:pPr>
    </w:p>
    <w:p w14:paraId="242FDA9E" w14:textId="77777777" w:rsidR="00CD6CD8" w:rsidRDefault="00CD6CD8" w:rsidP="00DB5CB3">
      <w:pPr>
        <w:spacing w:after="0" w:line="240" w:lineRule="auto"/>
        <w:ind w:firstLine="360"/>
        <w:jc w:val="right"/>
        <w:rPr>
          <w:rFonts w:ascii="Times New Roman" w:eastAsia="Times New Roman" w:hAnsi="Times New Roman" w:cs="Times New Roman"/>
          <w:b/>
          <w:sz w:val="28"/>
          <w:szCs w:val="28"/>
          <w:lang w:bidi="en-US"/>
        </w:rPr>
      </w:pPr>
    </w:p>
    <w:p w14:paraId="5AE2A2FC" w14:textId="77777777" w:rsidR="00CD6CD8" w:rsidRDefault="00CD6CD8" w:rsidP="00DB5CB3">
      <w:pPr>
        <w:spacing w:after="0" w:line="240" w:lineRule="auto"/>
        <w:ind w:firstLine="360"/>
        <w:jc w:val="right"/>
        <w:rPr>
          <w:rFonts w:ascii="Times New Roman" w:eastAsia="Times New Roman" w:hAnsi="Times New Roman" w:cs="Times New Roman"/>
          <w:b/>
          <w:sz w:val="28"/>
          <w:szCs w:val="28"/>
          <w:lang w:bidi="en-US"/>
        </w:rPr>
      </w:pPr>
    </w:p>
    <w:p w14:paraId="4393713E" w14:textId="77777777" w:rsidR="00CD6CD8" w:rsidRDefault="00CD6CD8" w:rsidP="00DB5CB3">
      <w:pPr>
        <w:spacing w:after="0" w:line="240" w:lineRule="auto"/>
        <w:ind w:firstLine="360"/>
        <w:jc w:val="right"/>
        <w:rPr>
          <w:rFonts w:ascii="Times New Roman" w:eastAsia="Times New Roman" w:hAnsi="Times New Roman" w:cs="Times New Roman"/>
          <w:b/>
          <w:sz w:val="28"/>
          <w:szCs w:val="28"/>
          <w:lang w:bidi="en-US"/>
        </w:rPr>
      </w:pPr>
    </w:p>
    <w:p w14:paraId="0A6C2D3F" w14:textId="77777777" w:rsidR="00CD6CD8" w:rsidRDefault="00CD6CD8" w:rsidP="00DB5CB3">
      <w:pPr>
        <w:spacing w:after="0" w:line="240" w:lineRule="auto"/>
        <w:ind w:firstLine="360"/>
        <w:jc w:val="right"/>
        <w:rPr>
          <w:rFonts w:ascii="Times New Roman" w:eastAsia="Times New Roman" w:hAnsi="Times New Roman" w:cs="Times New Roman"/>
          <w:b/>
          <w:sz w:val="28"/>
          <w:szCs w:val="28"/>
          <w:lang w:bidi="en-US"/>
        </w:rPr>
      </w:pPr>
    </w:p>
    <w:p w14:paraId="73107591" w14:textId="77777777" w:rsidR="00CD6CD8" w:rsidRDefault="00CD6CD8" w:rsidP="00DB5CB3">
      <w:pPr>
        <w:spacing w:after="0" w:line="240" w:lineRule="auto"/>
        <w:ind w:firstLine="360"/>
        <w:jc w:val="right"/>
        <w:rPr>
          <w:rFonts w:ascii="Times New Roman" w:eastAsia="Times New Roman" w:hAnsi="Times New Roman" w:cs="Times New Roman"/>
          <w:b/>
          <w:sz w:val="28"/>
          <w:szCs w:val="28"/>
          <w:lang w:bidi="en-US"/>
        </w:rPr>
      </w:pPr>
    </w:p>
    <w:p w14:paraId="47EE7935" w14:textId="366B228A" w:rsidR="00711DCF" w:rsidRPr="004D0913" w:rsidRDefault="007A1F8D" w:rsidP="00DB5CB3">
      <w:pPr>
        <w:spacing w:after="0" w:line="240" w:lineRule="auto"/>
        <w:ind w:firstLine="36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Приложение № 1</w:t>
      </w:r>
      <w:r w:rsidR="00711DCF" w:rsidRPr="004D0913">
        <w:rPr>
          <w:rFonts w:ascii="Times New Roman" w:eastAsia="Times New Roman" w:hAnsi="Times New Roman" w:cs="Times New Roman"/>
          <w:i/>
          <w:sz w:val="20"/>
          <w:szCs w:val="20"/>
        </w:rPr>
        <w:t xml:space="preserve"> </w:t>
      </w:r>
    </w:p>
    <w:p w14:paraId="22ACC005" w14:textId="7EA720AD" w:rsidR="00711DCF" w:rsidRPr="004E76FE" w:rsidRDefault="00711DCF" w:rsidP="00711DCF">
      <w:pPr>
        <w:spacing w:after="0" w:line="240" w:lineRule="auto"/>
        <w:ind w:firstLine="482"/>
        <w:jc w:val="right"/>
        <w:rPr>
          <w:rFonts w:ascii="Times New Roman" w:eastAsia="Times New Roman" w:hAnsi="Times New Roman" w:cs="Times New Roman"/>
          <w:i/>
          <w:sz w:val="20"/>
          <w:szCs w:val="20"/>
        </w:rPr>
      </w:pPr>
      <w:r w:rsidRPr="004D0913">
        <w:rPr>
          <w:rFonts w:ascii="Times New Roman" w:eastAsia="Times New Roman" w:hAnsi="Times New Roman" w:cs="Times New Roman"/>
          <w:i/>
          <w:sz w:val="20"/>
          <w:szCs w:val="20"/>
        </w:rPr>
        <w:t xml:space="preserve">к </w:t>
      </w:r>
      <w:r w:rsidRPr="004E76FE">
        <w:rPr>
          <w:rFonts w:ascii="Times New Roman" w:eastAsia="Times New Roman" w:hAnsi="Times New Roman" w:cs="Times New Roman"/>
          <w:i/>
          <w:sz w:val="20"/>
          <w:szCs w:val="20"/>
        </w:rPr>
        <w:t>д</w:t>
      </w:r>
      <w:r w:rsidR="009B329D" w:rsidRPr="004E76FE">
        <w:rPr>
          <w:rFonts w:ascii="Times New Roman" w:eastAsia="Times New Roman" w:hAnsi="Times New Roman" w:cs="Times New Roman"/>
          <w:i/>
          <w:sz w:val="20"/>
          <w:szCs w:val="20"/>
        </w:rPr>
        <w:t>оговору</w:t>
      </w:r>
      <w:r w:rsidR="00563C8E" w:rsidRPr="004E76FE">
        <w:rPr>
          <w:rFonts w:ascii="Times New Roman" w:eastAsia="Times New Roman" w:hAnsi="Times New Roman" w:cs="Times New Roman"/>
          <w:i/>
          <w:sz w:val="20"/>
          <w:szCs w:val="20"/>
        </w:rPr>
        <w:t xml:space="preserve"> </w:t>
      </w:r>
      <w:r w:rsidR="009B329D" w:rsidRPr="004E76FE">
        <w:rPr>
          <w:rFonts w:ascii="Times New Roman" w:eastAsia="Times New Roman" w:hAnsi="Times New Roman" w:cs="Times New Roman"/>
          <w:i/>
          <w:sz w:val="20"/>
          <w:szCs w:val="20"/>
        </w:rPr>
        <w:t>поставки</w:t>
      </w:r>
      <w:r w:rsidR="004E76FE">
        <w:rPr>
          <w:rFonts w:ascii="Times New Roman" w:eastAsia="Times New Roman" w:hAnsi="Times New Roman" w:cs="Times New Roman"/>
          <w:i/>
          <w:sz w:val="20"/>
          <w:szCs w:val="20"/>
        </w:rPr>
        <w:t xml:space="preserve"> </w:t>
      </w:r>
    </w:p>
    <w:p w14:paraId="12BF957D" w14:textId="77777777" w:rsidR="004E76FE" w:rsidRPr="004E76FE" w:rsidRDefault="00711DCF" w:rsidP="004E76FE">
      <w:pPr>
        <w:spacing w:after="0" w:line="240" w:lineRule="auto"/>
        <w:ind w:firstLine="482"/>
        <w:jc w:val="right"/>
        <w:rPr>
          <w:rFonts w:ascii="Times New Roman" w:eastAsia="Times New Roman" w:hAnsi="Times New Roman" w:cs="Times New Roman"/>
          <w:i/>
          <w:sz w:val="20"/>
          <w:szCs w:val="20"/>
        </w:rPr>
      </w:pPr>
      <w:r w:rsidRPr="004E76FE">
        <w:rPr>
          <w:rFonts w:ascii="Times New Roman" w:hAnsi="Times New Roman" w:cs="Times New Roman"/>
          <w:i/>
          <w:sz w:val="20"/>
          <w:szCs w:val="20"/>
        </w:rPr>
        <w:t xml:space="preserve">                                                                                                 </w:t>
      </w:r>
      <w:r w:rsidR="00113267" w:rsidRPr="004E76FE">
        <w:rPr>
          <w:rFonts w:ascii="Times New Roman" w:hAnsi="Times New Roman" w:cs="Times New Roman"/>
          <w:i/>
          <w:sz w:val="20"/>
          <w:szCs w:val="20"/>
        </w:rPr>
        <w:t xml:space="preserve">                                     </w:t>
      </w:r>
      <w:r w:rsidR="004E76FE" w:rsidRPr="004E76FE">
        <w:rPr>
          <w:rFonts w:ascii="Times New Roman" w:eastAsia="Times New Roman" w:hAnsi="Times New Roman" w:cs="Times New Roman"/>
          <w:i/>
          <w:sz w:val="20"/>
          <w:szCs w:val="20"/>
        </w:rPr>
        <w:t>к извещению о проведении запроса цен на право</w:t>
      </w:r>
    </w:p>
    <w:p w14:paraId="5AD68851" w14:textId="77777777" w:rsidR="004E76FE" w:rsidRPr="004E76FE" w:rsidRDefault="004E76FE" w:rsidP="004E76FE">
      <w:pPr>
        <w:autoSpaceDE w:val="0"/>
        <w:autoSpaceDN w:val="0"/>
        <w:adjustRightInd w:val="0"/>
        <w:spacing w:after="0"/>
        <w:ind w:left="-108"/>
        <w:jc w:val="right"/>
        <w:rPr>
          <w:rFonts w:ascii="Times New Roman" w:eastAsia="Calibri" w:hAnsi="Times New Roman" w:cs="Times New Roman"/>
          <w:i/>
          <w:sz w:val="20"/>
          <w:szCs w:val="20"/>
        </w:rPr>
      </w:pPr>
      <w:r w:rsidRPr="004E76FE">
        <w:rPr>
          <w:rFonts w:ascii="Times New Roman" w:eastAsia="Times New Roman" w:hAnsi="Times New Roman" w:cs="Times New Roman"/>
          <w:i/>
          <w:sz w:val="20"/>
          <w:szCs w:val="20"/>
        </w:rPr>
        <w:t xml:space="preserve">                       заключения</w:t>
      </w:r>
      <w:r w:rsidRPr="004E76FE">
        <w:rPr>
          <w:rFonts w:ascii="Times New Roman" w:hAnsi="Times New Roman" w:cs="Times New Roman"/>
          <w:i/>
          <w:sz w:val="20"/>
          <w:szCs w:val="20"/>
        </w:rPr>
        <w:t xml:space="preserve"> договора </w:t>
      </w:r>
      <w:r w:rsidRPr="004E76FE">
        <w:rPr>
          <w:rFonts w:ascii="Times New Roman" w:eastAsia="Times New Roman" w:hAnsi="Times New Roman" w:cs="Times New Roman"/>
          <w:bCs/>
          <w:i/>
          <w:sz w:val="20"/>
          <w:szCs w:val="20"/>
          <w:lang w:eastAsia="ru-RU"/>
        </w:rPr>
        <w:t>поставки</w:t>
      </w:r>
      <w:r w:rsidRPr="004E76FE">
        <w:rPr>
          <w:rFonts w:ascii="Times New Roman" w:eastAsia="Times New Roman" w:hAnsi="Times New Roman" w:cs="Times New Roman"/>
          <w:b/>
          <w:bCs/>
          <w:sz w:val="20"/>
          <w:szCs w:val="20"/>
          <w:lang w:eastAsia="ru-RU"/>
        </w:rPr>
        <w:t xml:space="preserve"> </w:t>
      </w:r>
      <w:r w:rsidRPr="004E76FE">
        <w:rPr>
          <w:rFonts w:ascii="Times New Roman" w:eastAsia="Calibri" w:hAnsi="Times New Roman" w:cs="Times New Roman"/>
          <w:i/>
          <w:sz w:val="20"/>
          <w:szCs w:val="20"/>
        </w:rPr>
        <w:t xml:space="preserve">двухрядного  </w:t>
      </w:r>
    </w:p>
    <w:p w14:paraId="73387632" w14:textId="77777777" w:rsidR="004E76FE" w:rsidRPr="004E76FE" w:rsidRDefault="004E76FE" w:rsidP="004E76FE">
      <w:pPr>
        <w:autoSpaceDE w:val="0"/>
        <w:autoSpaceDN w:val="0"/>
        <w:adjustRightInd w:val="0"/>
        <w:spacing w:after="0"/>
        <w:ind w:left="-108"/>
        <w:jc w:val="right"/>
        <w:rPr>
          <w:rFonts w:ascii="Times New Roman" w:hAnsi="Times New Roman" w:cs="Times New Roman"/>
          <w:i/>
          <w:sz w:val="20"/>
          <w:szCs w:val="20"/>
        </w:rPr>
      </w:pPr>
      <w:r w:rsidRPr="004E76FE">
        <w:rPr>
          <w:rFonts w:ascii="Times New Roman" w:eastAsia="Calibri" w:hAnsi="Times New Roman" w:cs="Times New Roman"/>
          <w:i/>
          <w:sz w:val="20"/>
          <w:szCs w:val="20"/>
        </w:rPr>
        <w:t xml:space="preserve">картофелеуборочного  комбайна  </w:t>
      </w:r>
      <w:r w:rsidRPr="004E76FE">
        <w:rPr>
          <w:rFonts w:ascii="Times New Roman" w:eastAsia="Calibri" w:hAnsi="Times New Roman" w:cs="Times New Roman"/>
          <w:i/>
          <w:sz w:val="20"/>
          <w:szCs w:val="20"/>
          <w:lang w:val="en-US"/>
        </w:rPr>
        <w:t>GRIMME</w:t>
      </w:r>
      <w:r w:rsidRPr="004E76FE">
        <w:rPr>
          <w:rFonts w:ascii="Times New Roman" w:eastAsia="Calibri" w:hAnsi="Times New Roman" w:cs="Times New Roman"/>
          <w:i/>
          <w:sz w:val="20"/>
          <w:szCs w:val="20"/>
        </w:rPr>
        <w:t xml:space="preserve">  </w:t>
      </w:r>
      <w:r w:rsidRPr="004E76FE">
        <w:rPr>
          <w:rFonts w:ascii="Times New Roman" w:eastAsia="Calibri" w:hAnsi="Times New Roman" w:cs="Times New Roman"/>
          <w:i/>
          <w:sz w:val="20"/>
          <w:szCs w:val="20"/>
          <w:lang w:val="en-US"/>
        </w:rPr>
        <w:t>DR</w:t>
      </w:r>
      <w:r w:rsidRPr="004E76FE">
        <w:rPr>
          <w:rFonts w:ascii="Times New Roman" w:eastAsia="Calibri" w:hAnsi="Times New Roman" w:cs="Times New Roman"/>
          <w:i/>
          <w:sz w:val="20"/>
          <w:szCs w:val="20"/>
        </w:rPr>
        <w:t xml:space="preserve"> – 1500 </w:t>
      </w:r>
      <w:r w:rsidRPr="004E76FE">
        <w:rPr>
          <w:rFonts w:ascii="Times New Roman" w:eastAsia="Calibri" w:hAnsi="Times New Roman" w:cs="Times New Roman"/>
          <w:i/>
          <w:sz w:val="20"/>
          <w:szCs w:val="20"/>
          <w:lang w:val="en-US"/>
        </w:rPr>
        <w:t>UB</w:t>
      </w:r>
    </w:p>
    <w:p w14:paraId="584F4A85" w14:textId="5E5F8D60" w:rsidR="00711DCF" w:rsidRPr="00113267" w:rsidRDefault="00113267" w:rsidP="00711DCF">
      <w:pPr>
        <w:autoSpaceDE w:val="0"/>
        <w:autoSpaceDN w:val="0"/>
        <w:adjustRightInd w:val="0"/>
        <w:spacing w:after="0"/>
        <w:jc w:val="center"/>
        <w:rPr>
          <w:rFonts w:ascii="Times New Roman" w:eastAsia="Times New Roman" w:hAnsi="Times New Roman" w:cs="Times New Roman"/>
          <w:b/>
          <w:bCs/>
          <w:i/>
          <w:sz w:val="20"/>
          <w:szCs w:val="20"/>
          <w:lang w:eastAsia="ru-RU"/>
        </w:rPr>
      </w:pPr>
      <w:r w:rsidRPr="00113267">
        <w:rPr>
          <w:rFonts w:ascii="Times New Roman" w:eastAsia="Times New Roman" w:hAnsi="Times New Roman" w:cs="Times New Roman"/>
          <w:bCs/>
          <w:i/>
          <w:color w:val="000000"/>
          <w:sz w:val="20"/>
          <w:szCs w:val="20"/>
          <w:lang w:eastAsia="ar-SA"/>
        </w:rPr>
        <w:t xml:space="preserve"> </w:t>
      </w:r>
      <w:r w:rsidR="00711DCF" w:rsidRPr="00113267">
        <w:rPr>
          <w:rFonts w:ascii="Times New Roman" w:hAnsi="Times New Roman" w:cs="Times New Roman"/>
          <w:i/>
          <w:sz w:val="20"/>
          <w:szCs w:val="20"/>
        </w:rPr>
        <w:t xml:space="preserve">                           </w:t>
      </w:r>
      <w:r w:rsidR="004D0913" w:rsidRPr="00113267">
        <w:rPr>
          <w:rFonts w:ascii="Times New Roman" w:hAnsi="Times New Roman" w:cs="Times New Roman"/>
          <w:i/>
          <w:sz w:val="20"/>
          <w:szCs w:val="20"/>
        </w:rPr>
        <w:t xml:space="preserve">                   </w:t>
      </w:r>
      <w:r w:rsidR="00711DCF" w:rsidRPr="00113267">
        <w:rPr>
          <w:rFonts w:ascii="Times New Roman" w:hAnsi="Times New Roman" w:cs="Times New Roman"/>
          <w:i/>
          <w:sz w:val="20"/>
          <w:szCs w:val="20"/>
        </w:rPr>
        <w:t xml:space="preserve">  </w:t>
      </w:r>
    </w:p>
    <w:p w14:paraId="3F3C7D46" w14:textId="2BC4BE8E" w:rsidR="00711DCF" w:rsidRPr="004D0913" w:rsidRDefault="00711DCF" w:rsidP="00711DCF">
      <w:pPr>
        <w:autoSpaceDE w:val="0"/>
        <w:autoSpaceDN w:val="0"/>
        <w:adjustRightInd w:val="0"/>
        <w:spacing w:after="0"/>
        <w:jc w:val="center"/>
        <w:rPr>
          <w:rFonts w:ascii="Times New Roman" w:eastAsia="Times New Roman" w:hAnsi="Times New Roman" w:cs="Times New Roman"/>
          <w:bCs/>
          <w:sz w:val="20"/>
          <w:szCs w:val="20"/>
          <w:lang w:eastAsia="ru-RU"/>
        </w:rPr>
      </w:pPr>
      <w:r w:rsidRPr="004D0913">
        <w:rPr>
          <w:rFonts w:ascii="Times New Roman" w:eastAsia="Times New Roman" w:hAnsi="Times New Roman" w:cs="Times New Roman"/>
          <w:bCs/>
          <w:sz w:val="20"/>
          <w:szCs w:val="20"/>
          <w:lang w:eastAsia="ru-RU"/>
        </w:rPr>
        <w:t xml:space="preserve">                                                                                                                                                          от «___»  ___________202</w:t>
      </w:r>
      <w:r w:rsidR="004E76FE">
        <w:rPr>
          <w:rFonts w:ascii="Times New Roman" w:eastAsia="Times New Roman" w:hAnsi="Times New Roman" w:cs="Times New Roman"/>
          <w:bCs/>
          <w:sz w:val="20"/>
          <w:szCs w:val="20"/>
          <w:lang w:eastAsia="ru-RU"/>
        </w:rPr>
        <w:t>3</w:t>
      </w:r>
      <w:r w:rsidRPr="004D0913">
        <w:rPr>
          <w:rFonts w:ascii="Times New Roman" w:eastAsia="Times New Roman" w:hAnsi="Times New Roman" w:cs="Times New Roman"/>
          <w:bCs/>
          <w:sz w:val="20"/>
          <w:szCs w:val="20"/>
          <w:lang w:eastAsia="ru-RU"/>
        </w:rPr>
        <w:t xml:space="preserve"> </w:t>
      </w:r>
    </w:p>
    <w:p w14:paraId="0C051576" w14:textId="525D0F48" w:rsidR="00711DCF" w:rsidRPr="004D0913" w:rsidRDefault="00711DCF" w:rsidP="00711DCF">
      <w:pPr>
        <w:autoSpaceDE w:val="0"/>
        <w:autoSpaceDN w:val="0"/>
        <w:adjustRightInd w:val="0"/>
        <w:spacing w:after="0"/>
        <w:jc w:val="center"/>
        <w:rPr>
          <w:rFonts w:ascii="Times New Roman" w:hAnsi="Times New Roman" w:cs="Times New Roman"/>
          <w:sz w:val="20"/>
          <w:szCs w:val="20"/>
        </w:rPr>
      </w:pPr>
      <w:r w:rsidRPr="004D0913">
        <w:rPr>
          <w:rFonts w:ascii="Times New Roman" w:eastAsia="Times New Roman" w:hAnsi="Times New Roman" w:cs="Times New Roman"/>
          <w:bCs/>
          <w:sz w:val="20"/>
          <w:szCs w:val="20"/>
          <w:lang w:eastAsia="ru-RU"/>
        </w:rPr>
        <w:t xml:space="preserve">                                                                                                                                                                           № __________</w:t>
      </w:r>
    </w:p>
    <w:p w14:paraId="33353B47" w14:textId="466F6971" w:rsidR="00313E4E" w:rsidRDefault="00313E4E" w:rsidP="00EF6139">
      <w:pPr>
        <w:spacing w:after="0" w:line="240" w:lineRule="auto"/>
        <w:ind w:firstLine="360"/>
        <w:rPr>
          <w:rFonts w:ascii="Times New Roman" w:eastAsia="Times New Roman" w:hAnsi="Times New Roman" w:cs="Times New Roman"/>
          <w:b/>
          <w:sz w:val="28"/>
          <w:szCs w:val="28"/>
          <w:lang w:bidi="en-US"/>
        </w:rPr>
      </w:pPr>
    </w:p>
    <w:p w14:paraId="2B0E4B28" w14:textId="77777777" w:rsidR="00A379FC" w:rsidRPr="00A379FC" w:rsidRDefault="00A379FC" w:rsidP="00A379FC">
      <w:pPr>
        <w:widowControl w:val="0"/>
        <w:autoSpaceDE w:val="0"/>
        <w:autoSpaceDN w:val="0"/>
        <w:spacing w:after="0" w:line="240" w:lineRule="auto"/>
        <w:ind w:right="1123"/>
        <w:jc w:val="center"/>
        <w:rPr>
          <w:rFonts w:ascii="Times New Roman" w:eastAsia="Times New Roman" w:hAnsi="Times New Roman" w:cs="Times New Roman"/>
          <w:b/>
          <w:sz w:val="28"/>
          <w:szCs w:val="28"/>
          <w:lang w:bidi="en-US"/>
        </w:rPr>
      </w:pPr>
      <w:r w:rsidRPr="00A379FC">
        <w:rPr>
          <w:rFonts w:ascii="Times New Roman" w:eastAsia="Times New Roman" w:hAnsi="Times New Roman" w:cs="Times New Roman"/>
          <w:b/>
          <w:sz w:val="28"/>
          <w:szCs w:val="28"/>
          <w:lang w:bidi="en-US"/>
        </w:rPr>
        <w:t>Техническое задание</w:t>
      </w:r>
    </w:p>
    <w:p w14:paraId="5E6610ED" w14:textId="77777777" w:rsidR="00A379FC" w:rsidRPr="00A379FC" w:rsidRDefault="00A379FC" w:rsidP="00A379FC">
      <w:pPr>
        <w:spacing w:after="0" w:line="240" w:lineRule="auto"/>
        <w:ind w:firstLine="360"/>
        <w:rPr>
          <w:rFonts w:ascii="Times New Roman" w:eastAsia="Times New Roman" w:hAnsi="Times New Roman" w:cs="Times New Roman"/>
          <w:sz w:val="24"/>
          <w:szCs w:val="24"/>
          <w:lang w:bidi="en-US"/>
        </w:rPr>
      </w:pPr>
    </w:p>
    <w:p w14:paraId="0CA4344F" w14:textId="77777777" w:rsidR="00A379FC" w:rsidRPr="00A379FC" w:rsidRDefault="00A379FC" w:rsidP="00FE38DE">
      <w:pPr>
        <w:spacing w:after="0" w:line="240" w:lineRule="auto"/>
        <w:ind w:firstLine="709"/>
        <w:rPr>
          <w:rFonts w:ascii="Times New Roman" w:eastAsia="Times New Roman" w:hAnsi="Times New Roman" w:cs="Times New Roman"/>
          <w:sz w:val="24"/>
          <w:szCs w:val="24"/>
          <w:lang w:bidi="en-US"/>
        </w:rPr>
      </w:pPr>
      <w:r w:rsidRPr="00A379FC">
        <w:rPr>
          <w:rFonts w:ascii="Times New Roman" w:eastAsia="Times New Roman" w:hAnsi="Times New Roman" w:cs="Times New Roman"/>
          <w:b/>
          <w:sz w:val="24"/>
          <w:szCs w:val="24"/>
          <w:lang w:bidi="en-US"/>
        </w:rPr>
        <w:t>Заказчик:</w:t>
      </w:r>
      <w:r w:rsidRPr="00A379FC">
        <w:rPr>
          <w:rFonts w:ascii="Times New Roman" w:eastAsia="Times New Roman" w:hAnsi="Times New Roman" w:cs="Times New Roman"/>
          <w:sz w:val="24"/>
          <w:szCs w:val="24"/>
          <w:lang w:bidi="en-US"/>
        </w:rPr>
        <w:t xml:space="preserve"> Автономная некоммерческая организация «Краевой сельскохозяйственный фонд».</w:t>
      </w:r>
    </w:p>
    <w:p w14:paraId="127776DF" w14:textId="0C009E89" w:rsidR="00A379FC" w:rsidRPr="00A379FC" w:rsidRDefault="00A379FC" w:rsidP="00FE38DE">
      <w:pPr>
        <w:spacing w:after="0" w:line="276" w:lineRule="auto"/>
        <w:ind w:firstLine="709"/>
        <w:rPr>
          <w:rFonts w:ascii="Times New Roman" w:eastAsia="Calibri" w:hAnsi="Times New Roman" w:cs="Times New Roman"/>
          <w:sz w:val="24"/>
          <w:szCs w:val="24"/>
        </w:rPr>
      </w:pPr>
      <w:r w:rsidRPr="00A379FC">
        <w:rPr>
          <w:rFonts w:ascii="Times New Roman" w:eastAsia="Times New Roman" w:hAnsi="Times New Roman" w:cs="Times New Roman"/>
          <w:b/>
          <w:sz w:val="24"/>
          <w:szCs w:val="24"/>
          <w:lang w:bidi="en-US"/>
        </w:rPr>
        <w:t xml:space="preserve">Предмет закупки: </w:t>
      </w:r>
      <w:r w:rsidRPr="00A379FC">
        <w:rPr>
          <w:rFonts w:ascii="Times New Roman" w:eastAsia="Times New Roman" w:hAnsi="Times New Roman" w:cs="Times New Roman"/>
          <w:sz w:val="24"/>
          <w:szCs w:val="24"/>
          <w:lang w:bidi="en-US"/>
        </w:rPr>
        <w:t xml:space="preserve">Поставка </w:t>
      </w:r>
      <w:r w:rsidRPr="00A379FC">
        <w:rPr>
          <w:rFonts w:ascii="Times New Roman" w:eastAsia="Calibri" w:hAnsi="Times New Roman" w:cs="Times New Roman"/>
          <w:sz w:val="24"/>
          <w:szCs w:val="24"/>
        </w:rPr>
        <w:t xml:space="preserve">двухрядного картофелеуборочного комбайна </w:t>
      </w:r>
      <w:r w:rsidRPr="00A379FC">
        <w:rPr>
          <w:rFonts w:ascii="Times New Roman" w:eastAsia="Calibri" w:hAnsi="Times New Roman" w:cs="Times New Roman"/>
          <w:sz w:val="24"/>
          <w:szCs w:val="24"/>
          <w:lang w:val="en-US"/>
        </w:rPr>
        <w:t>GRIMME</w:t>
      </w:r>
      <w:r w:rsidRPr="00A379FC">
        <w:rPr>
          <w:rFonts w:ascii="Times New Roman" w:eastAsia="Calibri" w:hAnsi="Times New Roman" w:cs="Times New Roman"/>
          <w:sz w:val="24"/>
          <w:szCs w:val="24"/>
        </w:rPr>
        <w:t xml:space="preserve"> </w:t>
      </w:r>
      <w:r w:rsidRPr="00A379FC">
        <w:rPr>
          <w:rFonts w:ascii="Times New Roman" w:eastAsia="Calibri" w:hAnsi="Times New Roman" w:cs="Times New Roman"/>
          <w:sz w:val="24"/>
          <w:szCs w:val="24"/>
          <w:lang w:val="en-US"/>
        </w:rPr>
        <w:t>DR</w:t>
      </w:r>
      <w:r w:rsidRPr="00A379FC">
        <w:rPr>
          <w:rFonts w:ascii="Times New Roman" w:eastAsia="Calibri" w:hAnsi="Times New Roman" w:cs="Times New Roman"/>
          <w:sz w:val="24"/>
          <w:szCs w:val="24"/>
        </w:rPr>
        <w:t xml:space="preserve"> – 1500 </w:t>
      </w:r>
      <w:r w:rsidRPr="00A379FC">
        <w:rPr>
          <w:rFonts w:ascii="Times New Roman" w:eastAsia="Calibri" w:hAnsi="Times New Roman" w:cs="Times New Roman"/>
          <w:sz w:val="24"/>
          <w:szCs w:val="24"/>
          <w:lang w:val="en-US"/>
        </w:rPr>
        <w:t>UB</w:t>
      </w:r>
      <w:r w:rsidRPr="00A379FC">
        <w:rPr>
          <w:rFonts w:ascii="Times New Roman" w:eastAsia="Calibri" w:hAnsi="Times New Roman" w:cs="Times New Roman"/>
          <w:sz w:val="24"/>
          <w:szCs w:val="24"/>
        </w:rPr>
        <w:t>.</w:t>
      </w:r>
    </w:p>
    <w:p w14:paraId="0C17F705" w14:textId="77777777" w:rsidR="00A379FC" w:rsidRPr="00A379FC" w:rsidRDefault="00A379FC" w:rsidP="00A379FC">
      <w:pPr>
        <w:widowControl w:val="0"/>
        <w:spacing w:after="0" w:line="240" w:lineRule="auto"/>
        <w:ind w:firstLine="567"/>
        <w:contextualSpacing/>
        <w:jc w:val="both"/>
        <w:rPr>
          <w:rFonts w:ascii="Times New Roman" w:eastAsia="MS Mincho" w:hAnsi="Times New Roman" w:cs="Times New Roman"/>
          <w:color w:val="000000"/>
        </w:rPr>
      </w:pPr>
    </w:p>
    <w:p w14:paraId="0E6C4287" w14:textId="77777777" w:rsidR="00A379FC" w:rsidRPr="00A379FC" w:rsidRDefault="00A379FC" w:rsidP="00A379FC">
      <w:pPr>
        <w:spacing w:after="0" w:line="240" w:lineRule="auto"/>
        <w:contextualSpacing/>
        <w:jc w:val="center"/>
        <w:rPr>
          <w:rFonts w:ascii="Times New Roman" w:eastAsia="Times New Roman" w:hAnsi="Times New Roman" w:cs="Times New Roman"/>
          <w:b/>
          <w:sz w:val="20"/>
          <w:szCs w:val="20"/>
          <w:lang w:bidi="en-US"/>
        </w:rPr>
      </w:pPr>
      <w:r w:rsidRPr="00A379FC">
        <w:rPr>
          <w:rFonts w:ascii="Times New Roman" w:eastAsia="Times New Roman" w:hAnsi="Times New Roman" w:cs="Times New Roman"/>
          <w:b/>
          <w:sz w:val="20"/>
          <w:szCs w:val="20"/>
          <w:lang w:bidi="en-US"/>
        </w:rPr>
        <w:t>1. ТРЕБОВАНИЯ К ПРЕДМЕТУ ЗАКУПКИ</w:t>
      </w:r>
    </w:p>
    <w:p w14:paraId="6A40E1FF" w14:textId="77777777" w:rsidR="00A379FC" w:rsidRPr="00A379FC" w:rsidRDefault="00A379FC" w:rsidP="00A379FC">
      <w:pPr>
        <w:spacing w:after="0" w:line="240" w:lineRule="auto"/>
        <w:ind w:firstLine="360"/>
        <w:jc w:val="center"/>
        <w:rPr>
          <w:rFonts w:ascii="Times New Roman" w:eastAsia="Times New Roman" w:hAnsi="Times New Roman" w:cs="Times New Roman"/>
          <w:b/>
          <w:sz w:val="20"/>
          <w:szCs w:val="20"/>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A379FC" w:rsidRPr="00A379FC" w14:paraId="0756752E" w14:textId="77777777" w:rsidTr="00A379FC">
        <w:trPr>
          <w:trHeight w:val="87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62AF33D" w14:textId="77777777" w:rsidR="00A379FC" w:rsidRPr="00A379FC" w:rsidRDefault="00A379FC" w:rsidP="00A379FC">
            <w:pPr>
              <w:spacing w:after="0" w:line="240" w:lineRule="auto"/>
              <w:jc w:val="center"/>
              <w:rPr>
                <w:rFonts w:ascii="Times New Roman" w:eastAsia="Times New Roman" w:hAnsi="Times New Roman" w:cs="Times New Roman"/>
                <w:b/>
                <w:sz w:val="24"/>
                <w:szCs w:val="24"/>
                <w:lang w:bidi="en-US"/>
              </w:rPr>
            </w:pPr>
            <w:r w:rsidRPr="00A379FC">
              <w:rPr>
                <w:rFonts w:ascii="Times New Roman" w:eastAsia="Times New Roman" w:hAnsi="Times New Roman" w:cs="Times New Roman"/>
                <w:b/>
                <w:sz w:val="24"/>
                <w:szCs w:val="24"/>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48C251D0" w14:textId="77777777" w:rsidR="00A379FC" w:rsidRPr="00A379FC" w:rsidRDefault="00A379FC" w:rsidP="00A379FC">
            <w:pPr>
              <w:spacing w:after="0" w:line="240" w:lineRule="auto"/>
              <w:jc w:val="center"/>
              <w:rPr>
                <w:rFonts w:ascii="Times New Roman" w:eastAsia="Times New Roman" w:hAnsi="Times New Roman" w:cs="Times New Roman"/>
                <w:b/>
                <w:sz w:val="24"/>
                <w:szCs w:val="24"/>
                <w:lang w:bidi="en-US"/>
              </w:rPr>
            </w:pPr>
            <w:r w:rsidRPr="00A379FC">
              <w:rPr>
                <w:rFonts w:ascii="Times New Roman" w:eastAsia="Times New Roman" w:hAnsi="Times New Roman" w:cs="Times New Roman"/>
                <w:b/>
                <w:sz w:val="24"/>
                <w:szCs w:val="24"/>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1C96C8E" w14:textId="77777777" w:rsidR="00A379FC" w:rsidRPr="00A379FC" w:rsidRDefault="00A379FC" w:rsidP="00A379FC">
            <w:pPr>
              <w:spacing w:after="0" w:line="240" w:lineRule="auto"/>
              <w:jc w:val="center"/>
              <w:rPr>
                <w:rFonts w:ascii="Times New Roman" w:eastAsia="Times New Roman" w:hAnsi="Times New Roman" w:cs="Times New Roman"/>
                <w:b/>
                <w:sz w:val="24"/>
                <w:szCs w:val="24"/>
                <w:lang w:bidi="en-US"/>
              </w:rPr>
            </w:pPr>
            <w:r w:rsidRPr="00A379FC">
              <w:rPr>
                <w:rFonts w:ascii="Times New Roman" w:eastAsia="Times New Roman" w:hAnsi="Times New Roman" w:cs="Times New Roman"/>
                <w:b/>
                <w:sz w:val="24"/>
                <w:szCs w:val="24"/>
                <w:lang w:bidi="en-US"/>
              </w:rPr>
              <w:t>Описание основных требований</w:t>
            </w:r>
          </w:p>
        </w:tc>
      </w:tr>
      <w:tr w:rsidR="00A379FC" w:rsidRPr="00A379FC" w14:paraId="68A35841" w14:textId="77777777" w:rsidTr="00A379FC">
        <w:trPr>
          <w:trHeight w:val="65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ADA2747" w14:textId="77777777" w:rsidR="00A379FC" w:rsidRPr="00A379FC" w:rsidRDefault="00A379FC" w:rsidP="00A379FC">
            <w:pPr>
              <w:spacing w:after="0" w:line="240" w:lineRule="auto"/>
              <w:jc w:val="center"/>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26308702" w14:textId="571576D1" w:rsidR="00A379FC" w:rsidRPr="00A379FC" w:rsidRDefault="00A379FC" w:rsidP="00FE38DE">
            <w:pPr>
              <w:spacing w:after="0" w:line="240" w:lineRule="auto"/>
              <w:ind w:firstLine="7"/>
              <w:rPr>
                <w:rFonts w:ascii="Times New Roman" w:eastAsia="Times New Roman" w:hAnsi="Times New Roman" w:cs="Times New Roman"/>
                <w:bCs/>
                <w:sz w:val="24"/>
                <w:szCs w:val="24"/>
                <w:lang w:bidi="en-US"/>
              </w:rPr>
            </w:pPr>
            <w:r w:rsidRPr="00A379FC">
              <w:rPr>
                <w:rFonts w:ascii="Times New Roman" w:eastAsia="Times New Roman" w:hAnsi="Times New Roman" w:cs="Times New Roman"/>
                <w:bCs/>
                <w:sz w:val="24"/>
                <w:szCs w:val="24"/>
                <w:lang w:bidi="en-US"/>
              </w:rPr>
              <w:t>Описание предмета</w:t>
            </w:r>
            <w:r w:rsidR="00FE38DE">
              <w:rPr>
                <w:rFonts w:ascii="Times New Roman" w:eastAsia="Times New Roman" w:hAnsi="Times New Roman" w:cs="Times New Roman"/>
                <w:bCs/>
                <w:sz w:val="24"/>
                <w:szCs w:val="24"/>
                <w:lang w:bidi="en-US"/>
              </w:rPr>
              <w:t xml:space="preserve"> </w:t>
            </w:r>
            <w:r w:rsidRPr="00A379FC">
              <w:rPr>
                <w:rFonts w:ascii="Times New Roman" w:eastAsia="Times New Roman" w:hAnsi="Times New Roman" w:cs="Times New Roman"/>
                <w:bCs/>
                <w:sz w:val="24"/>
                <w:szCs w:val="24"/>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2EB81FA9" w14:textId="79FD5F22" w:rsidR="00A379FC" w:rsidRPr="00A379FC" w:rsidRDefault="00A379FC" w:rsidP="00A379FC">
            <w:pPr>
              <w:spacing w:after="0" w:line="276" w:lineRule="auto"/>
              <w:rPr>
                <w:rFonts w:ascii="Times New Roman" w:eastAsia="Times New Roman" w:hAnsi="Times New Roman" w:cs="Times New Roman"/>
                <w:sz w:val="24"/>
                <w:szCs w:val="24"/>
                <w:lang w:bidi="en-US"/>
              </w:rPr>
            </w:pPr>
            <w:r w:rsidRPr="00A379FC">
              <w:rPr>
                <w:rFonts w:ascii="Times New Roman" w:eastAsia="Times New Roman" w:hAnsi="Times New Roman" w:cs="Times New Roman"/>
                <w:bCs/>
                <w:sz w:val="24"/>
                <w:szCs w:val="24"/>
                <w:lang w:bidi="en-US"/>
              </w:rPr>
              <w:t>Поставка</w:t>
            </w:r>
            <w:r w:rsidRPr="00A379FC">
              <w:rPr>
                <w:rFonts w:ascii="Times New Roman" w:eastAsia="Times New Roman" w:hAnsi="Times New Roman" w:cs="Times New Roman"/>
                <w:b/>
                <w:sz w:val="24"/>
                <w:szCs w:val="24"/>
                <w:lang w:bidi="en-US"/>
              </w:rPr>
              <w:t xml:space="preserve"> </w:t>
            </w:r>
            <w:r w:rsidRPr="00A379FC">
              <w:rPr>
                <w:rFonts w:ascii="Times New Roman" w:eastAsia="Calibri" w:hAnsi="Times New Roman" w:cs="Times New Roman"/>
                <w:sz w:val="24"/>
                <w:szCs w:val="24"/>
              </w:rPr>
              <w:t xml:space="preserve">двухрядного картофелеуборочного комбайна </w:t>
            </w:r>
            <w:r w:rsidRPr="00A379FC">
              <w:rPr>
                <w:rFonts w:ascii="Times New Roman" w:eastAsia="Calibri" w:hAnsi="Times New Roman" w:cs="Times New Roman"/>
                <w:sz w:val="24"/>
                <w:szCs w:val="24"/>
                <w:lang w:val="en-US"/>
              </w:rPr>
              <w:t>GRIMME</w:t>
            </w:r>
            <w:r w:rsidRPr="00A379FC">
              <w:rPr>
                <w:rFonts w:ascii="Times New Roman" w:eastAsia="Calibri" w:hAnsi="Times New Roman" w:cs="Times New Roman"/>
                <w:sz w:val="24"/>
                <w:szCs w:val="24"/>
              </w:rPr>
              <w:t xml:space="preserve"> </w:t>
            </w:r>
            <w:r w:rsidRPr="00A379FC">
              <w:rPr>
                <w:rFonts w:ascii="Times New Roman" w:eastAsia="Calibri" w:hAnsi="Times New Roman" w:cs="Times New Roman"/>
                <w:sz w:val="24"/>
                <w:szCs w:val="24"/>
                <w:lang w:val="en-US"/>
              </w:rPr>
              <w:t>DR</w:t>
            </w:r>
            <w:r w:rsidRPr="00A379FC">
              <w:rPr>
                <w:rFonts w:ascii="Times New Roman" w:eastAsia="Calibri" w:hAnsi="Times New Roman" w:cs="Times New Roman"/>
                <w:sz w:val="24"/>
                <w:szCs w:val="24"/>
              </w:rPr>
              <w:t xml:space="preserve"> – 1500 </w:t>
            </w:r>
            <w:r w:rsidRPr="00A379FC">
              <w:rPr>
                <w:rFonts w:ascii="Times New Roman" w:eastAsia="Calibri" w:hAnsi="Times New Roman" w:cs="Times New Roman"/>
                <w:sz w:val="24"/>
                <w:szCs w:val="24"/>
                <w:lang w:val="en-US"/>
              </w:rPr>
              <w:t>UB</w:t>
            </w:r>
            <w:r w:rsidRPr="00A379FC">
              <w:rPr>
                <w:rFonts w:ascii="Times New Roman" w:eastAsia="Calibri" w:hAnsi="Times New Roman" w:cs="Times New Roman"/>
                <w:sz w:val="24"/>
                <w:szCs w:val="24"/>
              </w:rPr>
              <w:t xml:space="preserve"> (для тяжёлых почв) в количестве 1 (одной) единицы.</w:t>
            </w:r>
          </w:p>
        </w:tc>
      </w:tr>
      <w:tr w:rsidR="00A379FC" w:rsidRPr="00A379FC" w14:paraId="4C5DDD9A" w14:textId="77777777" w:rsidTr="00A379FC">
        <w:trPr>
          <w:trHeight w:val="1983"/>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D7DA8DA" w14:textId="77777777" w:rsidR="00A379FC" w:rsidRPr="00A379FC" w:rsidRDefault="00A379FC" w:rsidP="00A379FC">
            <w:pPr>
              <w:spacing w:after="0" w:line="240" w:lineRule="auto"/>
              <w:jc w:val="center"/>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38C39AF9" w14:textId="77777777" w:rsidR="00A379FC" w:rsidRPr="00A379FC" w:rsidRDefault="00A379FC" w:rsidP="00A379FC">
            <w:pPr>
              <w:spacing w:after="0" w:line="240" w:lineRule="auto"/>
              <w:ind w:firstLine="7"/>
              <w:rPr>
                <w:rFonts w:ascii="Times New Roman" w:eastAsia="Times New Roman" w:hAnsi="Times New Roman" w:cs="Times New Roman"/>
                <w:bCs/>
                <w:sz w:val="24"/>
                <w:szCs w:val="24"/>
                <w:lang w:bidi="en-US"/>
              </w:rPr>
            </w:pPr>
            <w:r w:rsidRPr="00A379FC">
              <w:rPr>
                <w:rFonts w:ascii="Times New Roman" w:eastAsia="Times New Roman" w:hAnsi="Times New Roman" w:cs="Times New Roman"/>
                <w:bCs/>
                <w:sz w:val="24"/>
                <w:szCs w:val="24"/>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31D0BE3" w14:textId="77777777" w:rsidR="00A379FC" w:rsidRPr="00A379FC" w:rsidRDefault="00A379FC" w:rsidP="00A379FC">
            <w:pPr>
              <w:spacing w:after="0" w:line="240" w:lineRule="auto"/>
              <w:jc w:val="both"/>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 xml:space="preserve">Товар должен соответствовать требованиям российских и международных технических регламентов, техническим условиям и нормативным характеристикам, указанным в настоящем Техническом задании. </w:t>
            </w:r>
          </w:p>
        </w:tc>
      </w:tr>
      <w:tr w:rsidR="00A379FC" w:rsidRPr="00A379FC" w14:paraId="596429D7" w14:textId="77777777" w:rsidTr="00A379FC">
        <w:trPr>
          <w:trHeight w:val="1689"/>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80B4A7E" w14:textId="77777777" w:rsidR="00A379FC" w:rsidRPr="00A379FC" w:rsidRDefault="00A379FC" w:rsidP="00A379FC">
            <w:pPr>
              <w:spacing w:after="0" w:line="240" w:lineRule="auto"/>
              <w:jc w:val="center"/>
              <w:rPr>
                <w:rFonts w:ascii="Times New Roman" w:eastAsia="Times New Roman" w:hAnsi="Times New Roman" w:cs="Times New Roman"/>
                <w:sz w:val="24"/>
                <w:szCs w:val="24"/>
                <w:lang w:val="en-US" w:bidi="en-US"/>
              </w:rPr>
            </w:pPr>
            <w:r w:rsidRPr="00A379FC">
              <w:rPr>
                <w:rFonts w:ascii="Times New Roman" w:eastAsia="Times New Roman" w:hAnsi="Times New Roman" w:cs="Times New Roman"/>
                <w:sz w:val="24"/>
                <w:szCs w:val="24"/>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74358CAD" w14:textId="77777777" w:rsidR="00A379FC" w:rsidRPr="00A379FC" w:rsidRDefault="00A379FC" w:rsidP="00A379FC">
            <w:pPr>
              <w:spacing w:after="0" w:line="240" w:lineRule="auto"/>
              <w:ind w:firstLine="7"/>
              <w:rPr>
                <w:rFonts w:ascii="Times New Roman" w:eastAsia="Times New Roman" w:hAnsi="Times New Roman" w:cs="Times New Roman"/>
                <w:bCs/>
                <w:sz w:val="24"/>
                <w:szCs w:val="24"/>
                <w:lang w:bidi="en-US"/>
              </w:rPr>
            </w:pPr>
            <w:r w:rsidRPr="00A379FC">
              <w:rPr>
                <w:rFonts w:ascii="Times New Roman" w:eastAsia="Times New Roman" w:hAnsi="Times New Roman" w:cs="Times New Roman"/>
                <w:bCs/>
                <w:sz w:val="24"/>
                <w:szCs w:val="24"/>
                <w:lang w:bidi="en-US"/>
              </w:rPr>
              <w:t xml:space="preserve">Требования </w:t>
            </w:r>
          </w:p>
          <w:p w14:paraId="4562BEEF" w14:textId="77777777" w:rsidR="00A379FC" w:rsidRPr="00A379FC" w:rsidRDefault="00A379FC" w:rsidP="00A379FC">
            <w:pPr>
              <w:spacing w:after="0" w:line="240" w:lineRule="auto"/>
              <w:ind w:firstLine="7"/>
              <w:rPr>
                <w:rFonts w:ascii="Times New Roman" w:eastAsia="Times New Roman" w:hAnsi="Times New Roman" w:cs="Times New Roman"/>
                <w:bCs/>
                <w:sz w:val="24"/>
                <w:szCs w:val="24"/>
                <w:lang w:bidi="en-US"/>
              </w:rPr>
            </w:pPr>
            <w:r w:rsidRPr="00A379FC">
              <w:rPr>
                <w:rFonts w:ascii="Times New Roman" w:eastAsia="Times New Roman" w:hAnsi="Times New Roman" w:cs="Times New Roman"/>
                <w:bCs/>
                <w:sz w:val="24"/>
                <w:szCs w:val="24"/>
                <w:lang w:bidi="en-US"/>
              </w:rPr>
              <w:t>к дате изготовления товара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843BADA" w14:textId="5C062B19" w:rsidR="00A379FC" w:rsidRPr="00A379FC" w:rsidRDefault="00A379FC" w:rsidP="00D91411">
            <w:pPr>
              <w:spacing w:after="0" w:line="240" w:lineRule="auto"/>
              <w:jc w:val="both"/>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 xml:space="preserve">Комбайн должен быть </w:t>
            </w:r>
            <w:r w:rsidR="00A714ED">
              <w:rPr>
                <w:rFonts w:ascii="Times New Roman" w:eastAsia="Times New Roman" w:hAnsi="Times New Roman" w:cs="Times New Roman"/>
                <w:sz w:val="24"/>
                <w:szCs w:val="24"/>
                <w:lang w:bidi="en-US"/>
              </w:rPr>
              <w:t>не ранее 2005 года выпуска.</w:t>
            </w:r>
            <w:r w:rsidRPr="00A379FC">
              <w:rPr>
                <w:rFonts w:ascii="Times New Roman" w:eastAsia="Times New Roman" w:hAnsi="Times New Roman" w:cs="Times New Roman"/>
                <w:sz w:val="24"/>
                <w:szCs w:val="24"/>
                <w:lang w:bidi="en-US"/>
              </w:rPr>
              <w:t xml:space="preserve"> Эксплуатация в СНГ не допускается! Товар должен быть свободен от прав третьих лиц и организаций, полностью и надлежащим образом оформлен для продажи его на территории Российской Федерации.</w:t>
            </w:r>
          </w:p>
        </w:tc>
      </w:tr>
      <w:tr w:rsidR="00A379FC" w:rsidRPr="00A379FC" w14:paraId="0D517DDB" w14:textId="77777777" w:rsidTr="00A379FC">
        <w:trPr>
          <w:trHeight w:val="83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2A6057A" w14:textId="77777777" w:rsidR="00A379FC" w:rsidRPr="00A379FC" w:rsidRDefault="00A379FC" w:rsidP="00A379FC">
            <w:pPr>
              <w:spacing w:after="0" w:line="240" w:lineRule="auto"/>
              <w:jc w:val="center"/>
              <w:rPr>
                <w:rFonts w:ascii="Times New Roman" w:eastAsia="Times New Roman" w:hAnsi="Times New Roman" w:cs="Times New Roman"/>
                <w:sz w:val="24"/>
                <w:szCs w:val="24"/>
                <w:lang w:val="en-US" w:bidi="en-US"/>
              </w:rPr>
            </w:pPr>
            <w:r w:rsidRPr="00A379FC">
              <w:rPr>
                <w:rFonts w:ascii="Times New Roman" w:eastAsia="Times New Roman" w:hAnsi="Times New Roman" w:cs="Times New Roman"/>
                <w:sz w:val="24"/>
                <w:szCs w:val="24"/>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662D1A7F" w14:textId="77777777" w:rsidR="00A379FC" w:rsidRPr="00A379FC" w:rsidRDefault="00A379FC" w:rsidP="00A379FC">
            <w:pPr>
              <w:spacing w:after="0" w:line="240" w:lineRule="auto"/>
              <w:ind w:firstLine="7"/>
              <w:rPr>
                <w:rFonts w:ascii="Times New Roman" w:eastAsia="Times New Roman" w:hAnsi="Times New Roman" w:cs="Times New Roman"/>
                <w:bCs/>
                <w:sz w:val="24"/>
                <w:szCs w:val="24"/>
                <w:lang w:val="en-US" w:bidi="en-US"/>
              </w:rPr>
            </w:pPr>
            <w:proofErr w:type="spellStart"/>
            <w:r w:rsidRPr="00A379FC">
              <w:rPr>
                <w:rFonts w:ascii="Times New Roman" w:eastAsia="Times New Roman" w:hAnsi="Times New Roman" w:cs="Times New Roman"/>
                <w:bCs/>
                <w:sz w:val="24"/>
                <w:szCs w:val="24"/>
                <w:lang w:val="en-US" w:bidi="en-US"/>
              </w:rPr>
              <w:t>Срок</w:t>
            </w:r>
            <w:proofErr w:type="spellEnd"/>
            <w:r w:rsidRPr="00A379FC">
              <w:rPr>
                <w:rFonts w:ascii="Times New Roman" w:eastAsia="Times New Roman" w:hAnsi="Times New Roman" w:cs="Times New Roman"/>
                <w:bCs/>
                <w:sz w:val="24"/>
                <w:szCs w:val="24"/>
                <w:lang w:bidi="en-US"/>
              </w:rPr>
              <w:t xml:space="preserve"> </w:t>
            </w:r>
            <w:r w:rsidRPr="00A379FC">
              <w:rPr>
                <w:rFonts w:ascii="Times New Roman" w:eastAsia="Times New Roman" w:hAnsi="Times New Roman" w:cs="Times New Roman"/>
                <w:bCs/>
                <w:sz w:val="24"/>
                <w:szCs w:val="24"/>
                <w:lang w:val="en-US" w:bidi="en-US"/>
              </w:rPr>
              <w:t xml:space="preserve"> </w:t>
            </w:r>
            <w:proofErr w:type="spellStart"/>
            <w:r w:rsidRPr="00A379FC">
              <w:rPr>
                <w:rFonts w:ascii="Times New Roman" w:eastAsia="Times New Roman" w:hAnsi="Times New Roman" w:cs="Times New Roman"/>
                <w:bCs/>
                <w:sz w:val="24"/>
                <w:szCs w:val="24"/>
                <w:lang w:val="en-US" w:bidi="en-US"/>
              </w:rPr>
              <w:t>поставки</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B5E59AB" w14:textId="73B0439B" w:rsidR="00A379FC" w:rsidRPr="00A379FC" w:rsidRDefault="00A379FC" w:rsidP="00A379FC">
            <w:pPr>
              <w:spacing w:after="0" w:line="240" w:lineRule="auto"/>
              <w:jc w:val="both"/>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 xml:space="preserve">Поставка товара осуществляется в </w:t>
            </w:r>
            <w:r w:rsidRPr="00A379FC">
              <w:rPr>
                <w:rFonts w:ascii="Times New Roman" w:eastAsia="Calibri" w:hAnsi="Times New Roman" w:cs="Times New Roman"/>
                <w:sz w:val="24"/>
                <w:szCs w:val="24"/>
              </w:rPr>
              <w:t>течение 90 дней с момента внесения предоплаты по договору поставки.</w:t>
            </w:r>
          </w:p>
          <w:p w14:paraId="1DA2E5AA" w14:textId="77777777" w:rsidR="00A379FC" w:rsidRPr="00A379FC" w:rsidRDefault="00A379FC" w:rsidP="00A379FC">
            <w:pPr>
              <w:spacing w:after="0" w:line="240" w:lineRule="auto"/>
              <w:jc w:val="both"/>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Допускается досрочная поставка товара.</w:t>
            </w:r>
          </w:p>
        </w:tc>
      </w:tr>
      <w:tr w:rsidR="00A379FC" w:rsidRPr="00A379FC" w14:paraId="143E8D13" w14:textId="77777777" w:rsidTr="00A379FC">
        <w:trPr>
          <w:trHeight w:val="126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A55FEE6" w14:textId="77777777" w:rsidR="00A379FC" w:rsidRPr="00A379FC" w:rsidRDefault="00A379FC" w:rsidP="00A379FC">
            <w:pPr>
              <w:spacing w:after="0" w:line="240" w:lineRule="auto"/>
              <w:jc w:val="center"/>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202063D8" w14:textId="77777777" w:rsidR="00A379FC" w:rsidRPr="00A379FC" w:rsidRDefault="00A379FC" w:rsidP="00A379FC">
            <w:pPr>
              <w:spacing w:after="0" w:line="240" w:lineRule="auto"/>
              <w:ind w:firstLine="7"/>
              <w:rPr>
                <w:rFonts w:ascii="Times New Roman" w:eastAsia="Times New Roman" w:hAnsi="Times New Roman" w:cs="Times New Roman"/>
                <w:bCs/>
                <w:sz w:val="24"/>
                <w:szCs w:val="24"/>
                <w:lang w:bidi="en-US"/>
              </w:rPr>
            </w:pPr>
            <w:r w:rsidRPr="00A379FC">
              <w:rPr>
                <w:rFonts w:ascii="Times New Roman" w:eastAsia="Times New Roman" w:hAnsi="Times New Roman" w:cs="Times New Roman"/>
                <w:bCs/>
                <w:sz w:val="24"/>
                <w:szCs w:val="24"/>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2F4F6766" w14:textId="73C1FBB6" w:rsidR="00A379FC" w:rsidRPr="00A379FC" w:rsidRDefault="00A379FC" w:rsidP="00FE38DE">
            <w:pPr>
              <w:spacing w:after="0" w:line="240" w:lineRule="auto"/>
              <w:jc w:val="both"/>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Вместе с товаром Покупателю предоставляется техническая документация согласно ко</w:t>
            </w:r>
            <w:r w:rsidR="00A714ED">
              <w:rPr>
                <w:rFonts w:ascii="Times New Roman" w:eastAsia="Times New Roman" w:hAnsi="Times New Roman" w:cs="Times New Roman"/>
                <w:sz w:val="24"/>
                <w:szCs w:val="24"/>
                <w:lang w:bidi="en-US"/>
              </w:rPr>
              <w:t>мплектации завода-изготовителя</w:t>
            </w:r>
            <w:r w:rsidRPr="00A379FC">
              <w:rPr>
                <w:rFonts w:ascii="Times New Roman" w:eastAsia="Times New Roman" w:hAnsi="Times New Roman" w:cs="Times New Roman"/>
                <w:sz w:val="24"/>
                <w:szCs w:val="24"/>
                <w:lang w:bidi="en-US"/>
              </w:rPr>
              <w:t>.</w:t>
            </w:r>
          </w:p>
        </w:tc>
      </w:tr>
      <w:tr w:rsidR="00A379FC" w:rsidRPr="00A379FC" w14:paraId="05BA9E0B" w14:textId="77777777" w:rsidTr="00A379FC">
        <w:trPr>
          <w:trHeight w:val="116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EB6BD49" w14:textId="77777777" w:rsidR="00A379FC" w:rsidRPr="00A379FC" w:rsidRDefault="00A379FC" w:rsidP="00A379FC">
            <w:pPr>
              <w:spacing w:after="0" w:line="240" w:lineRule="auto"/>
              <w:jc w:val="center"/>
              <w:rPr>
                <w:rFonts w:ascii="Times New Roman" w:eastAsia="Times New Roman" w:hAnsi="Times New Roman" w:cs="Times New Roman"/>
                <w:sz w:val="24"/>
                <w:szCs w:val="24"/>
                <w:lang w:val="en-US" w:bidi="en-US"/>
              </w:rPr>
            </w:pPr>
            <w:r w:rsidRPr="00A379FC">
              <w:rPr>
                <w:rFonts w:ascii="Times New Roman" w:eastAsia="Times New Roman" w:hAnsi="Times New Roman" w:cs="Times New Roman"/>
                <w:sz w:val="24"/>
                <w:szCs w:val="24"/>
                <w:lang w:val="en-US" w:bidi="en-US"/>
              </w:rPr>
              <w:t>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038879E2" w14:textId="77777777" w:rsidR="00A379FC" w:rsidRPr="00A379FC" w:rsidRDefault="00A379FC" w:rsidP="00A379FC">
            <w:pPr>
              <w:spacing w:after="0" w:line="240" w:lineRule="auto"/>
              <w:ind w:firstLine="7"/>
              <w:rPr>
                <w:rFonts w:ascii="Times New Roman" w:eastAsia="Times New Roman" w:hAnsi="Times New Roman" w:cs="Times New Roman"/>
                <w:bCs/>
                <w:sz w:val="24"/>
                <w:szCs w:val="24"/>
                <w:lang w:val="en-US" w:bidi="en-US"/>
              </w:rPr>
            </w:pPr>
            <w:proofErr w:type="spellStart"/>
            <w:r w:rsidRPr="00A379FC">
              <w:rPr>
                <w:rFonts w:ascii="Times New Roman" w:eastAsia="Times New Roman" w:hAnsi="Times New Roman" w:cs="Times New Roman"/>
                <w:bCs/>
                <w:sz w:val="24"/>
                <w:szCs w:val="24"/>
                <w:lang w:val="en-US" w:bidi="en-US"/>
              </w:rPr>
              <w:t>Гарантийные</w:t>
            </w:r>
            <w:proofErr w:type="spellEnd"/>
            <w:r w:rsidRPr="00A379FC">
              <w:rPr>
                <w:rFonts w:ascii="Times New Roman" w:eastAsia="Times New Roman" w:hAnsi="Times New Roman" w:cs="Times New Roman"/>
                <w:bCs/>
                <w:sz w:val="24"/>
                <w:szCs w:val="24"/>
                <w:lang w:val="en-US" w:bidi="en-US"/>
              </w:rPr>
              <w:t xml:space="preserve"> </w:t>
            </w:r>
            <w:proofErr w:type="spellStart"/>
            <w:r w:rsidRPr="00A379FC">
              <w:rPr>
                <w:rFonts w:ascii="Times New Roman" w:eastAsia="Times New Roman" w:hAnsi="Times New Roman" w:cs="Times New Roman"/>
                <w:bCs/>
                <w:sz w:val="24"/>
                <w:szCs w:val="24"/>
                <w:lang w:val="en-US" w:bidi="en-US"/>
              </w:rPr>
              <w:t>обязательства</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25B876D8" w14:textId="77777777" w:rsidR="00A379FC" w:rsidRPr="00A379FC" w:rsidRDefault="00A379FC" w:rsidP="00A379FC">
            <w:pPr>
              <w:spacing w:after="0" w:line="240" w:lineRule="auto"/>
              <w:jc w:val="both"/>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Гарантийный срок:</w:t>
            </w:r>
          </w:p>
          <w:p w14:paraId="30B40899" w14:textId="1826EB6B" w:rsidR="00A379FC" w:rsidRPr="00A379FC" w:rsidRDefault="00A379FC" w:rsidP="00D91411">
            <w:pPr>
              <w:spacing w:after="0" w:line="240" w:lineRule="auto"/>
              <w:jc w:val="both"/>
              <w:rPr>
                <w:rFonts w:ascii="Times New Roman" w:eastAsia="Times New Roman" w:hAnsi="Times New Roman" w:cs="Times New Roman"/>
                <w:sz w:val="24"/>
                <w:szCs w:val="24"/>
                <w:lang w:bidi="en-US"/>
              </w:rPr>
            </w:pPr>
            <w:r w:rsidRPr="00A379FC">
              <w:rPr>
                <w:rFonts w:ascii="Times New Roman" w:eastAsia="Calibri" w:hAnsi="Times New Roman" w:cs="Times New Roman"/>
                <w:sz w:val="24"/>
                <w:szCs w:val="24"/>
              </w:rPr>
              <w:t xml:space="preserve"> – Двухрядного картофелеуборочного комбайна </w:t>
            </w:r>
            <w:r w:rsidRPr="00A379FC">
              <w:rPr>
                <w:rFonts w:ascii="Times New Roman" w:eastAsia="Calibri" w:hAnsi="Times New Roman" w:cs="Times New Roman"/>
                <w:sz w:val="24"/>
                <w:szCs w:val="24"/>
                <w:lang w:val="en-US"/>
              </w:rPr>
              <w:t>GRIMME</w:t>
            </w:r>
            <w:r w:rsidRPr="00A379FC">
              <w:rPr>
                <w:rFonts w:ascii="Times New Roman" w:eastAsia="Calibri" w:hAnsi="Times New Roman" w:cs="Times New Roman"/>
                <w:sz w:val="24"/>
                <w:szCs w:val="24"/>
              </w:rPr>
              <w:t xml:space="preserve"> </w:t>
            </w:r>
            <w:r w:rsidRPr="00A379FC">
              <w:rPr>
                <w:rFonts w:ascii="Times New Roman" w:eastAsia="Calibri" w:hAnsi="Times New Roman" w:cs="Times New Roman"/>
                <w:sz w:val="24"/>
                <w:szCs w:val="24"/>
                <w:lang w:val="en-US"/>
              </w:rPr>
              <w:t>DR</w:t>
            </w:r>
            <w:r w:rsidRPr="00A379FC">
              <w:rPr>
                <w:rFonts w:ascii="Times New Roman" w:eastAsia="Calibri" w:hAnsi="Times New Roman" w:cs="Times New Roman"/>
                <w:sz w:val="24"/>
                <w:szCs w:val="24"/>
              </w:rPr>
              <w:t xml:space="preserve"> – 1500 </w:t>
            </w:r>
            <w:r w:rsidRPr="00A379FC">
              <w:rPr>
                <w:rFonts w:ascii="Times New Roman" w:eastAsia="Calibri" w:hAnsi="Times New Roman" w:cs="Times New Roman"/>
                <w:sz w:val="24"/>
                <w:szCs w:val="24"/>
                <w:lang w:val="en-US"/>
              </w:rPr>
              <w:t>UB</w:t>
            </w:r>
            <w:r w:rsidRPr="00A379FC">
              <w:rPr>
                <w:rFonts w:ascii="Times New Roman" w:eastAsia="Calibri" w:hAnsi="Times New Roman" w:cs="Times New Roman"/>
                <w:sz w:val="24"/>
                <w:szCs w:val="24"/>
              </w:rPr>
              <w:t xml:space="preserve"> (для тяжёлых почв) в количестве 1 (одной) единицы</w:t>
            </w:r>
            <w:r w:rsidR="00D91411">
              <w:rPr>
                <w:rFonts w:ascii="Times New Roman" w:eastAsia="Calibri" w:hAnsi="Times New Roman" w:cs="Times New Roman"/>
                <w:sz w:val="24"/>
                <w:szCs w:val="24"/>
              </w:rPr>
              <w:t>,</w:t>
            </w:r>
            <w:r w:rsidRPr="00A379FC">
              <w:rPr>
                <w:rFonts w:ascii="Times New Roman" w:eastAsia="Calibri" w:hAnsi="Times New Roman" w:cs="Times New Roman"/>
                <w:sz w:val="24"/>
                <w:szCs w:val="24"/>
              </w:rPr>
              <w:t xml:space="preserve"> гарантия не менее 6 месяцев, за счет поставщика </w:t>
            </w:r>
            <w:r w:rsidRPr="00A379FC">
              <w:rPr>
                <w:rFonts w:ascii="Times New Roman" w:eastAsia="Times New Roman" w:hAnsi="Times New Roman" w:cs="Times New Roman"/>
                <w:sz w:val="24"/>
                <w:szCs w:val="24"/>
                <w:lang w:bidi="en-US"/>
              </w:rPr>
              <w:t>с даты подписания Акта ввода Товара в эксплуатацию (пуско-наладку).</w:t>
            </w:r>
          </w:p>
        </w:tc>
      </w:tr>
    </w:tbl>
    <w:p w14:paraId="634DB1E8" w14:textId="77777777" w:rsidR="00A379FC" w:rsidRPr="00A379FC" w:rsidRDefault="00A379FC" w:rsidP="00A379FC">
      <w:pPr>
        <w:spacing w:after="0" w:line="240" w:lineRule="auto"/>
        <w:contextualSpacing/>
        <w:rPr>
          <w:rFonts w:ascii="Times New Roman" w:eastAsia="Times New Roman" w:hAnsi="Times New Roman" w:cs="Times New Roman"/>
          <w:b/>
          <w:sz w:val="20"/>
          <w:szCs w:val="20"/>
          <w:lang w:bidi="en-US"/>
        </w:rPr>
      </w:pPr>
      <w:r w:rsidRPr="00A379FC">
        <w:rPr>
          <w:rFonts w:ascii="Times New Roman" w:eastAsia="Times New Roman" w:hAnsi="Times New Roman" w:cs="Times New Roman"/>
          <w:b/>
          <w:sz w:val="20"/>
          <w:szCs w:val="20"/>
          <w:lang w:bidi="en-US"/>
        </w:rPr>
        <w:t xml:space="preserve">                                                 </w:t>
      </w:r>
    </w:p>
    <w:p w14:paraId="36AF0E0A" w14:textId="77777777" w:rsidR="00A379FC" w:rsidRPr="00A379FC" w:rsidRDefault="00A379FC" w:rsidP="00A379FC">
      <w:pPr>
        <w:spacing w:after="0" w:line="240" w:lineRule="auto"/>
        <w:contextualSpacing/>
        <w:jc w:val="center"/>
        <w:rPr>
          <w:rFonts w:ascii="Times New Roman" w:eastAsia="Times New Roman" w:hAnsi="Times New Roman" w:cs="Times New Roman"/>
          <w:b/>
          <w:sz w:val="20"/>
          <w:szCs w:val="20"/>
          <w:lang w:bidi="en-US"/>
        </w:rPr>
      </w:pPr>
    </w:p>
    <w:p w14:paraId="74BA59AA" w14:textId="77777777" w:rsidR="00A379FC" w:rsidRPr="00A379FC" w:rsidRDefault="00A379FC" w:rsidP="00A379FC">
      <w:pPr>
        <w:spacing w:after="0" w:line="240" w:lineRule="auto"/>
        <w:contextualSpacing/>
        <w:jc w:val="center"/>
        <w:rPr>
          <w:rFonts w:ascii="Times New Roman" w:eastAsia="Times New Roman" w:hAnsi="Times New Roman" w:cs="Times New Roman"/>
          <w:b/>
          <w:sz w:val="20"/>
          <w:szCs w:val="20"/>
          <w:lang w:bidi="en-US"/>
        </w:rPr>
      </w:pPr>
    </w:p>
    <w:p w14:paraId="4EBF09C5" w14:textId="2F6482C5" w:rsidR="00A379FC" w:rsidRPr="00A379FC" w:rsidRDefault="00A379FC" w:rsidP="00A379FC">
      <w:pPr>
        <w:spacing w:after="0" w:line="240" w:lineRule="auto"/>
        <w:contextualSpacing/>
        <w:jc w:val="center"/>
        <w:rPr>
          <w:rFonts w:ascii="Times New Roman" w:eastAsia="Times New Roman" w:hAnsi="Times New Roman" w:cs="Times New Roman"/>
          <w:b/>
          <w:sz w:val="20"/>
          <w:szCs w:val="20"/>
          <w:lang w:bidi="en-US"/>
        </w:rPr>
      </w:pPr>
      <w:r w:rsidRPr="00A379FC">
        <w:rPr>
          <w:rFonts w:ascii="Times New Roman" w:eastAsia="Times New Roman" w:hAnsi="Times New Roman" w:cs="Times New Roman"/>
          <w:b/>
          <w:sz w:val="20"/>
          <w:szCs w:val="20"/>
          <w:lang w:bidi="en-US"/>
        </w:rPr>
        <w:t xml:space="preserve">                                                                                                                                                                                                                                </w:t>
      </w:r>
    </w:p>
    <w:p w14:paraId="7E87D48E" w14:textId="77777777" w:rsidR="00A379FC" w:rsidRPr="00A379FC" w:rsidRDefault="00A379FC" w:rsidP="00A379FC">
      <w:pPr>
        <w:spacing w:after="0" w:line="240" w:lineRule="auto"/>
        <w:contextualSpacing/>
        <w:jc w:val="center"/>
        <w:rPr>
          <w:rFonts w:ascii="Times New Roman" w:eastAsia="Times New Roman" w:hAnsi="Times New Roman" w:cs="Times New Roman"/>
          <w:b/>
          <w:sz w:val="20"/>
          <w:szCs w:val="20"/>
          <w:lang w:bidi="en-US"/>
        </w:rPr>
      </w:pPr>
      <w:r w:rsidRPr="00A379FC">
        <w:rPr>
          <w:rFonts w:ascii="Times New Roman" w:eastAsia="Times New Roman" w:hAnsi="Times New Roman" w:cs="Times New Roman"/>
          <w:b/>
          <w:sz w:val="20"/>
          <w:szCs w:val="20"/>
          <w:lang w:bidi="en-US"/>
        </w:rPr>
        <w:lastRenderedPageBreak/>
        <w:t>2. ТРЕБОВАНИЯ К ПОСТАВЩИКУ</w:t>
      </w:r>
    </w:p>
    <w:p w14:paraId="3BF257ED" w14:textId="77777777" w:rsidR="00A379FC" w:rsidRPr="00A379FC" w:rsidRDefault="00A379FC" w:rsidP="00A379FC">
      <w:pPr>
        <w:spacing w:after="0" w:line="240" w:lineRule="auto"/>
        <w:contextualSpacing/>
        <w:jc w:val="center"/>
        <w:rPr>
          <w:rFonts w:ascii="Times New Roman" w:eastAsia="Times New Roman" w:hAnsi="Times New Roman" w:cs="Times New Roman"/>
          <w:b/>
          <w:sz w:val="20"/>
          <w:szCs w:val="20"/>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50"/>
        <w:gridCol w:w="6855"/>
      </w:tblGrid>
      <w:tr w:rsidR="00A379FC" w:rsidRPr="00A379FC" w14:paraId="10F70E98" w14:textId="77777777" w:rsidTr="00A379FC">
        <w:trPr>
          <w:cantSplit/>
          <w:trHeight w:val="335"/>
          <w:tblHeader/>
          <w:jc w:val="center"/>
        </w:trPr>
        <w:tc>
          <w:tcPr>
            <w:tcW w:w="283" w:type="dxa"/>
            <w:shd w:val="clear" w:color="auto" w:fill="auto"/>
            <w:vAlign w:val="center"/>
          </w:tcPr>
          <w:p w14:paraId="5B24012D" w14:textId="77777777" w:rsidR="00A379FC" w:rsidRPr="00A379FC" w:rsidRDefault="00A379FC" w:rsidP="00A379FC">
            <w:pPr>
              <w:spacing w:after="0" w:line="240" w:lineRule="auto"/>
              <w:rPr>
                <w:rFonts w:ascii="Times New Roman" w:eastAsia="Times New Roman" w:hAnsi="Times New Roman" w:cs="Times New Roman"/>
                <w:b/>
                <w:sz w:val="24"/>
                <w:szCs w:val="24"/>
                <w:lang w:bidi="en-US"/>
              </w:rPr>
            </w:pPr>
            <w:r w:rsidRPr="00A379FC">
              <w:rPr>
                <w:rFonts w:ascii="Times New Roman" w:eastAsia="Times New Roman" w:hAnsi="Times New Roman" w:cs="Times New Roman"/>
                <w:b/>
                <w:sz w:val="24"/>
                <w:szCs w:val="24"/>
                <w:lang w:bidi="en-US"/>
              </w:rPr>
              <w:t>№ п/п</w:t>
            </w:r>
          </w:p>
        </w:tc>
        <w:tc>
          <w:tcPr>
            <w:tcW w:w="2694" w:type="dxa"/>
            <w:shd w:val="clear" w:color="auto" w:fill="auto"/>
            <w:vAlign w:val="center"/>
          </w:tcPr>
          <w:p w14:paraId="0F4E12A3" w14:textId="77777777" w:rsidR="00A379FC" w:rsidRPr="00A379FC" w:rsidRDefault="00A379FC" w:rsidP="00A379FC">
            <w:pPr>
              <w:spacing w:after="0" w:line="240" w:lineRule="auto"/>
              <w:jc w:val="center"/>
              <w:rPr>
                <w:rFonts w:ascii="Times New Roman" w:eastAsia="Times New Roman" w:hAnsi="Times New Roman" w:cs="Times New Roman"/>
                <w:b/>
                <w:sz w:val="24"/>
                <w:szCs w:val="24"/>
                <w:lang w:bidi="en-US"/>
              </w:rPr>
            </w:pPr>
            <w:r w:rsidRPr="00A379FC">
              <w:rPr>
                <w:rFonts w:ascii="Times New Roman" w:eastAsia="Times New Roman" w:hAnsi="Times New Roman" w:cs="Times New Roman"/>
                <w:b/>
                <w:sz w:val="24"/>
                <w:szCs w:val="24"/>
                <w:lang w:bidi="en-US"/>
              </w:rPr>
              <w:t>Перечень основных требований</w:t>
            </w:r>
          </w:p>
        </w:tc>
        <w:tc>
          <w:tcPr>
            <w:tcW w:w="7088" w:type="dxa"/>
            <w:shd w:val="clear" w:color="auto" w:fill="auto"/>
            <w:vAlign w:val="center"/>
          </w:tcPr>
          <w:p w14:paraId="412DB149" w14:textId="77777777" w:rsidR="00A379FC" w:rsidRPr="00A379FC" w:rsidRDefault="00A379FC" w:rsidP="00A379FC">
            <w:pPr>
              <w:spacing w:after="0" w:line="240" w:lineRule="auto"/>
              <w:jc w:val="center"/>
              <w:rPr>
                <w:rFonts w:ascii="Times New Roman" w:eastAsia="Times New Roman" w:hAnsi="Times New Roman" w:cs="Times New Roman"/>
                <w:b/>
                <w:sz w:val="24"/>
                <w:szCs w:val="24"/>
                <w:lang w:bidi="en-US"/>
              </w:rPr>
            </w:pPr>
            <w:r w:rsidRPr="00A379FC">
              <w:rPr>
                <w:rFonts w:ascii="Times New Roman" w:eastAsia="Times New Roman" w:hAnsi="Times New Roman" w:cs="Times New Roman"/>
                <w:b/>
                <w:sz w:val="24"/>
                <w:szCs w:val="24"/>
                <w:lang w:bidi="en-US"/>
              </w:rPr>
              <w:t>Описание основных требований</w:t>
            </w:r>
          </w:p>
        </w:tc>
      </w:tr>
      <w:tr w:rsidR="00A379FC" w:rsidRPr="00A379FC" w14:paraId="1671F6A3" w14:textId="77777777" w:rsidTr="00A379FC">
        <w:trPr>
          <w:cantSplit/>
          <w:jc w:val="center"/>
        </w:trPr>
        <w:tc>
          <w:tcPr>
            <w:tcW w:w="283" w:type="dxa"/>
            <w:shd w:val="clear" w:color="auto" w:fill="auto"/>
            <w:vAlign w:val="center"/>
          </w:tcPr>
          <w:p w14:paraId="70F7A539" w14:textId="77777777" w:rsidR="00A379FC" w:rsidRPr="00A379FC" w:rsidRDefault="00A379FC" w:rsidP="00A379FC">
            <w:pPr>
              <w:spacing w:after="0" w:line="240" w:lineRule="auto"/>
              <w:jc w:val="center"/>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1.</w:t>
            </w:r>
          </w:p>
        </w:tc>
        <w:tc>
          <w:tcPr>
            <w:tcW w:w="2694" w:type="dxa"/>
            <w:shd w:val="clear" w:color="auto" w:fill="auto"/>
            <w:vAlign w:val="center"/>
          </w:tcPr>
          <w:p w14:paraId="678A6AE6" w14:textId="77777777" w:rsidR="00A379FC" w:rsidRPr="00A379FC" w:rsidRDefault="00A379FC" w:rsidP="00A379FC">
            <w:pPr>
              <w:spacing w:after="0" w:line="240" w:lineRule="auto"/>
              <w:ind w:firstLine="7"/>
              <w:rPr>
                <w:rFonts w:ascii="Times New Roman" w:eastAsia="Times New Roman" w:hAnsi="Times New Roman" w:cs="Times New Roman"/>
                <w:bCs/>
                <w:sz w:val="24"/>
                <w:szCs w:val="24"/>
                <w:lang w:bidi="en-US"/>
              </w:rPr>
            </w:pPr>
            <w:r w:rsidRPr="00A379FC">
              <w:rPr>
                <w:rFonts w:ascii="Times New Roman" w:eastAsia="Times New Roman" w:hAnsi="Times New Roman" w:cs="Times New Roman"/>
                <w:bCs/>
                <w:sz w:val="24"/>
                <w:szCs w:val="24"/>
                <w:lang w:bidi="en-US"/>
              </w:rPr>
              <w:t>Обязательства поставщика по замене Товара ненадлежащего качества</w:t>
            </w:r>
          </w:p>
        </w:tc>
        <w:tc>
          <w:tcPr>
            <w:tcW w:w="7088" w:type="dxa"/>
            <w:shd w:val="clear" w:color="auto" w:fill="auto"/>
          </w:tcPr>
          <w:p w14:paraId="4433E8AC" w14:textId="4A02B92F" w:rsidR="00A379FC" w:rsidRPr="00A379FC" w:rsidRDefault="00A379FC" w:rsidP="001C3400">
            <w:pPr>
              <w:spacing w:after="0" w:line="240" w:lineRule="auto"/>
              <w:ind w:left="87" w:hanging="3"/>
              <w:contextualSpacing/>
              <w:jc w:val="both"/>
              <w:rPr>
                <w:rFonts w:ascii="Times New Roman" w:eastAsia="Times New Roman" w:hAnsi="Times New Roman" w:cs="Times New Roman"/>
                <w:sz w:val="24"/>
                <w:szCs w:val="24"/>
                <w:lang w:bidi="en-US"/>
              </w:rPr>
            </w:pPr>
            <w:r w:rsidRPr="00A379FC">
              <w:rPr>
                <w:rFonts w:ascii="Times New Roman" w:eastAsia="Calibri" w:hAnsi="Times New Roman" w:cs="Times New Roman"/>
                <w:sz w:val="24"/>
                <w:szCs w:val="24"/>
              </w:rPr>
              <w:t xml:space="preserve">Двухрядный картофелеуборочный комбайн </w:t>
            </w:r>
            <w:r w:rsidRPr="00A379FC">
              <w:rPr>
                <w:rFonts w:ascii="Times New Roman" w:eastAsia="Calibri" w:hAnsi="Times New Roman" w:cs="Times New Roman"/>
                <w:sz w:val="24"/>
                <w:szCs w:val="24"/>
                <w:lang w:val="en-US"/>
              </w:rPr>
              <w:t>GRIMME</w:t>
            </w:r>
            <w:r w:rsidRPr="00A379FC">
              <w:rPr>
                <w:rFonts w:ascii="Times New Roman" w:eastAsia="Calibri" w:hAnsi="Times New Roman" w:cs="Times New Roman"/>
                <w:sz w:val="24"/>
                <w:szCs w:val="24"/>
              </w:rPr>
              <w:t xml:space="preserve"> </w:t>
            </w:r>
            <w:r w:rsidRPr="00A379FC">
              <w:rPr>
                <w:rFonts w:ascii="Times New Roman" w:eastAsia="Calibri" w:hAnsi="Times New Roman" w:cs="Times New Roman"/>
                <w:sz w:val="24"/>
                <w:szCs w:val="24"/>
                <w:lang w:val="en-US"/>
              </w:rPr>
              <w:t>DR</w:t>
            </w:r>
            <w:r w:rsidRPr="00A379FC">
              <w:rPr>
                <w:rFonts w:ascii="Times New Roman" w:eastAsia="Calibri" w:hAnsi="Times New Roman" w:cs="Times New Roman"/>
                <w:sz w:val="24"/>
                <w:szCs w:val="24"/>
              </w:rPr>
              <w:t xml:space="preserve"> – 1500 </w:t>
            </w:r>
            <w:r w:rsidRPr="00A379FC">
              <w:rPr>
                <w:rFonts w:ascii="Times New Roman" w:eastAsia="Calibri" w:hAnsi="Times New Roman" w:cs="Times New Roman"/>
                <w:sz w:val="24"/>
                <w:szCs w:val="24"/>
                <w:lang w:val="en-US"/>
              </w:rPr>
              <w:t>UB</w:t>
            </w:r>
            <w:r w:rsidR="00A714ED">
              <w:rPr>
                <w:rFonts w:ascii="Times New Roman" w:eastAsia="Calibri" w:hAnsi="Times New Roman" w:cs="Times New Roman"/>
                <w:sz w:val="24"/>
                <w:szCs w:val="24"/>
              </w:rPr>
              <w:t xml:space="preserve"> (для тяжёлых почв)</w:t>
            </w:r>
            <w:r w:rsidRPr="00A379FC">
              <w:rPr>
                <w:rFonts w:ascii="Times New Roman" w:eastAsia="Calibri" w:hAnsi="Times New Roman" w:cs="Times New Roman"/>
                <w:sz w:val="24"/>
                <w:szCs w:val="24"/>
              </w:rPr>
              <w:t>: п</w:t>
            </w:r>
            <w:r w:rsidRPr="00A379FC">
              <w:rPr>
                <w:rFonts w:ascii="Times New Roman" w:eastAsia="Times New Roman" w:hAnsi="Times New Roman" w:cs="Times New Roman"/>
                <w:sz w:val="24"/>
                <w:szCs w:val="24"/>
                <w:lang w:bidi="en-US"/>
              </w:rPr>
              <w:t>ри обнаружении брака или несоответствия товара техническому заданию при передаче техники (в случае подтверждения брака или несоответствия товара техническому заданию). Поставщик не позднее 60 (шестидесяти) дней обязан осуществить замену товара, неисправного агрегата(узла) или (на усмотрение Заказчика) вернуть уплаченную стоимость товара и возместить Заказчику транспортные расходы и расходы, связанные с проведением испытаний.</w:t>
            </w:r>
          </w:p>
        </w:tc>
      </w:tr>
    </w:tbl>
    <w:p w14:paraId="2D0F9120" w14:textId="77777777" w:rsidR="00A379FC" w:rsidRPr="00A379FC" w:rsidRDefault="00A379FC" w:rsidP="00A379FC">
      <w:pPr>
        <w:spacing w:after="0" w:line="240" w:lineRule="auto"/>
        <w:contextualSpacing/>
        <w:rPr>
          <w:rFonts w:ascii="Times New Roman" w:eastAsia="Times New Roman" w:hAnsi="Times New Roman" w:cs="Times New Roman"/>
          <w:b/>
          <w:sz w:val="20"/>
          <w:szCs w:val="20"/>
          <w:lang w:bidi="en-US"/>
        </w:rPr>
      </w:pPr>
      <w:r w:rsidRPr="00A379FC">
        <w:rPr>
          <w:rFonts w:ascii="Times New Roman" w:eastAsia="Times New Roman" w:hAnsi="Times New Roman" w:cs="Times New Roman"/>
          <w:b/>
          <w:sz w:val="20"/>
          <w:szCs w:val="20"/>
          <w:lang w:bidi="en-US"/>
        </w:rPr>
        <w:t xml:space="preserve">                                                   </w:t>
      </w:r>
    </w:p>
    <w:p w14:paraId="493F3E29" w14:textId="77777777" w:rsidR="00A379FC" w:rsidRPr="00A379FC" w:rsidRDefault="00A379FC" w:rsidP="00A379FC">
      <w:pPr>
        <w:spacing w:after="0" w:line="240" w:lineRule="auto"/>
        <w:contextualSpacing/>
        <w:jc w:val="center"/>
        <w:rPr>
          <w:rFonts w:ascii="Times New Roman" w:eastAsia="Times New Roman" w:hAnsi="Times New Roman" w:cs="Times New Roman"/>
          <w:b/>
          <w:sz w:val="20"/>
          <w:szCs w:val="20"/>
          <w:lang w:bidi="en-US"/>
        </w:rPr>
      </w:pPr>
      <w:r w:rsidRPr="00A379FC">
        <w:rPr>
          <w:rFonts w:ascii="Times New Roman" w:eastAsia="Times New Roman" w:hAnsi="Times New Roman" w:cs="Times New Roman"/>
          <w:b/>
          <w:sz w:val="20"/>
          <w:szCs w:val="20"/>
          <w:lang w:bidi="en-US"/>
        </w:rPr>
        <w:t>3. ПРОЧИЕ ТРЕБОВАНИЯ, УСЛОВИЯ</w:t>
      </w:r>
    </w:p>
    <w:p w14:paraId="1A4073F4" w14:textId="77777777" w:rsidR="00A379FC" w:rsidRPr="00A379FC" w:rsidRDefault="00A379FC" w:rsidP="00A379FC">
      <w:pPr>
        <w:spacing w:after="0" w:line="240" w:lineRule="auto"/>
        <w:contextualSpacing/>
        <w:rPr>
          <w:rFonts w:ascii="Times New Roman" w:eastAsia="Times New Roman" w:hAnsi="Times New Roman" w:cs="Times New Roman"/>
          <w:b/>
          <w:sz w:val="20"/>
          <w:szCs w:val="20"/>
          <w:lang w:bidi="en-US"/>
        </w:rPr>
      </w:pPr>
    </w:p>
    <w:tbl>
      <w:tblPr>
        <w:tblW w:w="9934" w:type="dxa"/>
        <w:jc w:val="center"/>
        <w:tblLook w:val="04A0" w:firstRow="1" w:lastRow="0" w:firstColumn="1" w:lastColumn="0" w:noHBand="0" w:noVBand="1"/>
      </w:tblPr>
      <w:tblGrid>
        <w:gridCol w:w="560"/>
        <w:gridCol w:w="2598"/>
        <w:gridCol w:w="6776"/>
      </w:tblGrid>
      <w:tr w:rsidR="00A379FC" w:rsidRPr="00A379FC" w14:paraId="4D2BDD87" w14:textId="77777777" w:rsidTr="00A379FC">
        <w:trPr>
          <w:trHeight w:val="557"/>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5AD0EF0" w14:textId="77777777" w:rsidR="00A379FC" w:rsidRPr="00A379FC" w:rsidRDefault="00A379FC" w:rsidP="00A379FC">
            <w:pPr>
              <w:spacing w:after="0" w:line="240" w:lineRule="auto"/>
              <w:jc w:val="center"/>
              <w:rPr>
                <w:rFonts w:ascii="Times New Roman" w:eastAsia="Times New Roman" w:hAnsi="Times New Roman" w:cs="Times New Roman"/>
                <w:b/>
                <w:sz w:val="24"/>
                <w:szCs w:val="24"/>
                <w:lang w:bidi="en-US"/>
              </w:rPr>
            </w:pPr>
            <w:r w:rsidRPr="00A379FC">
              <w:rPr>
                <w:rFonts w:ascii="Times New Roman" w:eastAsia="Times New Roman" w:hAnsi="Times New Roman" w:cs="Times New Roman"/>
                <w:b/>
                <w:sz w:val="24"/>
                <w:szCs w:val="24"/>
                <w:lang w:bidi="en-US"/>
              </w:rPr>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4B22E8F9" w14:textId="77777777" w:rsidR="00A379FC" w:rsidRPr="00A379FC" w:rsidRDefault="00A379FC" w:rsidP="00A379FC">
            <w:pPr>
              <w:spacing w:after="0" w:line="240" w:lineRule="auto"/>
              <w:jc w:val="center"/>
              <w:rPr>
                <w:rFonts w:ascii="Times New Roman" w:eastAsia="Times New Roman" w:hAnsi="Times New Roman" w:cs="Times New Roman"/>
                <w:b/>
                <w:sz w:val="24"/>
                <w:szCs w:val="24"/>
                <w:lang w:bidi="en-US"/>
              </w:rPr>
            </w:pPr>
            <w:r w:rsidRPr="00A379FC">
              <w:rPr>
                <w:rFonts w:ascii="Times New Roman" w:eastAsia="Times New Roman" w:hAnsi="Times New Roman" w:cs="Times New Roman"/>
                <w:b/>
                <w:sz w:val="24"/>
                <w:szCs w:val="24"/>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55085DB" w14:textId="77777777" w:rsidR="00A379FC" w:rsidRPr="00A379FC" w:rsidRDefault="00A379FC" w:rsidP="00A379FC">
            <w:pPr>
              <w:spacing w:after="0" w:line="240" w:lineRule="auto"/>
              <w:jc w:val="center"/>
              <w:rPr>
                <w:rFonts w:ascii="Times New Roman" w:eastAsia="Times New Roman" w:hAnsi="Times New Roman" w:cs="Times New Roman"/>
                <w:b/>
                <w:sz w:val="24"/>
                <w:szCs w:val="24"/>
                <w:lang w:bidi="en-US"/>
              </w:rPr>
            </w:pPr>
            <w:r w:rsidRPr="00A379FC">
              <w:rPr>
                <w:rFonts w:ascii="Times New Roman" w:eastAsia="Times New Roman" w:hAnsi="Times New Roman" w:cs="Times New Roman"/>
                <w:b/>
                <w:sz w:val="24"/>
                <w:szCs w:val="24"/>
                <w:lang w:bidi="en-US"/>
              </w:rPr>
              <w:t>Описание основных требований, условий</w:t>
            </w:r>
          </w:p>
        </w:tc>
      </w:tr>
      <w:tr w:rsidR="00A379FC" w:rsidRPr="00A379FC" w14:paraId="0B2FD9FC" w14:textId="77777777" w:rsidTr="00A379FC">
        <w:trPr>
          <w:trHeight w:val="1655"/>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26DE5C03" w14:textId="77777777" w:rsidR="00A379FC" w:rsidRPr="00A379FC" w:rsidRDefault="00A379FC" w:rsidP="00A379FC">
            <w:pPr>
              <w:spacing w:after="0" w:line="240" w:lineRule="auto"/>
              <w:jc w:val="center"/>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3B7C9C02" w14:textId="77777777" w:rsidR="00A379FC" w:rsidRPr="00A379FC" w:rsidRDefault="00A379FC" w:rsidP="00A379FC">
            <w:pPr>
              <w:spacing w:after="0" w:line="240" w:lineRule="auto"/>
              <w:rPr>
                <w:rFonts w:ascii="Times New Roman" w:eastAsia="Times New Roman" w:hAnsi="Times New Roman" w:cs="Times New Roman"/>
                <w:bCs/>
                <w:sz w:val="24"/>
                <w:szCs w:val="24"/>
                <w:lang w:bidi="en-US"/>
              </w:rPr>
            </w:pPr>
            <w:r w:rsidRPr="00A379FC">
              <w:rPr>
                <w:rFonts w:ascii="Times New Roman" w:eastAsia="Times New Roman" w:hAnsi="Times New Roman" w:cs="Times New Roman"/>
                <w:bCs/>
                <w:sz w:val="24"/>
                <w:szCs w:val="24"/>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3679C60E" w14:textId="77777777" w:rsidR="00A379FC" w:rsidRPr="00A379FC" w:rsidRDefault="00A379FC" w:rsidP="00A379FC">
            <w:pPr>
              <w:spacing w:after="0" w:line="240" w:lineRule="auto"/>
              <w:jc w:val="both"/>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 xml:space="preserve">Доставка товара осуществляется силами и за счет Поставщика </w:t>
            </w:r>
            <w:r w:rsidRPr="00A379FC">
              <w:rPr>
                <w:rFonts w:ascii="Times New Roman" w:eastAsia="Calibri" w:hAnsi="Times New Roman" w:cs="Times New Roman"/>
                <w:sz w:val="24"/>
                <w:szCs w:val="24"/>
              </w:rPr>
              <w:t xml:space="preserve">способом, </w:t>
            </w:r>
            <w:r w:rsidRPr="00A379FC">
              <w:rPr>
                <w:rFonts w:ascii="Times New Roman" w:eastAsia="Times New Roman" w:hAnsi="Times New Roman" w:cs="Times New Roman"/>
                <w:sz w:val="24"/>
                <w:szCs w:val="24"/>
                <w:lang w:bidi="en-US"/>
              </w:rPr>
              <w:t>до места поставки и приемки техники, указанного в настоящем техническом задании.</w:t>
            </w:r>
          </w:p>
          <w:p w14:paraId="78AFCBF1" w14:textId="77777777" w:rsidR="00A379FC" w:rsidRPr="00A379FC" w:rsidRDefault="00A379FC" w:rsidP="00A379FC">
            <w:pPr>
              <w:spacing w:after="0" w:line="240" w:lineRule="auto"/>
              <w:jc w:val="both"/>
              <w:rPr>
                <w:rFonts w:ascii="Times New Roman" w:eastAsia="Times New Roman" w:hAnsi="Times New Roman" w:cs="Times New Roman"/>
                <w:sz w:val="24"/>
                <w:szCs w:val="24"/>
                <w:lang w:bidi="en-US"/>
              </w:rPr>
            </w:pPr>
            <w:r w:rsidRPr="00A379FC">
              <w:rPr>
                <w:rFonts w:ascii="Times New Roman" w:eastAsia="Calibri" w:hAnsi="Times New Roman" w:cs="Times New Roman"/>
                <w:sz w:val="24"/>
                <w:szCs w:val="24"/>
              </w:rPr>
              <w:t>Место поставки и приемки техники: Хабаровский край, Хабаровский район, с. Некрасовка, ул. Мира, д. 63.</w:t>
            </w:r>
          </w:p>
        </w:tc>
      </w:tr>
      <w:tr w:rsidR="00A379FC" w:rsidRPr="00A379FC" w14:paraId="74324416" w14:textId="77777777" w:rsidTr="00A379FC">
        <w:trPr>
          <w:trHeight w:val="1641"/>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5CA4E92" w14:textId="77777777" w:rsidR="00A379FC" w:rsidRPr="00A379FC" w:rsidRDefault="00A379FC" w:rsidP="00A379FC">
            <w:pPr>
              <w:spacing w:after="0" w:line="240" w:lineRule="auto"/>
              <w:jc w:val="center"/>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7D350F73" w14:textId="77777777" w:rsidR="00A379FC" w:rsidRPr="00A379FC" w:rsidRDefault="00A379FC" w:rsidP="00A379FC">
            <w:pPr>
              <w:spacing w:after="0" w:line="240" w:lineRule="auto"/>
              <w:rPr>
                <w:rFonts w:ascii="Times New Roman" w:eastAsia="Times New Roman" w:hAnsi="Times New Roman" w:cs="Times New Roman"/>
                <w:bCs/>
                <w:sz w:val="24"/>
                <w:szCs w:val="24"/>
                <w:lang w:bidi="en-US"/>
              </w:rPr>
            </w:pPr>
            <w:r w:rsidRPr="00A379FC">
              <w:rPr>
                <w:rFonts w:ascii="Times New Roman" w:eastAsia="Times New Roman" w:hAnsi="Times New Roman" w:cs="Times New Roman"/>
                <w:bCs/>
                <w:sz w:val="24"/>
                <w:szCs w:val="24"/>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779EBBDD" w14:textId="77777777" w:rsidR="00A379FC" w:rsidRPr="00A379FC" w:rsidRDefault="00A379FC" w:rsidP="00A379FC">
            <w:pPr>
              <w:spacing w:after="0" w:line="240" w:lineRule="auto"/>
              <w:jc w:val="both"/>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Заказчик вправе проводить техническую проверку на всех стадиях производства закупаемой техники после заключения договора поставки с целью проверки качества товара, сроков поставки, соответствия требованиям, изложенным в Техническом задании и документации.</w:t>
            </w:r>
          </w:p>
          <w:p w14:paraId="1F9A0EB0" w14:textId="77777777" w:rsidR="00A379FC" w:rsidRPr="00A379FC" w:rsidRDefault="00A379FC" w:rsidP="00A379FC">
            <w:pPr>
              <w:spacing w:after="0" w:line="240" w:lineRule="auto"/>
              <w:jc w:val="both"/>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Заказчик вправе привлечь к участию в технической проверке сторонних специалистов и экспертные организации.</w:t>
            </w:r>
          </w:p>
        </w:tc>
      </w:tr>
      <w:tr w:rsidR="00A379FC" w:rsidRPr="00A379FC" w14:paraId="35DD439A" w14:textId="77777777" w:rsidTr="00A379FC">
        <w:trPr>
          <w:trHeight w:val="600"/>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76AEB24" w14:textId="77777777" w:rsidR="00A379FC" w:rsidRPr="00A379FC" w:rsidRDefault="00A379FC" w:rsidP="00A379FC">
            <w:pPr>
              <w:spacing w:after="0" w:line="240" w:lineRule="auto"/>
              <w:jc w:val="center"/>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6BCB942D" w14:textId="77777777" w:rsidR="00A379FC" w:rsidRPr="00A379FC" w:rsidRDefault="00A379FC" w:rsidP="00A379FC">
            <w:pPr>
              <w:spacing w:after="0" w:line="240" w:lineRule="auto"/>
              <w:rPr>
                <w:rFonts w:ascii="Times New Roman" w:eastAsia="Times New Roman" w:hAnsi="Times New Roman" w:cs="Times New Roman"/>
                <w:bCs/>
                <w:sz w:val="24"/>
                <w:szCs w:val="24"/>
                <w:lang w:bidi="en-US"/>
              </w:rPr>
            </w:pPr>
            <w:r w:rsidRPr="00A379FC">
              <w:rPr>
                <w:rFonts w:ascii="Times New Roman" w:eastAsia="Times New Roman" w:hAnsi="Times New Roman" w:cs="Times New Roman"/>
                <w:bCs/>
                <w:sz w:val="24"/>
                <w:szCs w:val="24"/>
                <w:lang w:bidi="en-US"/>
              </w:rPr>
              <w:t>Ответственность поставщика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7C0062DA" w14:textId="77777777" w:rsidR="00A379FC" w:rsidRPr="00A379FC" w:rsidRDefault="00A379FC" w:rsidP="00A379FC">
            <w:pPr>
              <w:spacing w:after="0" w:line="240" w:lineRule="auto"/>
              <w:jc w:val="both"/>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Поставщик принимает на себя полную ответственность за сохранность поставляемого товара до момента передачи Заказчику.</w:t>
            </w:r>
          </w:p>
        </w:tc>
      </w:tr>
      <w:tr w:rsidR="00A379FC" w:rsidRPr="00A379FC" w14:paraId="74DE2064" w14:textId="77777777" w:rsidTr="00A379FC">
        <w:trPr>
          <w:trHeight w:val="1816"/>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04772EE9" w14:textId="77777777" w:rsidR="00A379FC" w:rsidRPr="00A379FC" w:rsidRDefault="00A379FC" w:rsidP="00A379FC">
            <w:pPr>
              <w:spacing w:after="0" w:line="240" w:lineRule="auto"/>
              <w:jc w:val="center"/>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6B4F4A74" w14:textId="77777777" w:rsidR="00A379FC" w:rsidRPr="00A379FC" w:rsidRDefault="00A379FC" w:rsidP="00A379FC">
            <w:pPr>
              <w:spacing w:after="0" w:line="240" w:lineRule="auto"/>
              <w:rPr>
                <w:rFonts w:ascii="Times New Roman" w:eastAsia="Times New Roman" w:hAnsi="Times New Roman" w:cs="Times New Roman"/>
                <w:bCs/>
                <w:sz w:val="24"/>
                <w:szCs w:val="24"/>
                <w:lang w:bidi="en-US"/>
              </w:rPr>
            </w:pPr>
            <w:r w:rsidRPr="00A379FC">
              <w:rPr>
                <w:rFonts w:ascii="Times New Roman" w:eastAsia="Times New Roman" w:hAnsi="Times New Roman" w:cs="Times New Roman"/>
                <w:bCs/>
                <w:sz w:val="24"/>
                <w:szCs w:val="24"/>
                <w:lang w:bidi="en-US"/>
              </w:rPr>
              <w:t>Стоимость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5BE82B9D" w14:textId="77777777" w:rsidR="00A379FC" w:rsidRPr="00A379FC" w:rsidRDefault="00A379FC" w:rsidP="00A379FC">
            <w:pPr>
              <w:spacing w:after="0" w:line="240" w:lineRule="auto"/>
              <w:jc w:val="both"/>
              <w:rPr>
                <w:rFonts w:ascii="Times New Roman" w:eastAsia="Times New Roman" w:hAnsi="Times New Roman" w:cs="Times New Roman"/>
                <w:sz w:val="24"/>
                <w:szCs w:val="24"/>
                <w:lang w:bidi="en-US"/>
              </w:rPr>
            </w:pPr>
            <w:r w:rsidRPr="00A379FC">
              <w:rPr>
                <w:rFonts w:ascii="Times New Roman" w:eastAsia="Times New Roman" w:hAnsi="Times New Roman" w:cs="Times New Roman"/>
                <w:sz w:val="24"/>
                <w:szCs w:val="24"/>
                <w:lang w:bidi="en-US"/>
              </w:rPr>
              <w:t>Включает в себя: непосредственно стоимость Товара, доставку Товара в соответствии с местом поставки и приемки техники, указанным в настоящем Техническом задании, расходы по страхованию Товара,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также все дополнительные расходы Поставщика, связанные с поставкой техники до места назначения в соответствии с настоящим Техническим заданием.</w:t>
            </w:r>
          </w:p>
        </w:tc>
      </w:tr>
    </w:tbl>
    <w:p w14:paraId="088D8DEC" w14:textId="77777777" w:rsidR="00A379FC" w:rsidRPr="00A379FC" w:rsidRDefault="00A379FC" w:rsidP="00A379FC">
      <w:pPr>
        <w:spacing w:after="0"/>
        <w:ind w:firstLine="709"/>
        <w:jc w:val="center"/>
        <w:rPr>
          <w:rFonts w:ascii="Times New Roman" w:eastAsia="Calibri" w:hAnsi="Times New Roman" w:cs="Times New Roman"/>
          <w:b/>
          <w:bCs/>
          <w:sz w:val="26"/>
          <w:szCs w:val="26"/>
        </w:rPr>
      </w:pPr>
    </w:p>
    <w:p w14:paraId="398A584C" w14:textId="77777777" w:rsidR="00A379FC" w:rsidRPr="00A379FC" w:rsidRDefault="00A379FC" w:rsidP="00A379FC">
      <w:pPr>
        <w:spacing w:after="0"/>
        <w:ind w:firstLine="709"/>
        <w:jc w:val="center"/>
        <w:rPr>
          <w:rFonts w:ascii="Times New Roman" w:eastAsia="Calibri" w:hAnsi="Times New Roman" w:cs="Times New Roman"/>
          <w:b/>
          <w:bCs/>
          <w:sz w:val="26"/>
          <w:szCs w:val="26"/>
        </w:rPr>
      </w:pPr>
    </w:p>
    <w:p w14:paraId="0B6A32FB" w14:textId="77777777" w:rsidR="00A379FC" w:rsidRPr="00A379FC" w:rsidRDefault="00A379FC" w:rsidP="00A379FC">
      <w:pPr>
        <w:spacing w:after="0"/>
        <w:rPr>
          <w:rFonts w:ascii="Times New Roman" w:eastAsia="Calibri" w:hAnsi="Times New Roman" w:cs="Times New Roman"/>
          <w:b/>
          <w:bCs/>
          <w:sz w:val="24"/>
          <w:szCs w:val="24"/>
        </w:rPr>
      </w:pPr>
      <w:r w:rsidRPr="00A379FC">
        <w:rPr>
          <w:rFonts w:ascii="Times New Roman" w:eastAsia="Calibri" w:hAnsi="Times New Roman" w:cs="Times New Roman"/>
          <w:b/>
          <w:bCs/>
          <w:sz w:val="26"/>
          <w:szCs w:val="26"/>
        </w:rPr>
        <w:t xml:space="preserve">                                                </w:t>
      </w:r>
      <w:r w:rsidRPr="00A379FC">
        <w:rPr>
          <w:rFonts w:ascii="Times New Roman" w:eastAsia="Calibri" w:hAnsi="Times New Roman" w:cs="Times New Roman"/>
          <w:b/>
          <w:bCs/>
          <w:sz w:val="24"/>
          <w:szCs w:val="24"/>
        </w:rPr>
        <w:t>Технические характеристики</w:t>
      </w:r>
    </w:p>
    <w:p w14:paraId="043272B9" w14:textId="77777777" w:rsidR="00A379FC" w:rsidRPr="00A379FC" w:rsidRDefault="00A379FC" w:rsidP="00A379FC">
      <w:pPr>
        <w:spacing w:after="0"/>
        <w:rPr>
          <w:rFonts w:ascii="Times New Roman" w:eastAsia="Calibri" w:hAnsi="Times New Roman" w:cs="Times New Roman"/>
          <w:b/>
          <w:bCs/>
          <w:sz w:val="24"/>
          <w:szCs w:val="24"/>
        </w:rPr>
      </w:pPr>
    </w:p>
    <w:p w14:paraId="1E67C4C7" w14:textId="4D719312" w:rsidR="00A379FC" w:rsidRPr="00A379FC" w:rsidRDefault="00A379FC" w:rsidP="00A379FC">
      <w:pPr>
        <w:spacing w:after="0"/>
        <w:jc w:val="both"/>
        <w:rPr>
          <w:rFonts w:ascii="Times New Roman" w:eastAsia="Calibri" w:hAnsi="Times New Roman" w:cs="Times New Roman"/>
          <w:b/>
          <w:bCs/>
          <w:sz w:val="24"/>
          <w:szCs w:val="24"/>
        </w:rPr>
      </w:pPr>
      <w:r w:rsidRPr="00A379FC">
        <w:rPr>
          <w:rFonts w:ascii="Times New Roman" w:eastAsia="Calibri" w:hAnsi="Times New Roman" w:cs="Times New Roman"/>
          <w:sz w:val="24"/>
          <w:szCs w:val="24"/>
        </w:rPr>
        <w:t xml:space="preserve">Двухрядный картофелеуборочный комбайн </w:t>
      </w:r>
      <w:r w:rsidRPr="00A379FC">
        <w:rPr>
          <w:rFonts w:ascii="Times New Roman" w:eastAsia="Calibri" w:hAnsi="Times New Roman" w:cs="Times New Roman"/>
          <w:sz w:val="24"/>
          <w:szCs w:val="24"/>
          <w:lang w:val="en-US"/>
        </w:rPr>
        <w:t>GRIMME</w:t>
      </w:r>
      <w:r w:rsidRPr="00A379FC">
        <w:rPr>
          <w:rFonts w:ascii="Times New Roman" w:eastAsia="Calibri" w:hAnsi="Times New Roman" w:cs="Times New Roman"/>
          <w:sz w:val="24"/>
          <w:szCs w:val="24"/>
        </w:rPr>
        <w:t xml:space="preserve"> </w:t>
      </w:r>
      <w:r w:rsidRPr="00A379FC">
        <w:rPr>
          <w:rFonts w:ascii="Times New Roman" w:eastAsia="Calibri" w:hAnsi="Times New Roman" w:cs="Times New Roman"/>
          <w:sz w:val="24"/>
          <w:szCs w:val="24"/>
          <w:lang w:val="en-US"/>
        </w:rPr>
        <w:t>DR</w:t>
      </w:r>
      <w:r w:rsidRPr="00A379FC">
        <w:rPr>
          <w:rFonts w:ascii="Times New Roman" w:eastAsia="Calibri" w:hAnsi="Times New Roman" w:cs="Times New Roman"/>
          <w:sz w:val="24"/>
          <w:szCs w:val="24"/>
        </w:rPr>
        <w:t xml:space="preserve"> – 1500 </w:t>
      </w:r>
      <w:r w:rsidRPr="00A379FC">
        <w:rPr>
          <w:rFonts w:ascii="Times New Roman" w:eastAsia="Calibri" w:hAnsi="Times New Roman" w:cs="Times New Roman"/>
          <w:sz w:val="24"/>
          <w:szCs w:val="24"/>
          <w:lang w:val="en-US"/>
        </w:rPr>
        <w:t>UB</w:t>
      </w:r>
      <w:r w:rsidRPr="00A379FC">
        <w:rPr>
          <w:rFonts w:ascii="Times New Roman" w:eastAsia="Calibri" w:hAnsi="Times New Roman" w:cs="Times New Roman"/>
          <w:sz w:val="24"/>
          <w:szCs w:val="24"/>
        </w:rPr>
        <w:t xml:space="preserve"> (для тяжёлых почв) (версия комбайна </w:t>
      </w:r>
      <w:r w:rsidRPr="00A379FC">
        <w:rPr>
          <w:rFonts w:ascii="Times New Roman" w:eastAsia="Calibri" w:hAnsi="Times New Roman" w:cs="Times New Roman"/>
          <w:sz w:val="24"/>
          <w:szCs w:val="24"/>
          <w:lang w:val="en-US"/>
        </w:rPr>
        <w:t>UB</w:t>
      </w:r>
      <w:r w:rsidRPr="00A379FC">
        <w:rPr>
          <w:rFonts w:ascii="Times New Roman" w:eastAsia="MS Gothic" w:hAnsi="Times New Roman" w:cs="Times New Roman"/>
          <w:sz w:val="24"/>
          <w:szCs w:val="24"/>
        </w:rPr>
        <w:t>）</w:t>
      </w:r>
    </w:p>
    <w:p w14:paraId="0DF4C829" w14:textId="77777777" w:rsidR="00A379FC" w:rsidRPr="00A379FC" w:rsidRDefault="00A379FC" w:rsidP="00A379FC">
      <w:pPr>
        <w:spacing w:after="0"/>
        <w:jc w:val="both"/>
        <w:rPr>
          <w:rFonts w:ascii="Times New Roman" w:eastAsia="Calibri" w:hAnsi="Times New Roman" w:cs="Times New Roman"/>
          <w:b/>
          <w:bCs/>
          <w:sz w:val="24"/>
          <w:szCs w:val="24"/>
        </w:rPr>
      </w:pPr>
      <w:r w:rsidRPr="00A379FC">
        <w:rPr>
          <w:rFonts w:ascii="Times New Roman" w:eastAsia="MS Gothic" w:hAnsi="Times New Roman" w:cs="Times New Roman"/>
          <w:sz w:val="24"/>
          <w:szCs w:val="24"/>
        </w:rPr>
        <w:t>Основные технические характеристики:</w:t>
      </w:r>
      <w:r w:rsidRPr="00A379FC">
        <w:rPr>
          <w:rFonts w:ascii="Times New Roman" w:eastAsia="Calibri" w:hAnsi="Times New Roman" w:cs="Times New Roman"/>
          <w:b/>
          <w:bCs/>
          <w:sz w:val="24"/>
          <w:szCs w:val="24"/>
        </w:rPr>
        <w:t xml:space="preserve"> </w:t>
      </w:r>
    </w:p>
    <w:p w14:paraId="02AF7369" w14:textId="77777777" w:rsidR="00A379FC" w:rsidRPr="00A379FC" w:rsidRDefault="00A379FC" w:rsidP="00A379FC">
      <w:pPr>
        <w:spacing w:after="0"/>
        <w:jc w:val="both"/>
        <w:rPr>
          <w:rFonts w:ascii="Times New Roman" w:eastAsia="Calibri" w:hAnsi="Times New Roman" w:cs="Times New Roman"/>
          <w:sz w:val="24"/>
          <w:szCs w:val="24"/>
        </w:rPr>
      </w:pPr>
    </w:p>
    <w:p w14:paraId="1FEB448F" w14:textId="192406B6" w:rsidR="00A379FC" w:rsidRPr="00A379FC" w:rsidRDefault="00A379FC" w:rsidP="00A379FC">
      <w:pPr>
        <w:spacing w:after="0"/>
        <w:jc w:val="both"/>
        <w:rPr>
          <w:rFonts w:ascii="Times New Roman" w:eastAsia="Calibri" w:hAnsi="Times New Roman" w:cs="Times New Roman"/>
          <w:sz w:val="24"/>
          <w:szCs w:val="24"/>
        </w:rPr>
      </w:pPr>
      <w:r w:rsidRPr="00A379FC">
        <w:rPr>
          <w:rFonts w:ascii="Times New Roman" w:eastAsia="Calibri" w:hAnsi="Times New Roman" w:cs="Times New Roman"/>
          <w:sz w:val="24"/>
          <w:szCs w:val="24"/>
          <w:lang w:val="en-US"/>
        </w:rPr>
        <w:lastRenderedPageBreak/>
        <w:t>Model</w:t>
      </w:r>
      <w:r w:rsidRPr="00A379FC">
        <w:rPr>
          <w:rFonts w:ascii="Times New Roman" w:eastAsia="Calibri" w:hAnsi="Times New Roman" w:cs="Times New Roman"/>
          <w:sz w:val="24"/>
          <w:szCs w:val="24"/>
        </w:rPr>
        <w:t xml:space="preserve"> </w:t>
      </w:r>
      <w:r w:rsidRPr="00A379FC">
        <w:rPr>
          <w:rFonts w:ascii="Times New Roman" w:eastAsia="Calibri" w:hAnsi="Times New Roman" w:cs="Times New Roman"/>
          <w:sz w:val="24"/>
          <w:szCs w:val="24"/>
          <w:lang w:val="en-US"/>
        </w:rPr>
        <w:t>GRIMME</w:t>
      </w:r>
      <w:r w:rsidRPr="00A379FC">
        <w:rPr>
          <w:rFonts w:ascii="Times New Roman" w:eastAsia="Calibri" w:hAnsi="Times New Roman" w:cs="Times New Roman"/>
          <w:sz w:val="24"/>
          <w:szCs w:val="24"/>
        </w:rPr>
        <w:t xml:space="preserve"> </w:t>
      </w:r>
      <w:r w:rsidRPr="00A379FC">
        <w:rPr>
          <w:rFonts w:ascii="Times New Roman" w:eastAsia="Calibri" w:hAnsi="Times New Roman" w:cs="Times New Roman"/>
          <w:sz w:val="24"/>
          <w:szCs w:val="24"/>
          <w:lang w:val="en-US"/>
        </w:rPr>
        <w:t>DR</w:t>
      </w:r>
      <w:r w:rsidRPr="00A379FC">
        <w:rPr>
          <w:rFonts w:ascii="Times New Roman" w:eastAsia="Calibri" w:hAnsi="Times New Roman" w:cs="Times New Roman"/>
          <w:sz w:val="24"/>
          <w:szCs w:val="24"/>
        </w:rPr>
        <w:t xml:space="preserve"> – 1500 </w:t>
      </w:r>
      <w:r w:rsidRPr="00A379FC">
        <w:rPr>
          <w:rFonts w:ascii="Times New Roman" w:eastAsia="Calibri" w:hAnsi="Times New Roman" w:cs="Times New Roman"/>
          <w:sz w:val="24"/>
          <w:szCs w:val="24"/>
          <w:lang w:val="en-US"/>
        </w:rPr>
        <w:t>UB</w:t>
      </w:r>
    </w:p>
    <w:p w14:paraId="1FB1EB62" w14:textId="77777777" w:rsidR="00A379FC" w:rsidRPr="00A379FC" w:rsidRDefault="00A379FC" w:rsidP="00A379FC">
      <w:pPr>
        <w:spacing w:after="0"/>
        <w:jc w:val="both"/>
        <w:rPr>
          <w:rFonts w:ascii="Times New Roman" w:eastAsia="Calibri" w:hAnsi="Times New Roman" w:cs="Times New Roman"/>
          <w:sz w:val="24"/>
          <w:szCs w:val="24"/>
        </w:rPr>
      </w:pPr>
      <w:r w:rsidRPr="00A379FC">
        <w:rPr>
          <w:rFonts w:ascii="Times New Roman" w:eastAsia="Calibri" w:hAnsi="Times New Roman" w:cs="Times New Roman"/>
          <w:sz w:val="24"/>
          <w:szCs w:val="24"/>
        </w:rPr>
        <w:t>Продуктивность, га/ч</w:t>
      </w:r>
      <w:r w:rsidRPr="00A379FC">
        <w:rPr>
          <w:rFonts w:ascii="Times New Roman" w:eastAsia="Calibri" w:hAnsi="Times New Roman" w:cs="Times New Roman"/>
          <w:sz w:val="24"/>
          <w:szCs w:val="24"/>
        </w:rPr>
        <w:tab/>
        <w:t>0,7</w:t>
      </w:r>
    </w:p>
    <w:p w14:paraId="079FD962" w14:textId="77777777" w:rsidR="00A379FC" w:rsidRPr="00A379FC" w:rsidRDefault="00A379FC" w:rsidP="00A379FC">
      <w:pPr>
        <w:spacing w:after="0"/>
        <w:jc w:val="both"/>
        <w:rPr>
          <w:rFonts w:ascii="Times New Roman" w:eastAsia="Calibri" w:hAnsi="Times New Roman" w:cs="Times New Roman"/>
          <w:sz w:val="24"/>
          <w:szCs w:val="24"/>
        </w:rPr>
      </w:pPr>
      <w:r w:rsidRPr="00A379FC">
        <w:rPr>
          <w:rFonts w:ascii="Times New Roman" w:eastAsia="Calibri" w:hAnsi="Times New Roman" w:cs="Times New Roman"/>
          <w:sz w:val="24"/>
          <w:szCs w:val="24"/>
        </w:rPr>
        <w:t>Бункер, кг</w:t>
      </w:r>
      <w:r w:rsidRPr="00A379FC">
        <w:rPr>
          <w:rFonts w:ascii="Times New Roman" w:eastAsia="Calibri" w:hAnsi="Times New Roman" w:cs="Times New Roman"/>
          <w:sz w:val="24"/>
          <w:szCs w:val="24"/>
        </w:rPr>
        <w:tab/>
        <w:t>4 500</w:t>
      </w:r>
    </w:p>
    <w:p w14:paraId="1A6342B8" w14:textId="77777777" w:rsidR="00A379FC" w:rsidRPr="00A379FC" w:rsidRDefault="00A379FC" w:rsidP="00A379FC">
      <w:pPr>
        <w:spacing w:after="0"/>
        <w:jc w:val="both"/>
        <w:rPr>
          <w:rFonts w:ascii="Times New Roman" w:eastAsia="Calibri" w:hAnsi="Times New Roman" w:cs="Times New Roman"/>
          <w:sz w:val="24"/>
          <w:szCs w:val="24"/>
        </w:rPr>
      </w:pPr>
      <w:r w:rsidRPr="00A379FC">
        <w:rPr>
          <w:rFonts w:ascii="Times New Roman" w:eastAsia="Calibri" w:hAnsi="Times New Roman" w:cs="Times New Roman"/>
          <w:sz w:val="24"/>
          <w:szCs w:val="24"/>
        </w:rPr>
        <w:t>Разгрузочная высота, м</w:t>
      </w:r>
      <w:r w:rsidRPr="00A379FC">
        <w:rPr>
          <w:rFonts w:ascii="Times New Roman" w:eastAsia="Calibri" w:hAnsi="Times New Roman" w:cs="Times New Roman"/>
          <w:sz w:val="24"/>
          <w:szCs w:val="24"/>
        </w:rPr>
        <w:tab/>
        <w:t>3,4</w:t>
      </w:r>
    </w:p>
    <w:p w14:paraId="6D035692" w14:textId="77777777" w:rsidR="00A379FC" w:rsidRPr="00A379FC" w:rsidRDefault="00A379FC" w:rsidP="00A379FC">
      <w:pPr>
        <w:spacing w:after="0"/>
        <w:jc w:val="both"/>
        <w:rPr>
          <w:rFonts w:ascii="Times New Roman" w:eastAsia="Calibri" w:hAnsi="Times New Roman" w:cs="Times New Roman"/>
          <w:sz w:val="24"/>
          <w:szCs w:val="24"/>
        </w:rPr>
      </w:pPr>
      <w:r w:rsidRPr="00A379FC">
        <w:rPr>
          <w:rFonts w:ascii="Times New Roman" w:eastAsia="Calibri" w:hAnsi="Times New Roman" w:cs="Times New Roman"/>
          <w:sz w:val="24"/>
          <w:szCs w:val="24"/>
        </w:rPr>
        <w:t>Габариты (</w:t>
      </w:r>
      <w:proofErr w:type="spellStart"/>
      <w:r w:rsidRPr="00A379FC">
        <w:rPr>
          <w:rFonts w:ascii="Times New Roman" w:eastAsia="Calibri" w:hAnsi="Times New Roman" w:cs="Times New Roman"/>
          <w:sz w:val="24"/>
          <w:szCs w:val="24"/>
        </w:rPr>
        <w:t>ДхШхВ</w:t>
      </w:r>
      <w:proofErr w:type="spellEnd"/>
      <w:r w:rsidRPr="00A379FC">
        <w:rPr>
          <w:rFonts w:ascii="Times New Roman" w:eastAsia="Calibri" w:hAnsi="Times New Roman" w:cs="Times New Roman"/>
          <w:sz w:val="24"/>
          <w:szCs w:val="24"/>
        </w:rPr>
        <w:t>), м</w:t>
      </w:r>
      <w:r w:rsidRPr="00A379FC">
        <w:rPr>
          <w:rFonts w:ascii="Times New Roman" w:eastAsia="Calibri" w:hAnsi="Times New Roman" w:cs="Times New Roman"/>
          <w:sz w:val="24"/>
          <w:szCs w:val="24"/>
        </w:rPr>
        <w:tab/>
        <w:t>рабочие – 9,1х 4,7х 3,55</w:t>
      </w:r>
    </w:p>
    <w:p w14:paraId="341D150D" w14:textId="77777777" w:rsidR="00A379FC" w:rsidRPr="00A379FC" w:rsidRDefault="00A379FC" w:rsidP="00A379FC">
      <w:pPr>
        <w:spacing w:after="0"/>
        <w:jc w:val="both"/>
        <w:rPr>
          <w:rFonts w:ascii="Times New Roman" w:eastAsia="Calibri" w:hAnsi="Times New Roman" w:cs="Times New Roman"/>
          <w:sz w:val="24"/>
          <w:szCs w:val="24"/>
        </w:rPr>
      </w:pPr>
      <w:r w:rsidRPr="00A379FC">
        <w:rPr>
          <w:rFonts w:ascii="Times New Roman" w:eastAsia="Calibri" w:hAnsi="Times New Roman" w:cs="Times New Roman"/>
          <w:sz w:val="24"/>
          <w:szCs w:val="24"/>
        </w:rPr>
        <w:t xml:space="preserve">                                               транспортные – 8,45 х 3,2х 3,8</w:t>
      </w:r>
    </w:p>
    <w:p w14:paraId="5ABD70DB" w14:textId="77777777" w:rsidR="00A379FC" w:rsidRPr="00A379FC" w:rsidRDefault="00A379FC" w:rsidP="00A379FC">
      <w:pPr>
        <w:spacing w:after="0"/>
        <w:jc w:val="both"/>
        <w:rPr>
          <w:rFonts w:ascii="Times New Roman" w:eastAsia="Calibri" w:hAnsi="Times New Roman" w:cs="Times New Roman"/>
          <w:sz w:val="24"/>
          <w:szCs w:val="24"/>
        </w:rPr>
      </w:pPr>
      <w:r w:rsidRPr="00A379FC">
        <w:rPr>
          <w:rFonts w:ascii="Times New Roman" w:eastAsia="Calibri" w:hAnsi="Times New Roman" w:cs="Times New Roman"/>
          <w:sz w:val="24"/>
          <w:szCs w:val="24"/>
        </w:rPr>
        <w:t>Вес, т</w:t>
      </w:r>
      <w:r w:rsidRPr="00A379FC">
        <w:rPr>
          <w:rFonts w:ascii="Times New Roman" w:eastAsia="Calibri" w:hAnsi="Times New Roman" w:cs="Times New Roman"/>
          <w:sz w:val="24"/>
          <w:szCs w:val="24"/>
        </w:rPr>
        <w:tab/>
        <w:t xml:space="preserve">                                   не менее 8 </w:t>
      </w:r>
    </w:p>
    <w:p w14:paraId="309F794C" w14:textId="20DB5E33" w:rsidR="00A379FC" w:rsidRPr="00A379FC" w:rsidRDefault="00A379FC" w:rsidP="00A379FC">
      <w:pPr>
        <w:spacing w:after="0"/>
        <w:jc w:val="both"/>
        <w:rPr>
          <w:rFonts w:ascii="Times New Roman" w:eastAsia="Calibri" w:hAnsi="Times New Roman" w:cs="Times New Roman"/>
          <w:sz w:val="24"/>
          <w:szCs w:val="24"/>
        </w:rPr>
      </w:pPr>
      <w:r w:rsidRPr="00A379FC">
        <w:rPr>
          <w:rFonts w:ascii="Times New Roman" w:eastAsia="Calibri" w:hAnsi="Times New Roman" w:cs="Times New Roman"/>
          <w:sz w:val="24"/>
          <w:szCs w:val="24"/>
        </w:rPr>
        <w:t>Ширина захвата, м               1.5</w:t>
      </w:r>
    </w:p>
    <w:p w14:paraId="70FD161F" w14:textId="47A63AD7" w:rsidR="00A379FC" w:rsidRPr="00A379FC" w:rsidRDefault="00A379FC" w:rsidP="00A379FC">
      <w:pPr>
        <w:spacing w:after="0"/>
        <w:jc w:val="both"/>
        <w:rPr>
          <w:rFonts w:ascii="Times New Roman" w:eastAsia="Calibri" w:hAnsi="Times New Roman" w:cs="Times New Roman"/>
          <w:sz w:val="24"/>
          <w:szCs w:val="24"/>
        </w:rPr>
      </w:pPr>
      <w:r w:rsidRPr="00A379FC">
        <w:rPr>
          <w:rFonts w:ascii="Times New Roman" w:eastAsia="Calibri" w:hAnsi="Times New Roman" w:cs="Times New Roman"/>
          <w:sz w:val="24"/>
          <w:szCs w:val="24"/>
        </w:rPr>
        <w:t xml:space="preserve">Дополнительное оборудование: дополнительный пальчиковый транспортёр, гидравлический поворот колёс, </w:t>
      </w:r>
      <w:proofErr w:type="spellStart"/>
      <w:r w:rsidRPr="00A379FC">
        <w:rPr>
          <w:rFonts w:ascii="Times New Roman" w:eastAsia="Calibri" w:hAnsi="Times New Roman" w:cs="Times New Roman"/>
          <w:sz w:val="24"/>
          <w:szCs w:val="24"/>
        </w:rPr>
        <w:t>гидроход</w:t>
      </w:r>
      <w:proofErr w:type="spellEnd"/>
      <w:r w:rsidRPr="00A379FC">
        <w:rPr>
          <w:rFonts w:ascii="Times New Roman" w:eastAsia="Calibri" w:hAnsi="Times New Roman" w:cs="Times New Roman"/>
          <w:sz w:val="24"/>
          <w:szCs w:val="24"/>
        </w:rPr>
        <w:t xml:space="preserve"> (привод колес комбайна), транспортер крупной ботвы, собственная гидравлика.</w:t>
      </w:r>
    </w:p>
    <w:p w14:paraId="3846A856" w14:textId="77777777" w:rsidR="00A379FC" w:rsidRPr="00A379FC" w:rsidRDefault="00A379FC" w:rsidP="00A379FC">
      <w:pPr>
        <w:spacing w:after="0"/>
        <w:jc w:val="both"/>
        <w:rPr>
          <w:rFonts w:ascii="Times New Roman" w:eastAsia="Calibri" w:hAnsi="Times New Roman" w:cs="Times New Roman"/>
          <w:sz w:val="24"/>
          <w:szCs w:val="24"/>
        </w:rPr>
      </w:pPr>
    </w:p>
    <w:p w14:paraId="09B4B580" w14:textId="160B6467" w:rsidR="00A379FC" w:rsidRDefault="00807BFB" w:rsidP="00807BF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Подписи сторон:</w:t>
      </w:r>
    </w:p>
    <w:p w14:paraId="4E178BA6" w14:textId="77777777" w:rsidR="00807BFB" w:rsidRPr="00A379FC" w:rsidRDefault="00807BFB" w:rsidP="00807BFB">
      <w:pPr>
        <w:spacing w:after="0"/>
        <w:jc w:val="center"/>
        <w:rPr>
          <w:rFonts w:ascii="Times New Roman" w:eastAsia="Calibri" w:hAnsi="Times New Roman" w:cs="Times New Roman"/>
          <w:sz w:val="24"/>
          <w:szCs w:val="24"/>
        </w:rPr>
      </w:pPr>
    </w:p>
    <w:tbl>
      <w:tblPr>
        <w:tblW w:w="10915" w:type="dxa"/>
        <w:jc w:val="center"/>
        <w:tblLayout w:type="fixed"/>
        <w:tblCellMar>
          <w:left w:w="71" w:type="dxa"/>
          <w:right w:w="71" w:type="dxa"/>
        </w:tblCellMar>
        <w:tblLook w:val="0000" w:firstRow="0" w:lastRow="0" w:firstColumn="0" w:lastColumn="0" w:noHBand="0" w:noVBand="0"/>
      </w:tblPr>
      <w:tblGrid>
        <w:gridCol w:w="5935"/>
        <w:gridCol w:w="4980"/>
      </w:tblGrid>
      <w:tr w:rsidR="00807BFB" w:rsidRPr="00280B91" w14:paraId="58529222" w14:textId="77777777" w:rsidTr="002226AF">
        <w:trPr>
          <w:trHeight w:val="139"/>
          <w:jc w:val="center"/>
        </w:trPr>
        <w:tc>
          <w:tcPr>
            <w:tcW w:w="5935" w:type="dxa"/>
          </w:tcPr>
          <w:p w14:paraId="219C494F" w14:textId="77777777" w:rsidR="00807BFB" w:rsidRPr="00280B91" w:rsidRDefault="00807BFB" w:rsidP="002226AF">
            <w:pPr>
              <w:suppressAutoHyphens/>
              <w:spacing w:after="0" w:line="240" w:lineRule="auto"/>
              <w:rPr>
                <w:rFonts w:ascii="Times New Roman" w:hAnsi="Times New Roman"/>
                <w:color w:val="000000"/>
              </w:rPr>
            </w:pPr>
            <w:r w:rsidRPr="00280B91">
              <w:rPr>
                <w:rFonts w:ascii="Times New Roman" w:eastAsia="Times New Roman" w:hAnsi="Times New Roman" w:cs="Times New Roman"/>
                <w:color w:val="000000"/>
                <w:lang w:eastAsia="ar-SA"/>
              </w:rPr>
              <w:t>Покупатель:</w:t>
            </w:r>
          </w:p>
        </w:tc>
        <w:tc>
          <w:tcPr>
            <w:tcW w:w="4980" w:type="dxa"/>
          </w:tcPr>
          <w:p w14:paraId="03B52B80" w14:textId="77777777" w:rsidR="00807BFB" w:rsidRPr="00280B91" w:rsidRDefault="00807BFB" w:rsidP="002226AF">
            <w:pPr>
              <w:suppressAutoHyphens/>
              <w:spacing w:after="0" w:line="240" w:lineRule="auto"/>
              <w:rPr>
                <w:rFonts w:ascii="Times New Roman" w:hAnsi="Times New Roman"/>
                <w:color w:val="000000"/>
              </w:rPr>
            </w:pPr>
            <w:r w:rsidRPr="00280B91">
              <w:rPr>
                <w:rFonts w:ascii="Times New Roman" w:eastAsia="Times New Roman" w:hAnsi="Times New Roman" w:cs="Times New Roman"/>
                <w:color w:val="000000"/>
                <w:lang w:eastAsia="ar-SA"/>
              </w:rPr>
              <w:t>Поставщик:</w:t>
            </w:r>
          </w:p>
        </w:tc>
      </w:tr>
      <w:tr w:rsidR="00807BFB" w:rsidRPr="00280B91" w14:paraId="1FDACE07" w14:textId="77777777" w:rsidTr="002226AF">
        <w:trPr>
          <w:trHeight w:val="406"/>
          <w:jc w:val="center"/>
        </w:trPr>
        <w:tc>
          <w:tcPr>
            <w:tcW w:w="5935" w:type="dxa"/>
          </w:tcPr>
          <w:p w14:paraId="72BD0AE0" w14:textId="77777777" w:rsidR="00807BFB" w:rsidRPr="00280B91" w:rsidRDefault="00807BFB" w:rsidP="002226AF">
            <w:pPr>
              <w:spacing w:after="0" w:line="240" w:lineRule="auto"/>
              <w:rPr>
                <w:rFonts w:ascii="Times New Roman" w:hAnsi="Times New Roman" w:cs="Times New Roman"/>
              </w:rPr>
            </w:pPr>
            <w:r w:rsidRPr="00280B91">
              <w:rPr>
                <w:rFonts w:ascii="Times New Roman" w:hAnsi="Times New Roman" w:cs="Times New Roman"/>
              </w:rPr>
              <w:t>_______________/</w:t>
            </w:r>
          </w:p>
          <w:p w14:paraId="59571C20" w14:textId="77777777" w:rsidR="00807BFB" w:rsidRPr="00280B91" w:rsidRDefault="00807BFB" w:rsidP="002226AF">
            <w:pPr>
              <w:spacing w:after="0" w:line="240" w:lineRule="auto"/>
              <w:rPr>
                <w:rFonts w:ascii="Times New Roman" w:hAnsi="Times New Roman"/>
              </w:rPr>
            </w:pPr>
            <w:r w:rsidRPr="00280B91">
              <w:rPr>
                <w:rFonts w:ascii="Times New Roman" w:hAnsi="Times New Roman" w:cs="Times New Roman"/>
              </w:rPr>
              <w:t>м.п.</w:t>
            </w:r>
          </w:p>
        </w:tc>
        <w:tc>
          <w:tcPr>
            <w:tcW w:w="4980" w:type="dxa"/>
          </w:tcPr>
          <w:p w14:paraId="7DDECEEA" w14:textId="77777777" w:rsidR="00807BFB" w:rsidRPr="00280B91" w:rsidRDefault="00807BFB" w:rsidP="002226AF">
            <w:pPr>
              <w:widowControl w:val="0"/>
              <w:tabs>
                <w:tab w:val="left" w:pos="4239"/>
              </w:tabs>
              <w:spacing w:after="0" w:line="240" w:lineRule="auto"/>
              <w:jc w:val="both"/>
              <w:rPr>
                <w:rFonts w:ascii="Times New Roman" w:eastAsia="Times New Roman" w:hAnsi="Times New Roman" w:cs="Times New Roman"/>
                <w:lang w:eastAsia="ru-RU"/>
              </w:rPr>
            </w:pPr>
            <w:r w:rsidRPr="00280B91">
              <w:rPr>
                <w:rFonts w:ascii="Times New Roman" w:eastAsia="Times New Roman" w:hAnsi="Times New Roman" w:cs="Times New Roman"/>
                <w:lang w:eastAsia="ru-RU"/>
              </w:rPr>
              <w:t>_____________ /</w:t>
            </w:r>
            <w:r w:rsidRPr="00280B91">
              <w:t xml:space="preserve"> </w:t>
            </w:r>
          </w:p>
          <w:p w14:paraId="67B4D84C" w14:textId="77777777" w:rsidR="00807BFB" w:rsidRPr="00280B91" w:rsidRDefault="00807BFB" w:rsidP="002226AF">
            <w:pPr>
              <w:tabs>
                <w:tab w:val="left" w:pos="3889"/>
              </w:tabs>
              <w:suppressAutoHyphens/>
              <w:spacing w:after="0" w:line="240" w:lineRule="auto"/>
              <w:rPr>
                <w:rFonts w:ascii="Times New Roman" w:hAnsi="Times New Roman"/>
                <w:color w:val="000000"/>
              </w:rPr>
            </w:pPr>
            <w:r w:rsidRPr="00280B91">
              <w:rPr>
                <w:rFonts w:ascii="Times New Roman" w:eastAsia="Times New Roman" w:hAnsi="Times New Roman" w:cs="Times New Roman"/>
                <w:lang w:eastAsia="ar-SA"/>
              </w:rPr>
              <w:t>м.п.</w:t>
            </w:r>
          </w:p>
        </w:tc>
      </w:tr>
    </w:tbl>
    <w:p w14:paraId="281EA408" w14:textId="77777777" w:rsidR="00807BFB" w:rsidRDefault="00807BFB" w:rsidP="00807BFB">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A87974E" w14:textId="77777777" w:rsidR="00807BFB" w:rsidRDefault="00807BFB" w:rsidP="00807BFB">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7EC4615A" w14:textId="77777777" w:rsidR="00807BFB" w:rsidRDefault="00807BFB" w:rsidP="00807BFB">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4ED7A79D" w14:textId="77777777" w:rsidR="00807BFB" w:rsidRDefault="00807BFB" w:rsidP="00807BFB">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tbl>
      <w:tblPr>
        <w:tblW w:w="10915" w:type="dxa"/>
        <w:jc w:val="center"/>
        <w:tblLayout w:type="fixed"/>
        <w:tblCellMar>
          <w:left w:w="71" w:type="dxa"/>
          <w:right w:w="71" w:type="dxa"/>
        </w:tblCellMar>
        <w:tblLook w:val="0000" w:firstRow="0" w:lastRow="0" w:firstColumn="0" w:lastColumn="0" w:noHBand="0" w:noVBand="0"/>
      </w:tblPr>
      <w:tblGrid>
        <w:gridCol w:w="10915"/>
      </w:tblGrid>
      <w:tr w:rsidR="00807BFB" w:rsidRPr="00280B91" w14:paraId="3BFDA7A4" w14:textId="77777777" w:rsidTr="002226AF">
        <w:trPr>
          <w:trHeight w:val="139"/>
          <w:jc w:val="center"/>
        </w:trPr>
        <w:tc>
          <w:tcPr>
            <w:tcW w:w="5935" w:type="dxa"/>
          </w:tcPr>
          <w:p w14:paraId="42461DDB" w14:textId="77777777" w:rsidR="00807BFB" w:rsidRDefault="00807BFB" w:rsidP="002226AF">
            <w:pP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Фонд</w:t>
            </w:r>
            <w:r w:rsidRPr="00280B91">
              <w:rPr>
                <w:rFonts w:ascii="Times New Roman" w:eastAsia="Times New Roman" w:hAnsi="Times New Roman" w:cs="Times New Roman"/>
                <w:color w:val="000000"/>
                <w:lang w:eastAsia="ar-SA"/>
              </w:rPr>
              <w:t>:</w:t>
            </w:r>
          </w:p>
          <w:p w14:paraId="16F44303" w14:textId="77777777" w:rsidR="00807BFB" w:rsidRDefault="00807BFB" w:rsidP="002226AF">
            <w:pPr>
              <w:suppressAutoHyphens/>
              <w:spacing w:after="0" w:line="240" w:lineRule="auto"/>
              <w:rPr>
                <w:rFonts w:ascii="Times New Roman" w:eastAsia="Times New Roman" w:hAnsi="Times New Roman" w:cs="Times New Roman"/>
                <w:color w:val="000000"/>
                <w:lang w:eastAsia="ar-SA"/>
              </w:rPr>
            </w:pPr>
          </w:p>
          <w:p w14:paraId="33BB8582" w14:textId="77777777" w:rsidR="00807BFB" w:rsidRPr="00280B91" w:rsidRDefault="00807BFB" w:rsidP="002226AF">
            <w:pPr>
              <w:suppressAutoHyphens/>
              <w:spacing w:after="0" w:line="240" w:lineRule="auto"/>
              <w:rPr>
                <w:rFonts w:ascii="Times New Roman" w:hAnsi="Times New Roman"/>
                <w:color w:val="000000"/>
              </w:rPr>
            </w:pPr>
            <w:r>
              <w:rPr>
                <w:rFonts w:ascii="Times New Roman" w:eastAsia="Times New Roman" w:hAnsi="Times New Roman" w:cs="Times New Roman"/>
                <w:color w:val="000000"/>
                <w:lang w:eastAsia="ar-SA"/>
              </w:rPr>
              <w:t>Генеральный директор</w:t>
            </w:r>
          </w:p>
        </w:tc>
      </w:tr>
      <w:tr w:rsidR="00807BFB" w:rsidRPr="00280B91" w14:paraId="1D245631" w14:textId="77777777" w:rsidTr="002226AF">
        <w:trPr>
          <w:trHeight w:val="406"/>
          <w:jc w:val="center"/>
        </w:trPr>
        <w:tc>
          <w:tcPr>
            <w:tcW w:w="5935" w:type="dxa"/>
          </w:tcPr>
          <w:p w14:paraId="0D150923" w14:textId="77777777" w:rsidR="00807BFB" w:rsidRPr="00280B91" w:rsidRDefault="00807BFB" w:rsidP="002226AF">
            <w:pPr>
              <w:spacing w:after="0" w:line="240" w:lineRule="auto"/>
              <w:rPr>
                <w:rFonts w:ascii="Times New Roman" w:hAnsi="Times New Roman" w:cs="Times New Roman"/>
              </w:rPr>
            </w:pPr>
            <w:r w:rsidRPr="00280B91">
              <w:rPr>
                <w:rFonts w:ascii="Times New Roman" w:hAnsi="Times New Roman" w:cs="Times New Roman"/>
              </w:rPr>
              <w:t>_______________/</w:t>
            </w:r>
            <w:r>
              <w:rPr>
                <w:rFonts w:ascii="Times New Roman" w:hAnsi="Times New Roman" w:cs="Times New Roman"/>
              </w:rPr>
              <w:t>______________________</w:t>
            </w:r>
          </w:p>
          <w:p w14:paraId="7B0C2CEC" w14:textId="77777777" w:rsidR="00807BFB" w:rsidRPr="00280B91" w:rsidRDefault="00807BFB" w:rsidP="002226AF">
            <w:pPr>
              <w:spacing w:after="0" w:line="240" w:lineRule="auto"/>
              <w:rPr>
                <w:rFonts w:ascii="Times New Roman" w:hAnsi="Times New Roman"/>
              </w:rPr>
            </w:pPr>
            <w:r w:rsidRPr="00280B91">
              <w:rPr>
                <w:rFonts w:ascii="Times New Roman" w:hAnsi="Times New Roman" w:cs="Times New Roman"/>
              </w:rPr>
              <w:t>м.п.</w:t>
            </w:r>
          </w:p>
        </w:tc>
      </w:tr>
    </w:tbl>
    <w:p w14:paraId="3DF98A6C"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29401652"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1AA50D66"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48FFD214"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192B22CF"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26E31500"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70A96482"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2D81C251"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66087743"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6DD43D5F"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02436545"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6E90B000"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3FBCE916"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4D46CFC7"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309DD684"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323B5BE6"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2A414725"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25531FF3"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00FD6806"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148C713E"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6AE120CD"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59B4568A"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7668CA2A"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2D20ABE3" w14:textId="77777777" w:rsidR="001C3400" w:rsidRDefault="001C3400" w:rsidP="002A5D9E">
      <w:pPr>
        <w:spacing w:after="0" w:line="240" w:lineRule="auto"/>
        <w:ind w:firstLine="482"/>
        <w:jc w:val="right"/>
        <w:rPr>
          <w:rFonts w:ascii="Times New Roman" w:eastAsia="Times New Roman" w:hAnsi="Times New Roman" w:cs="Times New Roman"/>
          <w:i/>
          <w:sz w:val="20"/>
          <w:szCs w:val="20"/>
        </w:rPr>
      </w:pPr>
    </w:p>
    <w:p w14:paraId="11BA126A" w14:textId="77777777" w:rsidR="00807BFB" w:rsidRDefault="00807BFB" w:rsidP="002A5D9E">
      <w:pPr>
        <w:spacing w:after="0" w:line="240" w:lineRule="auto"/>
        <w:ind w:firstLine="482"/>
        <w:jc w:val="right"/>
        <w:rPr>
          <w:rFonts w:ascii="Times New Roman" w:eastAsia="Times New Roman" w:hAnsi="Times New Roman" w:cs="Times New Roman"/>
          <w:i/>
          <w:sz w:val="20"/>
          <w:szCs w:val="20"/>
        </w:rPr>
      </w:pPr>
    </w:p>
    <w:p w14:paraId="2A612767" w14:textId="77777777" w:rsidR="00807BFB" w:rsidRDefault="00807BFB" w:rsidP="002A5D9E">
      <w:pPr>
        <w:spacing w:after="0" w:line="240" w:lineRule="auto"/>
        <w:ind w:firstLine="482"/>
        <w:jc w:val="right"/>
        <w:rPr>
          <w:rFonts w:ascii="Times New Roman" w:eastAsia="Times New Roman" w:hAnsi="Times New Roman" w:cs="Times New Roman"/>
          <w:i/>
          <w:sz w:val="20"/>
          <w:szCs w:val="20"/>
        </w:rPr>
      </w:pPr>
    </w:p>
    <w:p w14:paraId="6C316B6A" w14:textId="77777777" w:rsidR="00807BFB" w:rsidRDefault="00807BFB" w:rsidP="002A5D9E">
      <w:pPr>
        <w:spacing w:after="0" w:line="240" w:lineRule="auto"/>
        <w:ind w:firstLine="482"/>
        <w:jc w:val="right"/>
        <w:rPr>
          <w:rFonts w:ascii="Times New Roman" w:eastAsia="Times New Roman" w:hAnsi="Times New Roman" w:cs="Times New Roman"/>
          <w:i/>
          <w:sz w:val="20"/>
          <w:szCs w:val="20"/>
        </w:rPr>
      </w:pPr>
    </w:p>
    <w:p w14:paraId="3EF2A8E9" w14:textId="77777777" w:rsidR="00807BFB" w:rsidRDefault="00807BFB" w:rsidP="002A5D9E">
      <w:pPr>
        <w:spacing w:after="0" w:line="240" w:lineRule="auto"/>
        <w:ind w:firstLine="482"/>
        <w:jc w:val="right"/>
        <w:rPr>
          <w:rFonts w:ascii="Times New Roman" w:eastAsia="Times New Roman" w:hAnsi="Times New Roman" w:cs="Times New Roman"/>
          <w:i/>
          <w:sz w:val="20"/>
          <w:szCs w:val="20"/>
        </w:rPr>
      </w:pPr>
    </w:p>
    <w:p w14:paraId="52F4F2C6" w14:textId="77777777" w:rsidR="00CD6CD8" w:rsidRDefault="00CD6CD8" w:rsidP="002A5D9E">
      <w:pPr>
        <w:spacing w:after="0" w:line="240" w:lineRule="auto"/>
        <w:ind w:firstLine="482"/>
        <w:jc w:val="right"/>
        <w:rPr>
          <w:rFonts w:ascii="Times New Roman" w:eastAsia="Times New Roman" w:hAnsi="Times New Roman" w:cs="Times New Roman"/>
          <w:i/>
          <w:sz w:val="20"/>
          <w:szCs w:val="20"/>
        </w:rPr>
      </w:pPr>
    </w:p>
    <w:p w14:paraId="1A127697" w14:textId="77777777" w:rsidR="00CD6CD8" w:rsidRDefault="00CD6CD8" w:rsidP="002A5D9E">
      <w:pPr>
        <w:spacing w:after="0" w:line="240" w:lineRule="auto"/>
        <w:ind w:firstLine="482"/>
        <w:jc w:val="right"/>
        <w:rPr>
          <w:rFonts w:ascii="Times New Roman" w:eastAsia="Times New Roman" w:hAnsi="Times New Roman" w:cs="Times New Roman"/>
          <w:i/>
          <w:sz w:val="20"/>
          <w:szCs w:val="20"/>
        </w:rPr>
      </w:pPr>
    </w:p>
    <w:p w14:paraId="515C3E78" w14:textId="77777777" w:rsidR="00CD6CD8" w:rsidRDefault="00CD6CD8" w:rsidP="002A5D9E">
      <w:pPr>
        <w:spacing w:after="0" w:line="240" w:lineRule="auto"/>
        <w:ind w:firstLine="482"/>
        <w:jc w:val="right"/>
        <w:rPr>
          <w:rFonts w:ascii="Times New Roman" w:eastAsia="Times New Roman" w:hAnsi="Times New Roman" w:cs="Times New Roman"/>
          <w:i/>
          <w:sz w:val="20"/>
          <w:szCs w:val="20"/>
        </w:rPr>
      </w:pPr>
    </w:p>
    <w:p w14:paraId="5AD56399" w14:textId="77777777" w:rsidR="00CD6CD8" w:rsidRDefault="00CD6CD8" w:rsidP="002A5D9E">
      <w:pPr>
        <w:spacing w:after="0" w:line="240" w:lineRule="auto"/>
        <w:ind w:firstLine="482"/>
        <w:jc w:val="right"/>
        <w:rPr>
          <w:rFonts w:ascii="Times New Roman" w:eastAsia="Times New Roman" w:hAnsi="Times New Roman" w:cs="Times New Roman"/>
          <w:i/>
          <w:sz w:val="20"/>
          <w:szCs w:val="20"/>
        </w:rPr>
      </w:pPr>
    </w:p>
    <w:p w14:paraId="475AD4E6" w14:textId="77777777" w:rsidR="00CD6CD8" w:rsidRDefault="00CD6CD8" w:rsidP="002A5D9E">
      <w:pPr>
        <w:spacing w:after="0" w:line="240" w:lineRule="auto"/>
        <w:ind w:firstLine="482"/>
        <w:jc w:val="right"/>
        <w:rPr>
          <w:rFonts w:ascii="Times New Roman" w:eastAsia="Times New Roman" w:hAnsi="Times New Roman" w:cs="Times New Roman"/>
          <w:i/>
          <w:sz w:val="20"/>
          <w:szCs w:val="20"/>
        </w:rPr>
      </w:pPr>
    </w:p>
    <w:p w14:paraId="44E66F38" w14:textId="77777777" w:rsidR="00CD6CD8" w:rsidRDefault="00CD6CD8" w:rsidP="002A5D9E">
      <w:pPr>
        <w:spacing w:after="0" w:line="240" w:lineRule="auto"/>
        <w:ind w:firstLine="482"/>
        <w:jc w:val="right"/>
        <w:rPr>
          <w:rFonts w:ascii="Times New Roman" w:eastAsia="Times New Roman" w:hAnsi="Times New Roman" w:cs="Times New Roman"/>
          <w:i/>
          <w:sz w:val="20"/>
          <w:szCs w:val="20"/>
        </w:rPr>
      </w:pPr>
    </w:p>
    <w:p w14:paraId="40BE7A25" w14:textId="77777777" w:rsidR="002A5D9E" w:rsidRPr="00DA10D2" w:rsidRDefault="002A5D9E" w:rsidP="002A5D9E">
      <w:pPr>
        <w:spacing w:after="0" w:line="240" w:lineRule="auto"/>
        <w:ind w:firstLine="482"/>
        <w:jc w:val="right"/>
        <w:rPr>
          <w:rFonts w:ascii="Times New Roman" w:eastAsia="Times New Roman" w:hAnsi="Times New Roman" w:cs="Times New Roman"/>
          <w:i/>
          <w:sz w:val="20"/>
          <w:szCs w:val="20"/>
        </w:rPr>
      </w:pPr>
      <w:r w:rsidRPr="00DA10D2">
        <w:rPr>
          <w:rFonts w:ascii="Times New Roman" w:eastAsia="Times New Roman" w:hAnsi="Times New Roman" w:cs="Times New Roman"/>
          <w:i/>
          <w:sz w:val="20"/>
          <w:szCs w:val="20"/>
        </w:rPr>
        <w:lastRenderedPageBreak/>
        <w:t xml:space="preserve">Приложение № 2 </w:t>
      </w:r>
    </w:p>
    <w:p w14:paraId="41CD4219" w14:textId="77777777" w:rsidR="00DB5CB3" w:rsidRPr="004E76FE" w:rsidRDefault="00DB5CB3" w:rsidP="00DB5CB3">
      <w:pPr>
        <w:spacing w:after="0" w:line="240" w:lineRule="auto"/>
        <w:ind w:firstLine="482"/>
        <w:jc w:val="right"/>
        <w:rPr>
          <w:rFonts w:ascii="Times New Roman" w:eastAsia="Times New Roman" w:hAnsi="Times New Roman" w:cs="Times New Roman"/>
          <w:i/>
          <w:sz w:val="20"/>
          <w:szCs w:val="20"/>
        </w:rPr>
      </w:pPr>
      <w:r w:rsidRPr="004D0913">
        <w:rPr>
          <w:rFonts w:ascii="Times New Roman" w:eastAsia="Times New Roman" w:hAnsi="Times New Roman" w:cs="Times New Roman"/>
          <w:i/>
          <w:sz w:val="20"/>
          <w:szCs w:val="20"/>
        </w:rPr>
        <w:t xml:space="preserve">к </w:t>
      </w:r>
      <w:r w:rsidRPr="004E76FE">
        <w:rPr>
          <w:rFonts w:ascii="Times New Roman" w:eastAsia="Times New Roman" w:hAnsi="Times New Roman" w:cs="Times New Roman"/>
          <w:i/>
          <w:sz w:val="20"/>
          <w:szCs w:val="20"/>
        </w:rPr>
        <w:t>договору поставки</w:t>
      </w:r>
      <w:r>
        <w:rPr>
          <w:rFonts w:ascii="Times New Roman" w:eastAsia="Times New Roman" w:hAnsi="Times New Roman" w:cs="Times New Roman"/>
          <w:i/>
          <w:sz w:val="20"/>
          <w:szCs w:val="20"/>
        </w:rPr>
        <w:t xml:space="preserve"> </w:t>
      </w:r>
    </w:p>
    <w:p w14:paraId="7A6D8AFA" w14:textId="77777777" w:rsidR="00DB5CB3" w:rsidRPr="004E76FE" w:rsidRDefault="00DB5CB3" w:rsidP="00DB5CB3">
      <w:pPr>
        <w:spacing w:after="0" w:line="240" w:lineRule="auto"/>
        <w:ind w:firstLine="482"/>
        <w:jc w:val="right"/>
        <w:rPr>
          <w:rFonts w:ascii="Times New Roman" w:eastAsia="Times New Roman" w:hAnsi="Times New Roman" w:cs="Times New Roman"/>
          <w:i/>
          <w:sz w:val="20"/>
          <w:szCs w:val="20"/>
        </w:rPr>
      </w:pPr>
      <w:r w:rsidRPr="004E76FE">
        <w:rPr>
          <w:rFonts w:ascii="Times New Roman" w:hAnsi="Times New Roman" w:cs="Times New Roman"/>
          <w:i/>
          <w:sz w:val="20"/>
          <w:szCs w:val="20"/>
        </w:rPr>
        <w:t xml:space="preserve">                                                                                                                                      </w:t>
      </w:r>
      <w:r w:rsidRPr="004E76FE">
        <w:rPr>
          <w:rFonts w:ascii="Times New Roman" w:eastAsia="Times New Roman" w:hAnsi="Times New Roman" w:cs="Times New Roman"/>
          <w:i/>
          <w:sz w:val="20"/>
          <w:szCs w:val="20"/>
        </w:rPr>
        <w:t>к извещению о проведении запроса цен на право</w:t>
      </w:r>
    </w:p>
    <w:p w14:paraId="5779871D" w14:textId="77777777" w:rsidR="00DB5CB3" w:rsidRPr="004E76FE" w:rsidRDefault="00DB5CB3" w:rsidP="00DB5CB3">
      <w:pPr>
        <w:autoSpaceDE w:val="0"/>
        <w:autoSpaceDN w:val="0"/>
        <w:adjustRightInd w:val="0"/>
        <w:spacing w:after="0"/>
        <w:ind w:left="-108"/>
        <w:jc w:val="right"/>
        <w:rPr>
          <w:rFonts w:ascii="Times New Roman" w:eastAsia="Calibri" w:hAnsi="Times New Roman" w:cs="Times New Roman"/>
          <w:i/>
          <w:sz w:val="20"/>
          <w:szCs w:val="20"/>
        </w:rPr>
      </w:pPr>
      <w:r w:rsidRPr="004E76FE">
        <w:rPr>
          <w:rFonts w:ascii="Times New Roman" w:eastAsia="Times New Roman" w:hAnsi="Times New Roman" w:cs="Times New Roman"/>
          <w:i/>
          <w:sz w:val="20"/>
          <w:szCs w:val="20"/>
        </w:rPr>
        <w:t xml:space="preserve">                       заключения</w:t>
      </w:r>
      <w:r w:rsidRPr="004E76FE">
        <w:rPr>
          <w:rFonts w:ascii="Times New Roman" w:hAnsi="Times New Roman" w:cs="Times New Roman"/>
          <w:i/>
          <w:sz w:val="20"/>
          <w:szCs w:val="20"/>
        </w:rPr>
        <w:t xml:space="preserve"> договора </w:t>
      </w:r>
      <w:r w:rsidRPr="004E76FE">
        <w:rPr>
          <w:rFonts w:ascii="Times New Roman" w:eastAsia="Times New Roman" w:hAnsi="Times New Roman" w:cs="Times New Roman"/>
          <w:bCs/>
          <w:i/>
          <w:sz w:val="20"/>
          <w:szCs w:val="20"/>
          <w:lang w:eastAsia="ru-RU"/>
        </w:rPr>
        <w:t>поставки</w:t>
      </w:r>
      <w:r w:rsidRPr="004E76FE">
        <w:rPr>
          <w:rFonts w:ascii="Times New Roman" w:eastAsia="Times New Roman" w:hAnsi="Times New Roman" w:cs="Times New Roman"/>
          <w:b/>
          <w:bCs/>
          <w:sz w:val="20"/>
          <w:szCs w:val="20"/>
          <w:lang w:eastAsia="ru-RU"/>
        </w:rPr>
        <w:t xml:space="preserve"> </w:t>
      </w:r>
      <w:r w:rsidRPr="004E76FE">
        <w:rPr>
          <w:rFonts w:ascii="Times New Roman" w:eastAsia="Calibri" w:hAnsi="Times New Roman" w:cs="Times New Roman"/>
          <w:i/>
          <w:sz w:val="20"/>
          <w:szCs w:val="20"/>
        </w:rPr>
        <w:t xml:space="preserve">двухрядного  </w:t>
      </w:r>
    </w:p>
    <w:p w14:paraId="6C414BC2" w14:textId="77777777" w:rsidR="00DB5CB3" w:rsidRPr="004E76FE" w:rsidRDefault="00DB5CB3" w:rsidP="00DB5CB3">
      <w:pPr>
        <w:autoSpaceDE w:val="0"/>
        <w:autoSpaceDN w:val="0"/>
        <w:adjustRightInd w:val="0"/>
        <w:spacing w:after="0"/>
        <w:ind w:left="-108"/>
        <w:jc w:val="right"/>
        <w:rPr>
          <w:rFonts w:ascii="Times New Roman" w:hAnsi="Times New Roman" w:cs="Times New Roman"/>
          <w:i/>
          <w:sz w:val="20"/>
          <w:szCs w:val="20"/>
        </w:rPr>
      </w:pPr>
      <w:r w:rsidRPr="004E76FE">
        <w:rPr>
          <w:rFonts w:ascii="Times New Roman" w:eastAsia="Calibri" w:hAnsi="Times New Roman" w:cs="Times New Roman"/>
          <w:i/>
          <w:sz w:val="20"/>
          <w:szCs w:val="20"/>
        </w:rPr>
        <w:t xml:space="preserve">картофелеуборочного  комбайна  </w:t>
      </w:r>
      <w:r w:rsidRPr="004E76FE">
        <w:rPr>
          <w:rFonts w:ascii="Times New Roman" w:eastAsia="Calibri" w:hAnsi="Times New Roman" w:cs="Times New Roman"/>
          <w:i/>
          <w:sz w:val="20"/>
          <w:szCs w:val="20"/>
          <w:lang w:val="en-US"/>
        </w:rPr>
        <w:t>GRIMME</w:t>
      </w:r>
      <w:r w:rsidRPr="004E76FE">
        <w:rPr>
          <w:rFonts w:ascii="Times New Roman" w:eastAsia="Calibri" w:hAnsi="Times New Roman" w:cs="Times New Roman"/>
          <w:i/>
          <w:sz w:val="20"/>
          <w:szCs w:val="20"/>
        </w:rPr>
        <w:t xml:space="preserve">  </w:t>
      </w:r>
      <w:r w:rsidRPr="004E76FE">
        <w:rPr>
          <w:rFonts w:ascii="Times New Roman" w:eastAsia="Calibri" w:hAnsi="Times New Roman" w:cs="Times New Roman"/>
          <w:i/>
          <w:sz w:val="20"/>
          <w:szCs w:val="20"/>
          <w:lang w:val="en-US"/>
        </w:rPr>
        <w:t>DR</w:t>
      </w:r>
      <w:r w:rsidRPr="004E76FE">
        <w:rPr>
          <w:rFonts w:ascii="Times New Roman" w:eastAsia="Calibri" w:hAnsi="Times New Roman" w:cs="Times New Roman"/>
          <w:i/>
          <w:sz w:val="20"/>
          <w:szCs w:val="20"/>
        </w:rPr>
        <w:t xml:space="preserve"> – 1500 </w:t>
      </w:r>
      <w:r w:rsidRPr="004E76FE">
        <w:rPr>
          <w:rFonts w:ascii="Times New Roman" w:eastAsia="Calibri" w:hAnsi="Times New Roman" w:cs="Times New Roman"/>
          <w:i/>
          <w:sz w:val="20"/>
          <w:szCs w:val="20"/>
          <w:lang w:val="en-US"/>
        </w:rPr>
        <w:t>UB</w:t>
      </w:r>
    </w:p>
    <w:p w14:paraId="7AC29567" w14:textId="77777777" w:rsidR="00DB5CB3" w:rsidRPr="004D0913" w:rsidRDefault="00DB5CB3" w:rsidP="00DB5CB3">
      <w:pPr>
        <w:autoSpaceDE w:val="0"/>
        <w:autoSpaceDN w:val="0"/>
        <w:adjustRightInd w:val="0"/>
        <w:spacing w:after="0"/>
        <w:jc w:val="right"/>
        <w:rPr>
          <w:rFonts w:ascii="Times New Roman" w:eastAsia="Times New Roman" w:hAnsi="Times New Roman" w:cs="Times New Roman"/>
          <w:bCs/>
          <w:sz w:val="20"/>
          <w:szCs w:val="20"/>
          <w:lang w:eastAsia="ru-RU"/>
        </w:rPr>
      </w:pPr>
      <w:r w:rsidRPr="004D0913">
        <w:rPr>
          <w:rFonts w:ascii="Times New Roman" w:eastAsia="Times New Roman" w:hAnsi="Times New Roman" w:cs="Times New Roman"/>
          <w:bCs/>
          <w:sz w:val="20"/>
          <w:szCs w:val="20"/>
          <w:lang w:eastAsia="ru-RU"/>
        </w:rPr>
        <w:t>от «___»  ___________202</w:t>
      </w:r>
      <w:r>
        <w:rPr>
          <w:rFonts w:ascii="Times New Roman" w:eastAsia="Times New Roman" w:hAnsi="Times New Roman" w:cs="Times New Roman"/>
          <w:bCs/>
          <w:sz w:val="20"/>
          <w:szCs w:val="20"/>
          <w:lang w:eastAsia="ru-RU"/>
        </w:rPr>
        <w:t>3</w:t>
      </w:r>
      <w:r w:rsidRPr="004D0913">
        <w:rPr>
          <w:rFonts w:ascii="Times New Roman" w:eastAsia="Times New Roman" w:hAnsi="Times New Roman" w:cs="Times New Roman"/>
          <w:bCs/>
          <w:sz w:val="20"/>
          <w:szCs w:val="20"/>
          <w:lang w:eastAsia="ru-RU"/>
        </w:rPr>
        <w:t xml:space="preserve"> </w:t>
      </w:r>
    </w:p>
    <w:p w14:paraId="15EA90EC" w14:textId="77777777" w:rsidR="00DB5CB3" w:rsidRPr="004D0913" w:rsidRDefault="00DB5CB3" w:rsidP="00DB5CB3">
      <w:pPr>
        <w:autoSpaceDE w:val="0"/>
        <w:autoSpaceDN w:val="0"/>
        <w:adjustRightInd w:val="0"/>
        <w:spacing w:after="0"/>
        <w:jc w:val="center"/>
        <w:rPr>
          <w:rFonts w:ascii="Times New Roman" w:hAnsi="Times New Roman" w:cs="Times New Roman"/>
          <w:sz w:val="20"/>
          <w:szCs w:val="20"/>
        </w:rPr>
      </w:pPr>
      <w:r w:rsidRPr="004D0913">
        <w:rPr>
          <w:rFonts w:ascii="Times New Roman" w:eastAsia="Times New Roman" w:hAnsi="Times New Roman" w:cs="Times New Roman"/>
          <w:bCs/>
          <w:sz w:val="20"/>
          <w:szCs w:val="20"/>
          <w:lang w:eastAsia="ru-RU"/>
        </w:rPr>
        <w:t xml:space="preserve">                                                                                                                                                                           № __________</w:t>
      </w:r>
    </w:p>
    <w:p w14:paraId="412EF6E2" w14:textId="21A493F7" w:rsidR="002A5D9E" w:rsidRPr="00DA10D2" w:rsidRDefault="002A5D9E" w:rsidP="002A5D9E">
      <w:pPr>
        <w:autoSpaceDE w:val="0"/>
        <w:autoSpaceDN w:val="0"/>
        <w:adjustRightInd w:val="0"/>
        <w:spacing w:after="0"/>
        <w:jc w:val="center"/>
        <w:rPr>
          <w:rFonts w:ascii="Times New Roman" w:hAnsi="Times New Roman" w:cs="Times New Roman"/>
          <w:sz w:val="20"/>
          <w:szCs w:val="20"/>
        </w:rPr>
      </w:pPr>
    </w:p>
    <w:p w14:paraId="346D5183" w14:textId="77777777" w:rsidR="002A5D9E" w:rsidRDefault="002A5D9E" w:rsidP="00313E4E">
      <w:pPr>
        <w:spacing w:after="0"/>
        <w:jc w:val="center"/>
        <w:rPr>
          <w:rFonts w:ascii="Times New Roman" w:hAnsi="Times New Roman"/>
          <w:b/>
        </w:rPr>
      </w:pPr>
    </w:p>
    <w:p w14:paraId="78CC1D4D" w14:textId="63CC6C8D" w:rsidR="00313E4E" w:rsidRPr="003957BC" w:rsidRDefault="00313E4E" w:rsidP="00313E4E">
      <w:pPr>
        <w:spacing w:after="0"/>
        <w:jc w:val="center"/>
        <w:rPr>
          <w:rFonts w:ascii="Times New Roman" w:hAnsi="Times New Roman"/>
          <w:b/>
        </w:rPr>
      </w:pPr>
      <w:r w:rsidRPr="003957BC">
        <w:rPr>
          <w:rFonts w:ascii="Times New Roman" w:hAnsi="Times New Roman"/>
          <w:b/>
        </w:rPr>
        <w:t xml:space="preserve">Спецификация </w:t>
      </w:r>
      <w:r w:rsidRPr="00225BB0">
        <w:rPr>
          <w:rFonts w:ascii="Times New Roman" w:hAnsi="Times New Roman" w:cs="Times New Roman"/>
          <w:b/>
        </w:rPr>
        <w:t>№</w:t>
      </w:r>
      <w:r>
        <w:rPr>
          <w:rFonts w:ascii="Times New Roman" w:hAnsi="Times New Roman" w:cs="Times New Roman"/>
          <w:b/>
        </w:rPr>
        <w:t>____</w:t>
      </w:r>
    </w:p>
    <w:p w14:paraId="498D0E01" w14:textId="77777777" w:rsidR="00313E4E" w:rsidRPr="00225BB0" w:rsidRDefault="00313E4E" w:rsidP="00313E4E">
      <w:pPr>
        <w:spacing w:after="0"/>
        <w:rPr>
          <w:rFonts w:ascii="Times New Roman" w:hAnsi="Times New Roman" w:cs="Times New Roman"/>
        </w:rPr>
      </w:pPr>
    </w:p>
    <w:p w14:paraId="435F2018" w14:textId="7CB504B2" w:rsidR="00313E4E" w:rsidRPr="0052047B" w:rsidRDefault="00313E4E" w:rsidP="00313E4E">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52047B">
        <w:rPr>
          <w:rFonts w:ascii="Times New Roman" w:hAnsi="Times New Roman" w:cs="Times New Roman"/>
          <w:sz w:val="20"/>
          <w:szCs w:val="20"/>
        </w:rPr>
        <w:t xml:space="preserve">Настоящая спецификация к Договору поставки №_____________ от ____________оформлена между </w:t>
      </w:r>
      <w:r w:rsidR="008E31DC">
        <w:rPr>
          <w:rFonts w:ascii="Times New Roman" w:hAnsi="Times New Roman" w:cs="Times New Roman"/>
          <w:sz w:val="20"/>
          <w:szCs w:val="20"/>
        </w:rPr>
        <w:t>__________________</w:t>
      </w:r>
      <w:r w:rsidR="008E31DC">
        <w:rPr>
          <w:rFonts w:ascii="Times New Roman" w:eastAsia="Calibri" w:hAnsi="Times New Roman" w:cs="Times New Roman"/>
          <w:sz w:val="20"/>
          <w:szCs w:val="20"/>
        </w:rPr>
        <w:t>именуемое</w:t>
      </w:r>
      <w:r w:rsidRPr="0052047B">
        <w:rPr>
          <w:rFonts w:ascii="Times New Roman" w:eastAsia="Calibri" w:hAnsi="Times New Roman" w:cs="Times New Roman"/>
          <w:sz w:val="20"/>
          <w:szCs w:val="20"/>
        </w:rPr>
        <w:t xml:space="preserve"> в дальнейшем «</w:t>
      </w:r>
      <w:r w:rsidRPr="0052047B">
        <w:rPr>
          <w:rFonts w:ascii="Times New Roman" w:eastAsia="Calibri" w:hAnsi="Times New Roman" w:cs="Times New Roman"/>
          <w:b/>
          <w:sz w:val="20"/>
          <w:szCs w:val="20"/>
        </w:rPr>
        <w:t>Покупатель</w:t>
      </w:r>
      <w:r w:rsidRPr="0052047B">
        <w:rPr>
          <w:rFonts w:ascii="Times New Roman" w:eastAsia="Calibri" w:hAnsi="Times New Roman" w:cs="Times New Roman"/>
          <w:sz w:val="20"/>
          <w:szCs w:val="20"/>
        </w:rPr>
        <w:t>», в лице</w:t>
      </w:r>
      <w:r w:rsidRPr="0052047B">
        <w:rPr>
          <w:rFonts w:ascii="Times New Roman" w:eastAsia="Calibri" w:hAnsi="Times New Roman" w:cs="Times New Roman"/>
          <w:color w:val="1F497D"/>
          <w:sz w:val="20"/>
          <w:szCs w:val="20"/>
        </w:rPr>
        <w:t xml:space="preserve"> </w:t>
      </w:r>
      <w:sdt>
        <w:sdtPr>
          <w:rPr>
            <w:rFonts w:ascii="Times New Roman" w:eastAsia="Calibri" w:hAnsi="Times New Roman" w:cs="Times New Roman"/>
            <w:sz w:val="20"/>
            <w:szCs w:val="20"/>
          </w:rPr>
          <w:id w:val="-731778603"/>
          <w:placeholder>
            <w:docPart w:val="7249BD86C0FE4D72AFF3517A4D1F6462"/>
          </w:placeholder>
        </w:sdtPr>
        <w:sdtContent>
          <w:r w:rsidR="008E31DC">
            <w:rPr>
              <w:rFonts w:ascii="Times New Roman" w:eastAsia="Calibri" w:hAnsi="Times New Roman" w:cs="Times New Roman"/>
              <w:sz w:val="20"/>
              <w:szCs w:val="20"/>
            </w:rPr>
            <w:t>_____________________</w:t>
          </w:r>
        </w:sdtContent>
      </w:sdt>
      <w:r w:rsidRPr="0052047B">
        <w:rPr>
          <w:rFonts w:ascii="Times New Roman" w:eastAsia="Calibri" w:hAnsi="Times New Roman" w:cs="Times New Roman"/>
          <w:sz w:val="20"/>
          <w:szCs w:val="20"/>
        </w:rPr>
        <w:t xml:space="preserve">, действующего на основании </w:t>
      </w:r>
      <w:sdt>
        <w:sdtPr>
          <w:rPr>
            <w:rFonts w:ascii="Times New Roman" w:eastAsia="Calibri" w:hAnsi="Times New Roman" w:cs="Times New Roman"/>
            <w:color w:val="1F497D"/>
            <w:sz w:val="20"/>
            <w:szCs w:val="20"/>
          </w:rPr>
          <w:id w:val="-581764199"/>
          <w:placeholder>
            <w:docPart w:val="46BE9F49FB82459A8F078F0F12CD3484"/>
          </w:placeholder>
        </w:sdtPr>
        <w:sdtEndPr>
          <w:rPr>
            <w:color w:val="auto"/>
          </w:rPr>
        </w:sdtEndPr>
        <w:sdtContent>
          <w:r w:rsidRPr="0052047B">
            <w:rPr>
              <w:rFonts w:ascii="Times New Roman" w:eastAsia="Calibri" w:hAnsi="Times New Roman" w:cs="Times New Roman"/>
              <w:sz w:val="20"/>
              <w:szCs w:val="20"/>
            </w:rPr>
            <w:t>Устава</w:t>
          </w:r>
        </w:sdtContent>
      </w:sdt>
      <w:r w:rsidRPr="0052047B">
        <w:rPr>
          <w:rFonts w:ascii="Times New Roman" w:eastAsia="Calibri" w:hAnsi="Times New Roman" w:cs="Times New Roman"/>
          <w:sz w:val="20"/>
          <w:szCs w:val="20"/>
        </w:rPr>
        <w:t xml:space="preserve">, с одной стороны и </w:t>
      </w:r>
      <w:r w:rsidR="008E31DC">
        <w:rPr>
          <w:rFonts w:ascii="Times New Roman" w:eastAsia="Calibri" w:hAnsi="Times New Roman" w:cs="Times New Roman"/>
          <w:sz w:val="20"/>
          <w:szCs w:val="20"/>
        </w:rPr>
        <w:t>_____________________________</w:t>
      </w:r>
      <w:r w:rsidRPr="0052047B">
        <w:rPr>
          <w:rFonts w:ascii="Times New Roman" w:eastAsia="Calibri" w:hAnsi="Times New Roman" w:cs="Times New Roman"/>
          <w:sz w:val="20"/>
          <w:szCs w:val="20"/>
        </w:rPr>
        <w:t>именуемое в дальнейшем «</w:t>
      </w:r>
      <w:r w:rsidRPr="0052047B">
        <w:rPr>
          <w:rFonts w:ascii="Times New Roman" w:eastAsia="Calibri" w:hAnsi="Times New Roman" w:cs="Times New Roman"/>
          <w:b/>
          <w:sz w:val="20"/>
          <w:szCs w:val="20"/>
        </w:rPr>
        <w:t>Поставщик</w:t>
      </w:r>
      <w:r w:rsidRPr="0052047B">
        <w:rPr>
          <w:rFonts w:ascii="Times New Roman" w:eastAsia="Calibri" w:hAnsi="Times New Roman" w:cs="Times New Roman"/>
          <w:sz w:val="20"/>
          <w:szCs w:val="20"/>
        </w:rPr>
        <w:t>», в лице</w:t>
      </w:r>
      <w:r w:rsidR="008E31DC">
        <w:rPr>
          <w:rFonts w:ascii="Times New Roman" w:eastAsia="Calibri" w:hAnsi="Times New Roman" w:cs="Times New Roman"/>
          <w:sz w:val="20"/>
          <w:szCs w:val="20"/>
        </w:rPr>
        <w:t>________________________</w:t>
      </w:r>
      <w:r w:rsidRPr="0052047B">
        <w:rPr>
          <w:rFonts w:ascii="Times New Roman" w:eastAsia="Calibri" w:hAnsi="Times New Roman" w:cs="Times New Roman"/>
          <w:sz w:val="20"/>
          <w:szCs w:val="20"/>
        </w:rPr>
        <w:t>, действующего на основании</w:t>
      </w:r>
      <w:sdt>
        <w:sdtPr>
          <w:rPr>
            <w:rFonts w:ascii="Times New Roman" w:eastAsia="Calibri" w:hAnsi="Times New Roman" w:cs="Times New Roman"/>
            <w:sz w:val="20"/>
            <w:szCs w:val="20"/>
          </w:rPr>
          <w:id w:val="-1758595639"/>
          <w:placeholder>
            <w:docPart w:val="4BC0E9116F6C4FC18DED5459A0DAC35E"/>
          </w:placeholder>
        </w:sdtPr>
        <w:sdtContent>
          <w:r w:rsidRPr="0052047B">
            <w:rPr>
              <w:rFonts w:ascii="Times New Roman" w:eastAsia="Calibri" w:hAnsi="Times New Roman" w:cs="Times New Roman"/>
              <w:sz w:val="20"/>
              <w:szCs w:val="20"/>
            </w:rPr>
            <w:t xml:space="preserve"> Устава</w:t>
          </w:r>
        </w:sdtContent>
      </w:sdt>
      <w:r w:rsidRPr="0052047B">
        <w:rPr>
          <w:rFonts w:ascii="Times New Roman" w:eastAsia="Calibri" w:hAnsi="Times New Roman" w:cs="Times New Roman"/>
          <w:sz w:val="20"/>
          <w:szCs w:val="20"/>
        </w:rPr>
        <w:t xml:space="preserve">, с другой стороны, совместно именуемые «Стороны», а по отдельности – «Сторона», </w:t>
      </w:r>
    </w:p>
    <w:p w14:paraId="335F097E" w14:textId="77777777" w:rsidR="00313E4E" w:rsidRPr="00225BB0" w:rsidRDefault="00313E4E" w:rsidP="00313E4E">
      <w:pPr>
        <w:spacing w:after="0"/>
        <w:rPr>
          <w:rFonts w:ascii="Times New Roman" w:hAnsi="Times New Roman" w:cs="Times New Roman"/>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1761"/>
        <w:gridCol w:w="1885"/>
        <w:gridCol w:w="637"/>
        <w:gridCol w:w="723"/>
        <w:gridCol w:w="1984"/>
        <w:gridCol w:w="1236"/>
        <w:gridCol w:w="1533"/>
      </w:tblGrid>
      <w:tr w:rsidR="00E43B9F" w:rsidRPr="001857A1" w14:paraId="41411FF3" w14:textId="77777777" w:rsidTr="00E43B9F">
        <w:trPr>
          <w:trHeight w:val="1457"/>
        </w:trPr>
        <w:tc>
          <w:tcPr>
            <w:tcW w:w="247" w:type="dxa"/>
            <w:vAlign w:val="center"/>
          </w:tcPr>
          <w:p w14:paraId="5FFBF945" w14:textId="77777777" w:rsidR="00313E4E" w:rsidRPr="003957BC" w:rsidRDefault="00313E4E" w:rsidP="008C1FFE">
            <w:pPr>
              <w:spacing w:after="0"/>
              <w:ind w:hanging="83"/>
              <w:jc w:val="center"/>
              <w:rPr>
                <w:rFonts w:ascii="Times New Roman" w:hAnsi="Times New Roman"/>
                <w:b/>
              </w:rPr>
            </w:pPr>
            <w:r w:rsidRPr="003957BC">
              <w:rPr>
                <w:rFonts w:ascii="Times New Roman" w:hAnsi="Times New Roman"/>
                <w:b/>
              </w:rPr>
              <w:t>№ п/п</w:t>
            </w:r>
          </w:p>
        </w:tc>
        <w:tc>
          <w:tcPr>
            <w:tcW w:w="1761" w:type="dxa"/>
            <w:vAlign w:val="center"/>
          </w:tcPr>
          <w:p w14:paraId="6096A561" w14:textId="77777777" w:rsidR="00313E4E" w:rsidRPr="003957BC" w:rsidRDefault="00313E4E" w:rsidP="008C1FFE">
            <w:pPr>
              <w:spacing w:after="0"/>
              <w:jc w:val="center"/>
              <w:rPr>
                <w:rFonts w:ascii="Times New Roman" w:hAnsi="Times New Roman"/>
                <w:b/>
              </w:rPr>
            </w:pPr>
            <w:r w:rsidRPr="003957BC">
              <w:rPr>
                <w:rFonts w:ascii="Times New Roman" w:hAnsi="Times New Roman"/>
                <w:b/>
              </w:rPr>
              <w:t xml:space="preserve">Наименование </w:t>
            </w:r>
            <w:r w:rsidRPr="00225BB0">
              <w:rPr>
                <w:rFonts w:ascii="Times New Roman" w:hAnsi="Times New Roman" w:cs="Times New Roman"/>
                <w:b/>
                <w:bCs/>
              </w:rPr>
              <w:t>Товара/страны</w:t>
            </w:r>
            <w:r w:rsidRPr="003957BC">
              <w:rPr>
                <w:rFonts w:ascii="Times New Roman" w:hAnsi="Times New Roman"/>
                <w:b/>
              </w:rPr>
              <w:t xml:space="preserve"> происхождения </w:t>
            </w:r>
            <w:r w:rsidRPr="00225BB0">
              <w:rPr>
                <w:rFonts w:ascii="Times New Roman" w:hAnsi="Times New Roman" w:cs="Times New Roman"/>
                <w:b/>
                <w:bCs/>
              </w:rPr>
              <w:t>Товара</w:t>
            </w:r>
          </w:p>
        </w:tc>
        <w:tc>
          <w:tcPr>
            <w:tcW w:w="1885" w:type="dxa"/>
            <w:vAlign w:val="center"/>
          </w:tcPr>
          <w:p w14:paraId="0E5367DD" w14:textId="77777777" w:rsidR="00313E4E" w:rsidRPr="001857A1" w:rsidRDefault="00313E4E" w:rsidP="008C1FFE">
            <w:pPr>
              <w:spacing w:after="0"/>
              <w:jc w:val="center"/>
              <w:rPr>
                <w:rFonts w:ascii="Times New Roman" w:hAnsi="Times New Roman" w:cs="Times New Roman"/>
                <w:b/>
                <w:bCs/>
              </w:rPr>
            </w:pPr>
          </w:p>
          <w:p w14:paraId="30C432CC" w14:textId="77777777" w:rsidR="00313E4E" w:rsidRPr="003957BC" w:rsidRDefault="00313E4E" w:rsidP="008C1FFE">
            <w:pPr>
              <w:spacing w:after="0"/>
              <w:jc w:val="center"/>
              <w:rPr>
                <w:rFonts w:ascii="Times New Roman" w:hAnsi="Times New Roman"/>
                <w:b/>
                <w:highlight w:val="yellow"/>
              </w:rPr>
            </w:pPr>
            <w:r w:rsidRPr="001857A1">
              <w:rPr>
                <w:rFonts w:ascii="Times New Roman" w:hAnsi="Times New Roman" w:cs="Times New Roman"/>
                <w:b/>
                <w:bCs/>
              </w:rPr>
              <w:t>Характеристики товара</w:t>
            </w:r>
          </w:p>
        </w:tc>
        <w:tc>
          <w:tcPr>
            <w:tcW w:w="637" w:type="dxa"/>
            <w:vAlign w:val="center"/>
          </w:tcPr>
          <w:p w14:paraId="71DD87B6" w14:textId="77777777" w:rsidR="00313E4E" w:rsidRPr="00225BB0" w:rsidRDefault="00313E4E" w:rsidP="008C1FFE">
            <w:pPr>
              <w:spacing w:after="0"/>
              <w:jc w:val="center"/>
              <w:rPr>
                <w:rFonts w:ascii="Times New Roman" w:hAnsi="Times New Roman" w:cs="Times New Roman"/>
                <w:b/>
                <w:bCs/>
              </w:rPr>
            </w:pPr>
            <w:r w:rsidRPr="00225BB0">
              <w:rPr>
                <w:rFonts w:ascii="Times New Roman" w:hAnsi="Times New Roman" w:cs="Times New Roman"/>
                <w:b/>
                <w:bCs/>
              </w:rPr>
              <w:t>Ед. изм.</w:t>
            </w:r>
          </w:p>
        </w:tc>
        <w:tc>
          <w:tcPr>
            <w:tcW w:w="730" w:type="dxa"/>
            <w:vAlign w:val="center"/>
          </w:tcPr>
          <w:p w14:paraId="5AAC3585" w14:textId="77777777" w:rsidR="00313E4E" w:rsidRPr="003957BC" w:rsidRDefault="00313E4E" w:rsidP="008C1FFE">
            <w:pPr>
              <w:spacing w:after="0"/>
              <w:jc w:val="center"/>
              <w:rPr>
                <w:rFonts w:ascii="Times New Roman" w:hAnsi="Times New Roman"/>
                <w:b/>
              </w:rPr>
            </w:pPr>
            <w:r w:rsidRPr="003957BC">
              <w:rPr>
                <w:rFonts w:ascii="Times New Roman" w:hAnsi="Times New Roman"/>
                <w:b/>
              </w:rPr>
              <w:t>Кол-во</w:t>
            </w:r>
          </w:p>
        </w:tc>
        <w:tc>
          <w:tcPr>
            <w:tcW w:w="1984" w:type="dxa"/>
            <w:vAlign w:val="center"/>
          </w:tcPr>
          <w:p w14:paraId="1B8E1871" w14:textId="6A282B34" w:rsidR="00313E4E" w:rsidRPr="00D75459" w:rsidRDefault="00313E4E" w:rsidP="006F5C99">
            <w:pPr>
              <w:spacing w:after="0"/>
              <w:jc w:val="center"/>
              <w:rPr>
                <w:rFonts w:ascii="Times New Roman" w:hAnsi="Times New Roman" w:cs="Times New Roman"/>
                <w:b/>
                <w:bCs/>
              </w:rPr>
            </w:pPr>
            <w:r>
              <w:rPr>
                <w:rFonts w:ascii="Times New Roman" w:hAnsi="Times New Roman" w:cs="Times New Roman"/>
                <w:b/>
                <w:bCs/>
              </w:rPr>
              <w:t xml:space="preserve">Сумма без НДС, </w:t>
            </w:r>
          </w:p>
        </w:tc>
        <w:tc>
          <w:tcPr>
            <w:tcW w:w="1293" w:type="dxa"/>
            <w:vAlign w:val="center"/>
          </w:tcPr>
          <w:p w14:paraId="354C7AD2" w14:textId="25FED541" w:rsidR="00313E4E" w:rsidRPr="00225BB0" w:rsidRDefault="00313E4E" w:rsidP="006F5C99">
            <w:pPr>
              <w:spacing w:after="0"/>
              <w:jc w:val="center"/>
              <w:rPr>
                <w:rFonts w:ascii="Times New Roman" w:hAnsi="Times New Roman" w:cs="Times New Roman"/>
                <w:b/>
                <w:bCs/>
              </w:rPr>
            </w:pPr>
            <w:r>
              <w:rPr>
                <w:rFonts w:ascii="Times New Roman" w:hAnsi="Times New Roman" w:cs="Times New Roman"/>
                <w:b/>
                <w:bCs/>
              </w:rPr>
              <w:t xml:space="preserve">Сумма НДС 20%, </w:t>
            </w:r>
          </w:p>
        </w:tc>
        <w:tc>
          <w:tcPr>
            <w:tcW w:w="1670" w:type="dxa"/>
            <w:vAlign w:val="center"/>
          </w:tcPr>
          <w:p w14:paraId="5210A6F9" w14:textId="77777777" w:rsidR="00313E4E" w:rsidRDefault="00313E4E" w:rsidP="008C1FFE">
            <w:pPr>
              <w:spacing w:after="0"/>
              <w:jc w:val="center"/>
              <w:rPr>
                <w:rFonts w:ascii="Times New Roman" w:hAnsi="Times New Roman" w:cs="Times New Roman"/>
                <w:b/>
                <w:bCs/>
              </w:rPr>
            </w:pPr>
            <w:r w:rsidRPr="001E6B92">
              <w:rPr>
                <w:rFonts w:ascii="Times New Roman" w:hAnsi="Times New Roman" w:cs="Times New Roman"/>
                <w:b/>
                <w:bCs/>
              </w:rPr>
              <w:t xml:space="preserve">Цена </w:t>
            </w:r>
          </w:p>
          <w:p w14:paraId="63E292BE" w14:textId="77777777" w:rsidR="00313E4E" w:rsidRDefault="00313E4E" w:rsidP="008C1FFE">
            <w:pPr>
              <w:spacing w:after="0"/>
              <w:jc w:val="center"/>
              <w:rPr>
                <w:rFonts w:ascii="Times New Roman" w:hAnsi="Times New Roman" w:cs="Times New Roman"/>
                <w:b/>
                <w:bCs/>
              </w:rPr>
            </w:pPr>
            <w:r w:rsidRPr="001E6B92">
              <w:rPr>
                <w:rFonts w:ascii="Times New Roman" w:hAnsi="Times New Roman" w:cs="Times New Roman"/>
                <w:b/>
                <w:bCs/>
              </w:rPr>
              <w:t>в т.ч. НДС 20</w:t>
            </w:r>
            <w:r>
              <w:rPr>
                <w:rFonts w:ascii="Times New Roman" w:hAnsi="Times New Roman" w:cs="Times New Roman"/>
                <w:b/>
                <w:bCs/>
              </w:rPr>
              <w:t xml:space="preserve"> %,</w:t>
            </w:r>
          </w:p>
          <w:p w14:paraId="06247FA2" w14:textId="3580A6A7" w:rsidR="00313E4E" w:rsidRPr="003957BC" w:rsidRDefault="00313E4E" w:rsidP="008C1FFE">
            <w:pPr>
              <w:spacing w:after="0"/>
              <w:jc w:val="center"/>
              <w:rPr>
                <w:rFonts w:ascii="Times New Roman" w:hAnsi="Times New Roman"/>
                <w:b/>
              </w:rPr>
            </w:pPr>
          </w:p>
        </w:tc>
      </w:tr>
      <w:tr w:rsidR="00E43B9F" w:rsidRPr="001857A1" w14:paraId="10FF5B34" w14:textId="77777777" w:rsidTr="00E43B9F">
        <w:trPr>
          <w:trHeight w:val="202"/>
        </w:trPr>
        <w:tc>
          <w:tcPr>
            <w:tcW w:w="247" w:type="dxa"/>
            <w:vAlign w:val="center"/>
          </w:tcPr>
          <w:p w14:paraId="7A738CA8" w14:textId="77777777" w:rsidR="00313E4E" w:rsidRPr="003957BC" w:rsidRDefault="00313E4E" w:rsidP="008C1FFE">
            <w:pPr>
              <w:spacing w:after="0"/>
              <w:jc w:val="center"/>
              <w:rPr>
                <w:rFonts w:ascii="Times New Roman" w:hAnsi="Times New Roman"/>
              </w:rPr>
            </w:pPr>
            <w:r w:rsidRPr="003957BC">
              <w:rPr>
                <w:rFonts w:ascii="Times New Roman" w:hAnsi="Times New Roman"/>
              </w:rPr>
              <w:t>1</w:t>
            </w:r>
          </w:p>
        </w:tc>
        <w:tc>
          <w:tcPr>
            <w:tcW w:w="1761" w:type="dxa"/>
            <w:vAlign w:val="center"/>
          </w:tcPr>
          <w:p w14:paraId="3DE81200" w14:textId="77777777" w:rsidR="00313E4E" w:rsidRPr="003957BC" w:rsidRDefault="00313E4E" w:rsidP="008C1FFE">
            <w:pPr>
              <w:spacing w:after="0"/>
              <w:jc w:val="center"/>
              <w:rPr>
                <w:rFonts w:ascii="Times New Roman" w:hAnsi="Times New Roman"/>
              </w:rPr>
            </w:pPr>
            <w:r w:rsidRPr="00225BB0">
              <w:rPr>
                <w:rFonts w:ascii="Times New Roman" w:hAnsi="Times New Roman" w:cs="Times New Roman"/>
              </w:rPr>
              <w:t>2</w:t>
            </w:r>
          </w:p>
        </w:tc>
        <w:tc>
          <w:tcPr>
            <w:tcW w:w="1885" w:type="dxa"/>
          </w:tcPr>
          <w:p w14:paraId="0B076557" w14:textId="77777777" w:rsidR="00313E4E" w:rsidRPr="003957BC" w:rsidRDefault="00313E4E" w:rsidP="008C1FFE">
            <w:pPr>
              <w:spacing w:after="0"/>
              <w:jc w:val="center"/>
              <w:rPr>
                <w:rFonts w:ascii="Times New Roman" w:hAnsi="Times New Roman"/>
              </w:rPr>
            </w:pPr>
            <w:r w:rsidRPr="00225BB0">
              <w:rPr>
                <w:rFonts w:ascii="Times New Roman" w:hAnsi="Times New Roman" w:cs="Times New Roman"/>
              </w:rPr>
              <w:t>3</w:t>
            </w:r>
          </w:p>
        </w:tc>
        <w:tc>
          <w:tcPr>
            <w:tcW w:w="637" w:type="dxa"/>
            <w:vAlign w:val="center"/>
          </w:tcPr>
          <w:p w14:paraId="35C77E31" w14:textId="77777777" w:rsidR="00313E4E" w:rsidRPr="003957BC" w:rsidRDefault="00313E4E" w:rsidP="008C1FFE">
            <w:pPr>
              <w:spacing w:after="0"/>
              <w:jc w:val="center"/>
              <w:rPr>
                <w:rFonts w:ascii="Times New Roman" w:hAnsi="Times New Roman"/>
              </w:rPr>
            </w:pPr>
            <w:r>
              <w:rPr>
                <w:rFonts w:ascii="Times New Roman" w:hAnsi="Times New Roman" w:cs="Times New Roman"/>
              </w:rPr>
              <w:t>4</w:t>
            </w:r>
          </w:p>
        </w:tc>
        <w:tc>
          <w:tcPr>
            <w:tcW w:w="730" w:type="dxa"/>
            <w:vAlign w:val="center"/>
          </w:tcPr>
          <w:p w14:paraId="4140F17F" w14:textId="77777777" w:rsidR="00313E4E" w:rsidRPr="003957BC" w:rsidRDefault="00313E4E" w:rsidP="008C1FFE">
            <w:pPr>
              <w:spacing w:after="0"/>
              <w:jc w:val="center"/>
              <w:rPr>
                <w:rFonts w:ascii="Times New Roman" w:hAnsi="Times New Roman"/>
              </w:rPr>
            </w:pPr>
            <w:r>
              <w:rPr>
                <w:rFonts w:ascii="Times New Roman" w:hAnsi="Times New Roman" w:cs="Times New Roman"/>
              </w:rPr>
              <w:t>5</w:t>
            </w:r>
          </w:p>
        </w:tc>
        <w:tc>
          <w:tcPr>
            <w:tcW w:w="1984" w:type="dxa"/>
            <w:vAlign w:val="center"/>
          </w:tcPr>
          <w:p w14:paraId="737D6ADA" w14:textId="77777777" w:rsidR="00313E4E" w:rsidRPr="003957BC" w:rsidRDefault="00313E4E" w:rsidP="008C1FFE">
            <w:pPr>
              <w:spacing w:after="0"/>
              <w:jc w:val="center"/>
              <w:rPr>
                <w:rFonts w:ascii="Times New Roman" w:hAnsi="Times New Roman"/>
              </w:rPr>
            </w:pPr>
            <w:r>
              <w:rPr>
                <w:rFonts w:ascii="Times New Roman" w:hAnsi="Times New Roman" w:cs="Times New Roman"/>
              </w:rPr>
              <w:t>6</w:t>
            </w:r>
          </w:p>
        </w:tc>
        <w:tc>
          <w:tcPr>
            <w:tcW w:w="1293" w:type="dxa"/>
            <w:vAlign w:val="center"/>
          </w:tcPr>
          <w:p w14:paraId="2D79259B" w14:textId="77777777" w:rsidR="00313E4E" w:rsidRPr="00225BB0" w:rsidRDefault="00313E4E" w:rsidP="008C1FFE">
            <w:pPr>
              <w:spacing w:after="0"/>
              <w:jc w:val="center"/>
              <w:rPr>
                <w:rFonts w:ascii="Times New Roman" w:hAnsi="Times New Roman" w:cs="Times New Roman"/>
              </w:rPr>
            </w:pPr>
            <w:r>
              <w:rPr>
                <w:rFonts w:ascii="Times New Roman" w:hAnsi="Times New Roman" w:cs="Times New Roman"/>
              </w:rPr>
              <w:t>7</w:t>
            </w:r>
          </w:p>
        </w:tc>
        <w:tc>
          <w:tcPr>
            <w:tcW w:w="1670" w:type="dxa"/>
            <w:vAlign w:val="center"/>
          </w:tcPr>
          <w:p w14:paraId="1BA48141" w14:textId="77777777" w:rsidR="00313E4E" w:rsidRPr="00225BB0" w:rsidRDefault="00313E4E" w:rsidP="008C1FFE">
            <w:pPr>
              <w:spacing w:after="0"/>
              <w:jc w:val="center"/>
              <w:rPr>
                <w:rFonts w:ascii="Times New Roman" w:hAnsi="Times New Roman" w:cs="Times New Roman"/>
              </w:rPr>
            </w:pPr>
            <w:r>
              <w:rPr>
                <w:rFonts w:ascii="Times New Roman" w:hAnsi="Times New Roman" w:cs="Times New Roman"/>
              </w:rPr>
              <w:t>8</w:t>
            </w:r>
          </w:p>
        </w:tc>
      </w:tr>
      <w:tr w:rsidR="00E43B9F" w:rsidRPr="001857A1" w14:paraId="789EAA10" w14:textId="77777777" w:rsidTr="00E43B9F">
        <w:trPr>
          <w:trHeight w:val="397"/>
        </w:trPr>
        <w:tc>
          <w:tcPr>
            <w:tcW w:w="247" w:type="dxa"/>
            <w:vAlign w:val="center"/>
          </w:tcPr>
          <w:p w14:paraId="2F5AA366" w14:textId="77777777" w:rsidR="00313E4E" w:rsidRPr="00225BB0" w:rsidRDefault="00313E4E" w:rsidP="008C1FFE">
            <w:pPr>
              <w:spacing w:after="0"/>
              <w:jc w:val="center"/>
              <w:rPr>
                <w:rFonts w:ascii="Times New Roman" w:hAnsi="Times New Roman" w:cs="Times New Roman"/>
              </w:rPr>
            </w:pPr>
            <w:r w:rsidRPr="00225BB0">
              <w:rPr>
                <w:rFonts w:ascii="Times New Roman" w:hAnsi="Times New Roman" w:cs="Times New Roman"/>
              </w:rPr>
              <w:t>1</w:t>
            </w:r>
          </w:p>
        </w:tc>
        <w:tc>
          <w:tcPr>
            <w:tcW w:w="1761" w:type="dxa"/>
            <w:vAlign w:val="center"/>
          </w:tcPr>
          <w:p w14:paraId="19AEF545" w14:textId="77777777" w:rsidR="00313E4E" w:rsidRDefault="00313E4E" w:rsidP="008C1FFE">
            <w:pPr>
              <w:tabs>
                <w:tab w:val="left" w:pos="5103"/>
              </w:tabs>
              <w:spacing w:after="0" w:line="240" w:lineRule="auto"/>
              <w:jc w:val="center"/>
              <w:rPr>
                <w:rFonts w:ascii="Times New Roman" w:hAnsi="Times New Roman" w:cs="Times New Roman"/>
                <w:sz w:val="20"/>
                <w:szCs w:val="20"/>
              </w:rPr>
            </w:pPr>
          </w:p>
          <w:p w14:paraId="621EAC13" w14:textId="77777777" w:rsidR="00E43B9F" w:rsidRDefault="00E43B9F" w:rsidP="008C1FFE">
            <w:pPr>
              <w:tabs>
                <w:tab w:val="left" w:pos="5103"/>
              </w:tabs>
              <w:spacing w:after="0" w:line="240" w:lineRule="auto"/>
              <w:jc w:val="center"/>
              <w:rPr>
                <w:rFonts w:ascii="Times New Roman" w:hAnsi="Times New Roman" w:cs="Times New Roman"/>
                <w:sz w:val="20"/>
                <w:szCs w:val="20"/>
              </w:rPr>
            </w:pPr>
          </w:p>
          <w:p w14:paraId="543E83C4" w14:textId="77777777" w:rsidR="00E43B9F" w:rsidRDefault="00E43B9F" w:rsidP="008C1FFE">
            <w:pPr>
              <w:tabs>
                <w:tab w:val="left" w:pos="5103"/>
              </w:tabs>
              <w:spacing w:after="0" w:line="240" w:lineRule="auto"/>
              <w:jc w:val="center"/>
              <w:rPr>
                <w:rFonts w:ascii="Times New Roman" w:hAnsi="Times New Roman" w:cs="Times New Roman"/>
                <w:sz w:val="20"/>
                <w:szCs w:val="20"/>
              </w:rPr>
            </w:pPr>
          </w:p>
          <w:p w14:paraId="37818A0D" w14:textId="51F23740" w:rsidR="00E43B9F" w:rsidRPr="006F5C99" w:rsidRDefault="00E43B9F" w:rsidP="008C1FFE">
            <w:pPr>
              <w:tabs>
                <w:tab w:val="left" w:pos="5103"/>
              </w:tabs>
              <w:spacing w:after="0" w:line="240" w:lineRule="auto"/>
              <w:jc w:val="center"/>
              <w:rPr>
                <w:rFonts w:ascii="Times New Roman" w:hAnsi="Times New Roman" w:cs="Times New Roman"/>
                <w:sz w:val="20"/>
                <w:szCs w:val="20"/>
              </w:rPr>
            </w:pPr>
          </w:p>
        </w:tc>
        <w:tc>
          <w:tcPr>
            <w:tcW w:w="1885" w:type="dxa"/>
          </w:tcPr>
          <w:p w14:paraId="4D0A3F37" w14:textId="240570DC" w:rsidR="00313E4E" w:rsidRPr="006F5C99" w:rsidRDefault="00313E4E" w:rsidP="008C1FFE">
            <w:pPr>
              <w:spacing w:after="0"/>
              <w:jc w:val="both"/>
              <w:rPr>
                <w:rFonts w:ascii="Times New Roman" w:hAnsi="Times New Roman" w:cs="Times New Roman"/>
                <w:sz w:val="20"/>
                <w:szCs w:val="20"/>
              </w:rPr>
            </w:pPr>
          </w:p>
        </w:tc>
        <w:tc>
          <w:tcPr>
            <w:tcW w:w="637" w:type="dxa"/>
            <w:vAlign w:val="center"/>
          </w:tcPr>
          <w:p w14:paraId="1D27EDC9" w14:textId="0FA4EF13" w:rsidR="00313E4E" w:rsidRPr="00447103" w:rsidRDefault="00313E4E" w:rsidP="008C1FFE">
            <w:pPr>
              <w:spacing w:after="0"/>
              <w:jc w:val="center"/>
              <w:rPr>
                <w:rFonts w:ascii="Times New Roman" w:hAnsi="Times New Roman" w:cs="Times New Roman"/>
                <w:sz w:val="20"/>
                <w:szCs w:val="20"/>
              </w:rPr>
            </w:pPr>
          </w:p>
        </w:tc>
        <w:tc>
          <w:tcPr>
            <w:tcW w:w="730" w:type="dxa"/>
            <w:vAlign w:val="center"/>
          </w:tcPr>
          <w:p w14:paraId="1FD9F277" w14:textId="5F0856B3" w:rsidR="00313E4E" w:rsidRPr="00447103" w:rsidRDefault="00313E4E" w:rsidP="008C1FFE">
            <w:pPr>
              <w:spacing w:after="0"/>
              <w:jc w:val="center"/>
              <w:rPr>
                <w:rFonts w:ascii="Times New Roman" w:hAnsi="Times New Roman" w:cs="Times New Roman"/>
                <w:sz w:val="20"/>
                <w:szCs w:val="20"/>
              </w:rPr>
            </w:pPr>
          </w:p>
        </w:tc>
        <w:tc>
          <w:tcPr>
            <w:tcW w:w="1984" w:type="dxa"/>
            <w:noWrap/>
            <w:vAlign w:val="center"/>
          </w:tcPr>
          <w:p w14:paraId="07378CC9" w14:textId="77777777" w:rsidR="00313E4E" w:rsidRDefault="00313E4E" w:rsidP="008C1FFE">
            <w:pPr>
              <w:spacing w:after="0"/>
              <w:jc w:val="center"/>
              <w:rPr>
                <w:rFonts w:ascii="Times New Roman" w:hAnsi="Times New Roman" w:cs="Times New Roman"/>
                <w:sz w:val="20"/>
                <w:szCs w:val="20"/>
              </w:rPr>
            </w:pPr>
          </w:p>
          <w:p w14:paraId="75D02FEF" w14:textId="77777777" w:rsidR="00313E4E" w:rsidRPr="00447103" w:rsidRDefault="00313E4E" w:rsidP="008E31DC">
            <w:pPr>
              <w:spacing w:after="0"/>
              <w:jc w:val="center"/>
              <w:rPr>
                <w:rFonts w:ascii="Times New Roman" w:hAnsi="Times New Roman" w:cs="Times New Roman"/>
                <w:sz w:val="20"/>
                <w:szCs w:val="20"/>
              </w:rPr>
            </w:pPr>
          </w:p>
        </w:tc>
        <w:tc>
          <w:tcPr>
            <w:tcW w:w="1293" w:type="dxa"/>
            <w:vAlign w:val="center"/>
          </w:tcPr>
          <w:p w14:paraId="4ECBE7C6" w14:textId="77777777" w:rsidR="00313E4E" w:rsidRPr="00447103" w:rsidRDefault="00313E4E" w:rsidP="008C1FFE">
            <w:pPr>
              <w:spacing w:after="0"/>
              <w:jc w:val="center"/>
              <w:rPr>
                <w:rFonts w:ascii="Times New Roman" w:hAnsi="Times New Roman" w:cs="Times New Roman"/>
                <w:sz w:val="20"/>
                <w:szCs w:val="20"/>
              </w:rPr>
            </w:pPr>
          </w:p>
          <w:p w14:paraId="09404FC7" w14:textId="77777777" w:rsidR="00313E4E" w:rsidRPr="00447103" w:rsidRDefault="00313E4E" w:rsidP="008E31DC">
            <w:pPr>
              <w:spacing w:after="0"/>
              <w:jc w:val="center"/>
              <w:rPr>
                <w:rFonts w:ascii="Times New Roman" w:hAnsi="Times New Roman" w:cs="Times New Roman"/>
                <w:sz w:val="20"/>
                <w:szCs w:val="20"/>
              </w:rPr>
            </w:pPr>
          </w:p>
        </w:tc>
        <w:tc>
          <w:tcPr>
            <w:tcW w:w="1670" w:type="dxa"/>
            <w:vAlign w:val="center"/>
          </w:tcPr>
          <w:p w14:paraId="03413BC5" w14:textId="56F66219" w:rsidR="00313E4E" w:rsidRPr="00447103" w:rsidRDefault="00313E4E" w:rsidP="008C1FFE">
            <w:pPr>
              <w:spacing w:after="0"/>
              <w:jc w:val="center"/>
              <w:rPr>
                <w:rFonts w:ascii="Times New Roman" w:hAnsi="Times New Roman" w:cs="Times New Roman"/>
                <w:sz w:val="20"/>
                <w:szCs w:val="20"/>
              </w:rPr>
            </w:pPr>
          </w:p>
        </w:tc>
      </w:tr>
      <w:tr w:rsidR="00E43B9F" w:rsidRPr="001857A1" w14:paraId="4571EAA2" w14:textId="77777777" w:rsidTr="00E43B9F">
        <w:trPr>
          <w:trHeight w:val="397"/>
        </w:trPr>
        <w:tc>
          <w:tcPr>
            <w:tcW w:w="247" w:type="dxa"/>
            <w:vAlign w:val="center"/>
          </w:tcPr>
          <w:p w14:paraId="79EF1C2D" w14:textId="77777777" w:rsidR="00313E4E" w:rsidRPr="00225BB0" w:rsidRDefault="00313E4E" w:rsidP="008C1FFE">
            <w:pPr>
              <w:spacing w:after="0"/>
              <w:jc w:val="center"/>
              <w:rPr>
                <w:rFonts w:ascii="Times New Roman" w:hAnsi="Times New Roman" w:cs="Times New Roman"/>
              </w:rPr>
            </w:pPr>
          </w:p>
        </w:tc>
        <w:tc>
          <w:tcPr>
            <w:tcW w:w="1761" w:type="dxa"/>
            <w:vAlign w:val="center"/>
          </w:tcPr>
          <w:p w14:paraId="6518DE8F" w14:textId="77777777" w:rsidR="00313E4E" w:rsidRPr="00B51FBD" w:rsidRDefault="00313E4E" w:rsidP="008C1FFE">
            <w:pPr>
              <w:spacing w:after="0"/>
              <w:rPr>
                <w:rFonts w:ascii="Times New Roman" w:hAnsi="Times New Roman"/>
                <w:b/>
              </w:rPr>
            </w:pPr>
            <w:r w:rsidRPr="00B51FBD">
              <w:rPr>
                <w:rFonts w:ascii="Times New Roman" w:hAnsi="Times New Roman"/>
                <w:b/>
              </w:rPr>
              <w:t xml:space="preserve">Итого </w:t>
            </w:r>
          </w:p>
        </w:tc>
        <w:tc>
          <w:tcPr>
            <w:tcW w:w="1885" w:type="dxa"/>
          </w:tcPr>
          <w:p w14:paraId="061F09AA" w14:textId="77777777" w:rsidR="00313E4E" w:rsidRPr="003957BC" w:rsidRDefault="00313E4E" w:rsidP="008C1FFE">
            <w:pPr>
              <w:spacing w:after="0"/>
              <w:jc w:val="center"/>
              <w:rPr>
                <w:rFonts w:ascii="Times New Roman" w:hAnsi="Times New Roman"/>
              </w:rPr>
            </w:pPr>
          </w:p>
        </w:tc>
        <w:tc>
          <w:tcPr>
            <w:tcW w:w="637" w:type="dxa"/>
            <w:vAlign w:val="center"/>
          </w:tcPr>
          <w:p w14:paraId="6FC27FF1" w14:textId="77777777" w:rsidR="00313E4E" w:rsidRPr="00225BB0" w:rsidRDefault="00313E4E" w:rsidP="008C1FFE">
            <w:pPr>
              <w:spacing w:after="0"/>
              <w:jc w:val="center"/>
              <w:rPr>
                <w:rFonts w:ascii="Times New Roman" w:hAnsi="Times New Roman" w:cs="Times New Roman"/>
              </w:rPr>
            </w:pPr>
          </w:p>
        </w:tc>
        <w:tc>
          <w:tcPr>
            <w:tcW w:w="730" w:type="dxa"/>
            <w:vAlign w:val="center"/>
          </w:tcPr>
          <w:p w14:paraId="13B341CE" w14:textId="77777777" w:rsidR="00313E4E" w:rsidRPr="00225BB0" w:rsidRDefault="00313E4E" w:rsidP="008C1FFE">
            <w:pPr>
              <w:spacing w:after="0"/>
              <w:jc w:val="center"/>
              <w:rPr>
                <w:rFonts w:ascii="Times New Roman" w:hAnsi="Times New Roman" w:cs="Times New Roman"/>
              </w:rPr>
            </w:pPr>
          </w:p>
        </w:tc>
        <w:tc>
          <w:tcPr>
            <w:tcW w:w="1984" w:type="dxa"/>
            <w:noWrap/>
            <w:vAlign w:val="center"/>
          </w:tcPr>
          <w:p w14:paraId="5EF03C0C" w14:textId="77777777" w:rsidR="00313E4E" w:rsidRPr="00225BB0" w:rsidRDefault="00313E4E" w:rsidP="008C1FFE">
            <w:pPr>
              <w:spacing w:after="0"/>
              <w:jc w:val="center"/>
              <w:rPr>
                <w:rFonts w:ascii="Times New Roman" w:hAnsi="Times New Roman" w:cs="Times New Roman"/>
              </w:rPr>
            </w:pPr>
          </w:p>
        </w:tc>
        <w:tc>
          <w:tcPr>
            <w:tcW w:w="1293" w:type="dxa"/>
            <w:vAlign w:val="center"/>
          </w:tcPr>
          <w:p w14:paraId="413C8BC0" w14:textId="77777777" w:rsidR="00313E4E" w:rsidRPr="00225BB0" w:rsidRDefault="00313E4E" w:rsidP="008C1FFE">
            <w:pPr>
              <w:spacing w:after="0"/>
              <w:jc w:val="center"/>
              <w:rPr>
                <w:rFonts w:ascii="Times New Roman" w:hAnsi="Times New Roman" w:cs="Times New Roman"/>
                <w:b/>
                <w:bCs/>
              </w:rPr>
            </w:pPr>
          </w:p>
        </w:tc>
        <w:tc>
          <w:tcPr>
            <w:tcW w:w="1670" w:type="dxa"/>
            <w:vAlign w:val="center"/>
          </w:tcPr>
          <w:p w14:paraId="4ACA1419" w14:textId="57543B30" w:rsidR="00313E4E" w:rsidRPr="00225BB0" w:rsidRDefault="00313E4E" w:rsidP="008C1FFE">
            <w:pPr>
              <w:spacing w:after="0"/>
              <w:jc w:val="center"/>
              <w:rPr>
                <w:rFonts w:ascii="Times New Roman" w:hAnsi="Times New Roman" w:cs="Times New Roman"/>
                <w:b/>
                <w:bCs/>
              </w:rPr>
            </w:pPr>
          </w:p>
        </w:tc>
      </w:tr>
    </w:tbl>
    <w:p w14:paraId="3E4323BD" w14:textId="7DD73E3C" w:rsidR="00313E4E" w:rsidRPr="00280B91" w:rsidRDefault="00313E4E" w:rsidP="002A5D9E">
      <w:pPr>
        <w:spacing w:after="0"/>
        <w:ind w:left="142" w:hanging="142"/>
        <w:rPr>
          <w:rFonts w:ascii="Times New Roman" w:hAnsi="Times New Roman" w:cs="Times New Roman"/>
          <w:sz w:val="20"/>
          <w:szCs w:val="20"/>
        </w:rPr>
      </w:pPr>
      <w:r>
        <w:rPr>
          <w:rFonts w:ascii="Times New Roman" w:eastAsia="Times New Roman" w:hAnsi="Times New Roman" w:cs="Times New Roman"/>
          <w:color w:val="000000"/>
          <w:sz w:val="20"/>
          <w:szCs w:val="20"/>
          <w:lang w:eastAsia="ar-SA"/>
        </w:rPr>
        <w:t xml:space="preserve">1. </w:t>
      </w:r>
      <w:r w:rsidRPr="00280B91">
        <w:rPr>
          <w:rFonts w:ascii="Times New Roman" w:eastAsia="Times New Roman" w:hAnsi="Times New Roman" w:cs="Times New Roman"/>
          <w:color w:val="000000"/>
          <w:sz w:val="20"/>
          <w:szCs w:val="20"/>
          <w:lang w:eastAsia="ar-SA"/>
        </w:rPr>
        <w:t>Общая стоимость принятого Покупателем товара составляет</w:t>
      </w:r>
      <w:r>
        <w:rPr>
          <w:rFonts w:ascii="Times New Roman" w:eastAsia="Times New Roman" w:hAnsi="Times New Roman" w:cs="Times New Roman"/>
          <w:color w:val="000000"/>
          <w:sz w:val="20"/>
          <w:szCs w:val="20"/>
          <w:lang w:eastAsia="ar-SA"/>
        </w:rPr>
        <w:t>_______________</w:t>
      </w:r>
      <w:r w:rsidR="003B3DC5">
        <w:rPr>
          <w:rFonts w:ascii="Times New Roman" w:eastAsia="Times New Roman" w:hAnsi="Times New Roman" w:cs="Times New Roman"/>
          <w:color w:val="000000"/>
          <w:sz w:val="20"/>
          <w:szCs w:val="20"/>
          <w:lang w:eastAsia="ar-SA"/>
        </w:rPr>
        <w:t xml:space="preserve"> руб. -___ коп.</w:t>
      </w:r>
      <w:r w:rsidRPr="00280B91">
        <w:rPr>
          <w:rFonts w:ascii="Times New Roman" w:hAnsi="Times New Roman" w:cs="Times New Roman"/>
          <w:sz w:val="20"/>
          <w:szCs w:val="20"/>
        </w:rPr>
        <w:t xml:space="preserve">, в том числе </w:t>
      </w:r>
      <w:r>
        <w:rPr>
          <w:rFonts w:ascii="Times New Roman" w:hAnsi="Times New Roman" w:cs="Times New Roman"/>
          <w:sz w:val="20"/>
          <w:szCs w:val="20"/>
        </w:rPr>
        <w:t xml:space="preserve">НДС </w:t>
      </w:r>
      <w:r w:rsidR="00807BFB">
        <w:rPr>
          <w:rFonts w:ascii="Times New Roman" w:hAnsi="Times New Roman" w:cs="Times New Roman"/>
          <w:sz w:val="20"/>
          <w:szCs w:val="20"/>
        </w:rPr>
        <w:t>___</w:t>
      </w:r>
      <w:r>
        <w:rPr>
          <w:rFonts w:ascii="Times New Roman" w:hAnsi="Times New Roman" w:cs="Times New Roman"/>
          <w:sz w:val="20"/>
          <w:szCs w:val="20"/>
        </w:rPr>
        <w:t>%    _______</w:t>
      </w:r>
      <w:r w:rsidR="003B3DC5">
        <w:rPr>
          <w:rFonts w:ascii="Times New Roman" w:hAnsi="Times New Roman" w:cs="Times New Roman"/>
          <w:sz w:val="20"/>
          <w:szCs w:val="20"/>
        </w:rPr>
        <w:t>руб. ______ коп.</w:t>
      </w:r>
    </w:p>
    <w:p w14:paraId="30BEF02A" w14:textId="2F4E2005" w:rsidR="00313E4E" w:rsidRPr="006E7F73" w:rsidRDefault="00313E4E" w:rsidP="00313E4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w:t>
      </w:r>
      <w:r w:rsidRPr="006E7F73">
        <w:rPr>
          <w:rFonts w:ascii="Times New Roman" w:hAnsi="Times New Roman" w:cs="Times New Roman"/>
          <w:sz w:val="20"/>
          <w:szCs w:val="20"/>
        </w:rPr>
        <w:t>Срок поставки:</w:t>
      </w:r>
      <w:r w:rsidRPr="009615CE">
        <w:rPr>
          <w:rFonts w:ascii="Times New Roman" w:eastAsia="Times New Roman" w:hAnsi="Times New Roman" w:cs="Times New Roman"/>
          <w:sz w:val="20"/>
          <w:szCs w:val="20"/>
          <w:lang w:bidi="en-US"/>
        </w:rPr>
        <w:t xml:space="preserve"> </w:t>
      </w:r>
      <w:r w:rsidR="003B3DC5">
        <w:rPr>
          <w:rFonts w:ascii="Times New Roman" w:eastAsia="Times New Roman" w:hAnsi="Times New Roman" w:cs="Times New Roman"/>
          <w:sz w:val="20"/>
          <w:szCs w:val="20"/>
          <w:lang w:bidi="en-US"/>
        </w:rPr>
        <w:t>в течение 90</w:t>
      </w:r>
      <w:r w:rsidRPr="00E838A5">
        <w:rPr>
          <w:rFonts w:ascii="Times New Roman" w:eastAsia="Times New Roman" w:hAnsi="Times New Roman" w:cs="Times New Roman"/>
          <w:sz w:val="20"/>
          <w:szCs w:val="20"/>
          <w:lang w:bidi="en-US"/>
        </w:rPr>
        <w:t xml:space="preserve"> дней с моме</w:t>
      </w:r>
      <w:r w:rsidR="003B3DC5">
        <w:rPr>
          <w:rFonts w:ascii="Times New Roman" w:eastAsia="Times New Roman" w:hAnsi="Times New Roman" w:cs="Times New Roman"/>
          <w:sz w:val="20"/>
          <w:szCs w:val="20"/>
          <w:lang w:bidi="en-US"/>
        </w:rPr>
        <w:t>нта внесения предоплаты по Договору</w:t>
      </w:r>
      <w:r w:rsidRPr="00E838A5">
        <w:rPr>
          <w:rFonts w:ascii="Times New Roman" w:eastAsia="Times New Roman" w:hAnsi="Times New Roman" w:cs="Times New Roman"/>
          <w:sz w:val="20"/>
          <w:szCs w:val="20"/>
          <w:lang w:bidi="en-US"/>
        </w:rPr>
        <w:t>.</w:t>
      </w:r>
    </w:p>
    <w:p w14:paraId="28104151" w14:textId="77777777" w:rsidR="00313E4E" w:rsidRPr="006E7F73" w:rsidRDefault="00313E4E" w:rsidP="00313E4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 </w:t>
      </w:r>
      <w:r w:rsidRPr="006E7F73">
        <w:rPr>
          <w:rFonts w:ascii="Times New Roman" w:hAnsi="Times New Roman" w:cs="Times New Roman"/>
          <w:sz w:val="20"/>
          <w:szCs w:val="20"/>
        </w:rPr>
        <w:t xml:space="preserve">Способ доставки: </w:t>
      </w:r>
      <w:r>
        <w:rPr>
          <w:rFonts w:ascii="Times New Roman" w:eastAsia="Times New Roman" w:hAnsi="Times New Roman" w:cs="Times New Roman"/>
          <w:sz w:val="20"/>
          <w:szCs w:val="20"/>
          <w:lang w:bidi="en-US"/>
        </w:rPr>
        <w:t>силами и за счет Поставщика.</w:t>
      </w:r>
    </w:p>
    <w:p w14:paraId="12A693E6" w14:textId="77777777" w:rsidR="00313E4E" w:rsidRPr="00F17C05" w:rsidRDefault="00313E4E" w:rsidP="00313E4E">
      <w:pPr>
        <w:spacing w:after="0" w:line="240" w:lineRule="auto"/>
        <w:jc w:val="both"/>
        <w:rPr>
          <w:rFonts w:ascii="Times New Roman" w:eastAsia="Times New Roman" w:hAnsi="Times New Roman" w:cs="Times New Roman"/>
          <w:b/>
          <w:sz w:val="20"/>
          <w:szCs w:val="20"/>
          <w:lang w:bidi="en-US"/>
        </w:rPr>
      </w:pPr>
      <w:r>
        <w:rPr>
          <w:rFonts w:ascii="Times New Roman" w:hAnsi="Times New Roman" w:cs="Times New Roman"/>
          <w:sz w:val="20"/>
          <w:szCs w:val="20"/>
        </w:rPr>
        <w:t xml:space="preserve"> 4.  </w:t>
      </w:r>
      <w:r w:rsidRPr="006E7F73">
        <w:rPr>
          <w:rFonts w:ascii="Times New Roman" w:hAnsi="Times New Roman" w:cs="Times New Roman"/>
          <w:sz w:val="20"/>
          <w:szCs w:val="20"/>
        </w:rPr>
        <w:t xml:space="preserve">Прочие условия: </w:t>
      </w:r>
    </w:p>
    <w:p w14:paraId="2E0FB52C" w14:textId="77777777" w:rsidR="00E43B9F" w:rsidRDefault="00313E4E" w:rsidP="00313E4E">
      <w:pPr>
        <w:spacing w:after="0" w:line="240" w:lineRule="auto"/>
        <w:rPr>
          <w:rFonts w:ascii="Times New Roman" w:hAnsi="Times New Roman" w:cs="Times New Roman"/>
          <w:sz w:val="18"/>
          <w:szCs w:val="18"/>
        </w:rPr>
      </w:pPr>
      <w:r>
        <w:rPr>
          <w:rFonts w:ascii="Times New Roman" w:hAnsi="Times New Roman" w:cs="Times New Roman"/>
          <w:sz w:val="20"/>
          <w:szCs w:val="20"/>
        </w:rPr>
        <w:t xml:space="preserve"> </w:t>
      </w:r>
      <w:r w:rsidRPr="00E43B9F">
        <w:rPr>
          <w:rFonts w:ascii="Times New Roman" w:hAnsi="Times New Roman" w:cs="Times New Roman"/>
          <w:sz w:val="18"/>
          <w:szCs w:val="18"/>
        </w:rPr>
        <w:t>5.  Настоящая Спецификация состав</w:t>
      </w:r>
      <w:r w:rsidR="003B3DC5" w:rsidRPr="00E43B9F">
        <w:rPr>
          <w:rFonts w:ascii="Times New Roman" w:hAnsi="Times New Roman" w:cs="Times New Roman"/>
          <w:sz w:val="18"/>
          <w:szCs w:val="18"/>
        </w:rPr>
        <w:t>лена в 4 (четырех</w:t>
      </w:r>
      <w:r w:rsidRPr="00E43B9F">
        <w:rPr>
          <w:rFonts w:ascii="Times New Roman" w:hAnsi="Times New Roman" w:cs="Times New Roman"/>
          <w:sz w:val="18"/>
          <w:szCs w:val="18"/>
        </w:rPr>
        <w:t xml:space="preserve">) экземплярах, имеющих равную юридическую силу, по одному для каждой </w:t>
      </w:r>
      <w:r w:rsidR="00E43B9F">
        <w:rPr>
          <w:rFonts w:ascii="Times New Roman" w:hAnsi="Times New Roman" w:cs="Times New Roman"/>
          <w:sz w:val="18"/>
          <w:szCs w:val="18"/>
        </w:rPr>
        <w:t xml:space="preserve">   </w:t>
      </w:r>
    </w:p>
    <w:p w14:paraId="1B849F5F" w14:textId="1CB758BB" w:rsidR="00313E4E" w:rsidRDefault="00E43B9F" w:rsidP="00313E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313E4E" w:rsidRPr="00E43B9F">
        <w:rPr>
          <w:rFonts w:ascii="Times New Roman" w:hAnsi="Times New Roman" w:cs="Times New Roman"/>
          <w:sz w:val="18"/>
          <w:szCs w:val="18"/>
        </w:rPr>
        <w:t>из Сторон.</w:t>
      </w:r>
    </w:p>
    <w:p w14:paraId="40D3AD70" w14:textId="77777777" w:rsidR="00E43B9F" w:rsidRPr="00E43B9F" w:rsidRDefault="00E43B9F" w:rsidP="00313E4E">
      <w:pPr>
        <w:spacing w:after="0" w:line="240" w:lineRule="auto"/>
        <w:rPr>
          <w:rFonts w:ascii="Times New Roman" w:hAnsi="Times New Roman" w:cs="Times New Roman"/>
          <w:sz w:val="18"/>
          <w:szCs w:val="18"/>
        </w:rPr>
      </w:pPr>
    </w:p>
    <w:tbl>
      <w:tblPr>
        <w:tblW w:w="10915" w:type="dxa"/>
        <w:jc w:val="center"/>
        <w:tblLayout w:type="fixed"/>
        <w:tblCellMar>
          <w:left w:w="71" w:type="dxa"/>
          <w:right w:w="71" w:type="dxa"/>
        </w:tblCellMar>
        <w:tblLook w:val="0000" w:firstRow="0" w:lastRow="0" w:firstColumn="0" w:lastColumn="0" w:noHBand="0" w:noVBand="0"/>
      </w:tblPr>
      <w:tblGrid>
        <w:gridCol w:w="5935"/>
        <w:gridCol w:w="4980"/>
      </w:tblGrid>
      <w:tr w:rsidR="00313E4E" w:rsidRPr="00280B91" w14:paraId="798219D8" w14:textId="77777777" w:rsidTr="002A5D9E">
        <w:trPr>
          <w:trHeight w:val="139"/>
          <w:jc w:val="center"/>
        </w:trPr>
        <w:tc>
          <w:tcPr>
            <w:tcW w:w="5935" w:type="dxa"/>
          </w:tcPr>
          <w:p w14:paraId="49E2B78F" w14:textId="77777777" w:rsidR="00313E4E" w:rsidRPr="00280B91" w:rsidRDefault="00313E4E" w:rsidP="008C1FFE">
            <w:pPr>
              <w:suppressAutoHyphens/>
              <w:spacing w:after="0" w:line="240" w:lineRule="auto"/>
              <w:rPr>
                <w:rFonts w:ascii="Times New Roman" w:hAnsi="Times New Roman"/>
                <w:color w:val="000000"/>
              </w:rPr>
            </w:pPr>
            <w:r w:rsidRPr="00280B91">
              <w:rPr>
                <w:rFonts w:ascii="Times New Roman" w:eastAsia="Times New Roman" w:hAnsi="Times New Roman" w:cs="Times New Roman"/>
                <w:color w:val="000000"/>
                <w:lang w:eastAsia="ar-SA"/>
              </w:rPr>
              <w:t>Покупатель:</w:t>
            </w:r>
          </w:p>
        </w:tc>
        <w:tc>
          <w:tcPr>
            <w:tcW w:w="4980" w:type="dxa"/>
          </w:tcPr>
          <w:p w14:paraId="19A8BDB2" w14:textId="77777777" w:rsidR="00313E4E" w:rsidRPr="00280B91" w:rsidRDefault="00313E4E" w:rsidP="008C1FFE">
            <w:pPr>
              <w:suppressAutoHyphens/>
              <w:spacing w:after="0" w:line="240" w:lineRule="auto"/>
              <w:rPr>
                <w:rFonts w:ascii="Times New Roman" w:hAnsi="Times New Roman"/>
                <w:color w:val="000000"/>
              </w:rPr>
            </w:pPr>
            <w:r w:rsidRPr="00280B91">
              <w:rPr>
                <w:rFonts w:ascii="Times New Roman" w:eastAsia="Times New Roman" w:hAnsi="Times New Roman" w:cs="Times New Roman"/>
                <w:color w:val="000000"/>
                <w:lang w:eastAsia="ar-SA"/>
              </w:rPr>
              <w:t>Поставщик:</w:t>
            </w:r>
          </w:p>
        </w:tc>
      </w:tr>
      <w:tr w:rsidR="00313E4E" w:rsidRPr="00280B91" w14:paraId="484D73AC" w14:textId="77777777" w:rsidTr="002A5D9E">
        <w:trPr>
          <w:trHeight w:val="406"/>
          <w:jc w:val="center"/>
        </w:trPr>
        <w:tc>
          <w:tcPr>
            <w:tcW w:w="5935" w:type="dxa"/>
          </w:tcPr>
          <w:p w14:paraId="0F267EEA" w14:textId="6848784E" w:rsidR="00313E4E" w:rsidRPr="00280B91" w:rsidRDefault="00313E4E" w:rsidP="008C1FFE">
            <w:pPr>
              <w:spacing w:after="0" w:line="240" w:lineRule="auto"/>
              <w:rPr>
                <w:rFonts w:ascii="Times New Roman" w:hAnsi="Times New Roman" w:cs="Times New Roman"/>
              </w:rPr>
            </w:pPr>
            <w:r w:rsidRPr="00280B91">
              <w:rPr>
                <w:rFonts w:ascii="Times New Roman" w:hAnsi="Times New Roman" w:cs="Times New Roman"/>
              </w:rPr>
              <w:t>_______________/</w:t>
            </w:r>
          </w:p>
          <w:p w14:paraId="52DF8BD5" w14:textId="77777777" w:rsidR="00313E4E" w:rsidRPr="00280B91" w:rsidRDefault="00313E4E" w:rsidP="008C1FFE">
            <w:pPr>
              <w:spacing w:after="0" w:line="240" w:lineRule="auto"/>
              <w:rPr>
                <w:rFonts w:ascii="Times New Roman" w:hAnsi="Times New Roman"/>
              </w:rPr>
            </w:pPr>
            <w:r w:rsidRPr="00280B91">
              <w:rPr>
                <w:rFonts w:ascii="Times New Roman" w:hAnsi="Times New Roman" w:cs="Times New Roman"/>
              </w:rPr>
              <w:t>м.п.</w:t>
            </w:r>
          </w:p>
        </w:tc>
        <w:tc>
          <w:tcPr>
            <w:tcW w:w="4980" w:type="dxa"/>
          </w:tcPr>
          <w:p w14:paraId="65044664" w14:textId="0A40E0A6" w:rsidR="00313E4E" w:rsidRPr="00280B91" w:rsidRDefault="00313E4E" w:rsidP="008C1FFE">
            <w:pPr>
              <w:widowControl w:val="0"/>
              <w:tabs>
                <w:tab w:val="left" w:pos="4239"/>
              </w:tabs>
              <w:spacing w:after="0" w:line="240" w:lineRule="auto"/>
              <w:jc w:val="both"/>
              <w:rPr>
                <w:rFonts w:ascii="Times New Roman" w:eastAsia="Times New Roman" w:hAnsi="Times New Roman" w:cs="Times New Roman"/>
                <w:lang w:eastAsia="ru-RU"/>
              </w:rPr>
            </w:pPr>
            <w:r w:rsidRPr="00280B91">
              <w:rPr>
                <w:rFonts w:ascii="Times New Roman" w:eastAsia="Times New Roman" w:hAnsi="Times New Roman" w:cs="Times New Roman"/>
                <w:lang w:eastAsia="ru-RU"/>
              </w:rPr>
              <w:t>_____________ /</w:t>
            </w:r>
            <w:r w:rsidRPr="00280B91">
              <w:t xml:space="preserve"> </w:t>
            </w:r>
          </w:p>
          <w:p w14:paraId="700D4643" w14:textId="77777777" w:rsidR="00313E4E" w:rsidRPr="00280B91" w:rsidRDefault="00313E4E" w:rsidP="008C1FFE">
            <w:pPr>
              <w:tabs>
                <w:tab w:val="left" w:pos="3889"/>
              </w:tabs>
              <w:suppressAutoHyphens/>
              <w:spacing w:after="0" w:line="240" w:lineRule="auto"/>
              <w:rPr>
                <w:rFonts w:ascii="Times New Roman" w:hAnsi="Times New Roman"/>
                <w:color w:val="000000"/>
              </w:rPr>
            </w:pPr>
            <w:r w:rsidRPr="00280B91">
              <w:rPr>
                <w:rFonts w:ascii="Times New Roman" w:eastAsia="Times New Roman" w:hAnsi="Times New Roman" w:cs="Times New Roman"/>
                <w:lang w:eastAsia="ar-SA"/>
              </w:rPr>
              <w:t>м.п.</w:t>
            </w:r>
          </w:p>
        </w:tc>
      </w:tr>
    </w:tbl>
    <w:p w14:paraId="7460A533" w14:textId="77777777"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3AAE7AE8" w14:textId="7914AC80" w:rsidR="00D45CDA" w:rsidRDefault="00D45CDA"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292A9A72" w14:textId="739C7F1C" w:rsidR="002A5D9E" w:rsidRDefault="002A5D9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55C54E68" w14:textId="5F32A904" w:rsidR="002A5D9E" w:rsidRDefault="002A5D9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tbl>
      <w:tblPr>
        <w:tblW w:w="10915" w:type="dxa"/>
        <w:jc w:val="center"/>
        <w:tblLayout w:type="fixed"/>
        <w:tblCellMar>
          <w:left w:w="71" w:type="dxa"/>
          <w:right w:w="71" w:type="dxa"/>
        </w:tblCellMar>
        <w:tblLook w:val="0000" w:firstRow="0" w:lastRow="0" w:firstColumn="0" w:lastColumn="0" w:noHBand="0" w:noVBand="0"/>
      </w:tblPr>
      <w:tblGrid>
        <w:gridCol w:w="10915"/>
      </w:tblGrid>
      <w:tr w:rsidR="002A5D9E" w:rsidRPr="00280B91" w14:paraId="354770C6" w14:textId="77777777" w:rsidTr="008C1FFE">
        <w:trPr>
          <w:trHeight w:val="139"/>
          <w:jc w:val="center"/>
        </w:trPr>
        <w:tc>
          <w:tcPr>
            <w:tcW w:w="5935" w:type="dxa"/>
          </w:tcPr>
          <w:p w14:paraId="5447DE4B" w14:textId="19ECFA8B" w:rsidR="002A5D9E" w:rsidRDefault="002A5D9E" w:rsidP="008C1FFE">
            <w:pP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Фонд</w:t>
            </w:r>
            <w:r w:rsidRPr="00280B91">
              <w:rPr>
                <w:rFonts w:ascii="Times New Roman" w:eastAsia="Times New Roman" w:hAnsi="Times New Roman" w:cs="Times New Roman"/>
                <w:color w:val="000000"/>
                <w:lang w:eastAsia="ar-SA"/>
              </w:rPr>
              <w:t>:</w:t>
            </w:r>
          </w:p>
          <w:p w14:paraId="33546CC8" w14:textId="77777777" w:rsidR="0019443A" w:rsidRDefault="0019443A" w:rsidP="008C1FFE">
            <w:pPr>
              <w:suppressAutoHyphens/>
              <w:spacing w:after="0" w:line="240" w:lineRule="auto"/>
              <w:rPr>
                <w:rFonts w:ascii="Times New Roman" w:eastAsia="Times New Roman" w:hAnsi="Times New Roman" w:cs="Times New Roman"/>
                <w:color w:val="000000"/>
                <w:lang w:eastAsia="ar-SA"/>
              </w:rPr>
            </w:pPr>
          </w:p>
          <w:p w14:paraId="04F7E637" w14:textId="57D5B9C0" w:rsidR="002A5D9E" w:rsidRPr="00280B91" w:rsidRDefault="002A5D9E" w:rsidP="008C1FFE">
            <w:pPr>
              <w:suppressAutoHyphens/>
              <w:spacing w:after="0" w:line="240" w:lineRule="auto"/>
              <w:rPr>
                <w:rFonts w:ascii="Times New Roman" w:hAnsi="Times New Roman"/>
                <w:color w:val="000000"/>
              </w:rPr>
            </w:pPr>
            <w:r>
              <w:rPr>
                <w:rFonts w:ascii="Times New Roman" w:eastAsia="Times New Roman" w:hAnsi="Times New Roman" w:cs="Times New Roman"/>
                <w:color w:val="000000"/>
                <w:lang w:eastAsia="ar-SA"/>
              </w:rPr>
              <w:t>Генеральный директор</w:t>
            </w:r>
          </w:p>
        </w:tc>
      </w:tr>
      <w:tr w:rsidR="002A5D9E" w:rsidRPr="00280B91" w14:paraId="577B46C4" w14:textId="77777777" w:rsidTr="008C1FFE">
        <w:trPr>
          <w:trHeight w:val="406"/>
          <w:jc w:val="center"/>
        </w:trPr>
        <w:tc>
          <w:tcPr>
            <w:tcW w:w="5935" w:type="dxa"/>
          </w:tcPr>
          <w:p w14:paraId="10BE2206" w14:textId="7BCE6EF8" w:rsidR="002A5D9E" w:rsidRPr="00280B91" w:rsidRDefault="002A5D9E" w:rsidP="008C1FFE">
            <w:pPr>
              <w:spacing w:after="0" w:line="240" w:lineRule="auto"/>
              <w:rPr>
                <w:rFonts w:ascii="Times New Roman" w:hAnsi="Times New Roman" w:cs="Times New Roman"/>
              </w:rPr>
            </w:pPr>
            <w:r w:rsidRPr="00280B91">
              <w:rPr>
                <w:rFonts w:ascii="Times New Roman" w:hAnsi="Times New Roman" w:cs="Times New Roman"/>
              </w:rPr>
              <w:t>_______________/</w:t>
            </w:r>
            <w:r w:rsidR="004E76FE">
              <w:rPr>
                <w:rFonts w:ascii="Times New Roman" w:hAnsi="Times New Roman" w:cs="Times New Roman"/>
              </w:rPr>
              <w:t>______________________</w:t>
            </w:r>
          </w:p>
          <w:p w14:paraId="692BFC4F" w14:textId="77777777" w:rsidR="002A5D9E" w:rsidRPr="00280B91" w:rsidRDefault="002A5D9E" w:rsidP="008C1FFE">
            <w:pPr>
              <w:spacing w:after="0" w:line="240" w:lineRule="auto"/>
              <w:rPr>
                <w:rFonts w:ascii="Times New Roman" w:hAnsi="Times New Roman"/>
              </w:rPr>
            </w:pPr>
            <w:r w:rsidRPr="00280B91">
              <w:rPr>
                <w:rFonts w:ascii="Times New Roman" w:hAnsi="Times New Roman" w:cs="Times New Roman"/>
              </w:rPr>
              <w:t>м.п.</w:t>
            </w:r>
          </w:p>
        </w:tc>
      </w:tr>
    </w:tbl>
    <w:p w14:paraId="358AD7D8" w14:textId="77777777" w:rsidR="002A5D9E" w:rsidRDefault="002A5D9E"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sdt>
      <w:sdtPr>
        <w:rPr>
          <w:rFonts w:ascii="Times New Roman" w:eastAsia="Times New Roman" w:hAnsi="Times New Roman" w:cs="Times New Roman"/>
          <w:sz w:val="20"/>
          <w:szCs w:val="20"/>
          <w:lang w:eastAsia="ar-SA"/>
        </w:rPr>
        <w:id w:val="508096922"/>
        <w:placeholder>
          <w:docPart w:val="7AB58DC95ACF4D5499B7F5C7F1640797"/>
        </w:placeholder>
      </w:sdtPr>
      <w:sdtContent>
        <w:p w14:paraId="07C5E20E" w14:textId="77777777" w:rsidR="003B3DC5" w:rsidRPr="003F610B" w:rsidRDefault="003B3DC5" w:rsidP="003B3DC5">
          <w:pPr>
            <w:pageBreakBefore/>
            <w:suppressAutoHyphens/>
            <w:spacing w:after="0" w:line="240" w:lineRule="auto"/>
            <w:jc w:val="right"/>
            <w:rPr>
              <w:rFonts w:ascii="Times New Roman" w:hAnsi="Times New Roman" w:cs="Times New Roman"/>
              <w:sz w:val="16"/>
              <w:szCs w:val="16"/>
            </w:rPr>
          </w:pPr>
        </w:p>
        <w:p w14:paraId="0A4B8C61" w14:textId="21892F58" w:rsidR="001F4153" w:rsidRDefault="003B3DC5" w:rsidP="001F4153">
          <w:pPr>
            <w:spacing w:after="0" w:line="240" w:lineRule="auto"/>
            <w:ind w:firstLine="482"/>
            <w:rPr>
              <w:rFonts w:ascii="Times New Roman" w:hAnsi="Times New Roman" w:cs="Times New Roman"/>
              <w:b/>
              <w:sz w:val="20"/>
              <w:szCs w:val="20"/>
            </w:rPr>
          </w:pPr>
          <w:r>
            <w:rPr>
              <w:rFonts w:ascii="Times New Roman" w:hAnsi="Times New Roman" w:cs="Times New Roman"/>
              <w:b/>
              <w:sz w:val="20"/>
              <w:szCs w:val="20"/>
            </w:rPr>
            <w:t>ФОРМА</w:t>
          </w:r>
          <w:r w:rsidRPr="003F610B">
            <w:rPr>
              <w:rFonts w:ascii="Times New Roman" w:hAnsi="Times New Roman" w:cs="Times New Roman"/>
              <w:b/>
              <w:sz w:val="20"/>
              <w:szCs w:val="20"/>
            </w:rPr>
            <w:t xml:space="preserve">                                                                                                                             </w:t>
          </w:r>
          <w:r w:rsidR="00B62800">
            <w:rPr>
              <w:rFonts w:ascii="Times New Roman" w:hAnsi="Times New Roman" w:cs="Times New Roman"/>
              <w:b/>
              <w:sz w:val="20"/>
              <w:szCs w:val="20"/>
            </w:rPr>
            <w:t xml:space="preserve">                                    </w:t>
          </w:r>
          <w:r w:rsidR="001F4153">
            <w:rPr>
              <w:rFonts w:ascii="Times New Roman" w:hAnsi="Times New Roman" w:cs="Times New Roman"/>
              <w:b/>
              <w:sz w:val="20"/>
              <w:szCs w:val="20"/>
            </w:rPr>
            <w:t xml:space="preserve">             </w:t>
          </w:r>
        </w:p>
        <w:p w14:paraId="1A621F08" w14:textId="034BC92C" w:rsidR="001F4153" w:rsidRPr="001F4153" w:rsidRDefault="001F4153" w:rsidP="001F4153">
          <w:pPr>
            <w:spacing w:after="0" w:line="240" w:lineRule="auto"/>
            <w:ind w:firstLine="482"/>
            <w:rPr>
              <w:rFonts w:ascii="Times New Roman" w:eastAsia="Times New Roman" w:hAnsi="Times New Roman" w:cs="Times New Roman"/>
              <w:i/>
              <w:sz w:val="20"/>
              <w:szCs w:val="20"/>
            </w:rPr>
          </w:pPr>
          <w:r w:rsidRPr="001F4153">
            <w:rPr>
              <w:rFonts w:ascii="Times New Roman" w:hAnsi="Times New Roman" w:cs="Times New Roman"/>
              <w:b/>
              <w:sz w:val="20"/>
              <w:szCs w:val="20"/>
            </w:rPr>
            <w:t xml:space="preserve">                                                                                                                                                              </w:t>
          </w:r>
          <w:r>
            <w:rPr>
              <w:rFonts w:ascii="Times New Roman" w:eastAsia="Times New Roman" w:hAnsi="Times New Roman" w:cs="Times New Roman"/>
              <w:i/>
              <w:sz w:val="20"/>
              <w:szCs w:val="20"/>
            </w:rPr>
            <w:t>Приложение № 3</w:t>
          </w:r>
          <w:r w:rsidRPr="001F4153">
            <w:rPr>
              <w:rFonts w:ascii="Times New Roman" w:eastAsia="Times New Roman" w:hAnsi="Times New Roman" w:cs="Times New Roman"/>
              <w:i/>
              <w:sz w:val="20"/>
              <w:szCs w:val="20"/>
            </w:rPr>
            <w:t xml:space="preserve"> </w:t>
          </w:r>
        </w:p>
        <w:p w14:paraId="5C00FBE7" w14:textId="77777777" w:rsidR="00DB5CB3" w:rsidRPr="004E76FE" w:rsidRDefault="00DB5CB3" w:rsidP="00DB5CB3">
          <w:pPr>
            <w:spacing w:after="0" w:line="240" w:lineRule="auto"/>
            <w:ind w:firstLine="482"/>
            <w:jc w:val="right"/>
            <w:rPr>
              <w:rFonts w:ascii="Times New Roman" w:eastAsia="Times New Roman" w:hAnsi="Times New Roman" w:cs="Times New Roman"/>
              <w:i/>
              <w:sz w:val="20"/>
              <w:szCs w:val="20"/>
            </w:rPr>
          </w:pPr>
          <w:r w:rsidRPr="004D0913">
            <w:rPr>
              <w:rFonts w:ascii="Times New Roman" w:eastAsia="Times New Roman" w:hAnsi="Times New Roman" w:cs="Times New Roman"/>
              <w:i/>
              <w:sz w:val="20"/>
              <w:szCs w:val="20"/>
            </w:rPr>
            <w:t xml:space="preserve">к </w:t>
          </w:r>
          <w:r w:rsidRPr="004E76FE">
            <w:rPr>
              <w:rFonts w:ascii="Times New Roman" w:eastAsia="Times New Roman" w:hAnsi="Times New Roman" w:cs="Times New Roman"/>
              <w:i/>
              <w:sz w:val="20"/>
              <w:szCs w:val="20"/>
            </w:rPr>
            <w:t>договору поставки</w:t>
          </w:r>
          <w:r>
            <w:rPr>
              <w:rFonts w:ascii="Times New Roman" w:eastAsia="Times New Roman" w:hAnsi="Times New Roman" w:cs="Times New Roman"/>
              <w:i/>
              <w:sz w:val="20"/>
              <w:szCs w:val="20"/>
            </w:rPr>
            <w:t xml:space="preserve"> </w:t>
          </w:r>
        </w:p>
        <w:p w14:paraId="2CCCB4FF" w14:textId="77777777" w:rsidR="00DB5CB3" w:rsidRPr="004E76FE" w:rsidRDefault="00DB5CB3" w:rsidP="00DB5CB3">
          <w:pPr>
            <w:spacing w:after="0" w:line="240" w:lineRule="auto"/>
            <w:ind w:firstLine="482"/>
            <w:jc w:val="right"/>
            <w:rPr>
              <w:rFonts w:ascii="Times New Roman" w:eastAsia="Times New Roman" w:hAnsi="Times New Roman" w:cs="Times New Roman"/>
              <w:i/>
              <w:sz w:val="20"/>
              <w:szCs w:val="20"/>
            </w:rPr>
          </w:pPr>
          <w:r w:rsidRPr="004E76FE">
            <w:rPr>
              <w:rFonts w:ascii="Times New Roman" w:hAnsi="Times New Roman" w:cs="Times New Roman"/>
              <w:i/>
              <w:sz w:val="20"/>
              <w:szCs w:val="20"/>
            </w:rPr>
            <w:t xml:space="preserve">                                                                                                                                      </w:t>
          </w:r>
          <w:r w:rsidRPr="004E76FE">
            <w:rPr>
              <w:rFonts w:ascii="Times New Roman" w:eastAsia="Times New Roman" w:hAnsi="Times New Roman" w:cs="Times New Roman"/>
              <w:i/>
              <w:sz w:val="20"/>
              <w:szCs w:val="20"/>
            </w:rPr>
            <w:t>к извещению о проведении запроса цен на право</w:t>
          </w:r>
        </w:p>
        <w:p w14:paraId="44485994" w14:textId="77777777" w:rsidR="00DB5CB3" w:rsidRPr="004E76FE" w:rsidRDefault="00DB5CB3" w:rsidP="00DB5CB3">
          <w:pPr>
            <w:autoSpaceDE w:val="0"/>
            <w:autoSpaceDN w:val="0"/>
            <w:adjustRightInd w:val="0"/>
            <w:spacing w:after="0"/>
            <w:ind w:left="-108"/>
            <w:jc w:val="right"/>
            <w:rPr>
              <w:rFonts w:ascii="Times New Roman" w:eastAsia="Calibri" w:hAnsi="Times New Roman" w:cs="Times New Roman"/>
              <w:i/>
              <w:sz w:val="20"/>
              <w:szCs w:val="20"/>
            </w:rPr>
          </w:pPr>
          <w:r w:rsidRPr="004E76FE">
            <w:rPr>
              <w:rFonts w:ascii="Times New Roman" w:eastAsia="Times New Roman" w:hAnsi="Times New Roman" w:cs="Times New Roman"/>
              <w:i/>
              <w:sz w:val="20"/>
              <w:szCs w:val="20"/>
            </w:rPr>
            <w:t xml:space="preserve">                       заключения</w:t>
          </w:r>
          <w:r w:rsidRPr="004E76FE">
            <w:rPr>
              <w:rFonts w:ascii="Times New Roman" w:hAnsi="Times New Roman" w:cs="Times New Roman"/>
              <w:i/>
              <w:sz w:val="20"/>
              <w:szCs w:val="20"/>
            </w:rPr>
            <w:t xml:space="preserve"> договора </w:t>
          </w:r>
          <w:r w:rsidRPr="004E76FE">
            <w:rPr>
              <w:rFonts w:ascii="Times New Roman" w:eastAsia="Times New Roman" w:hAnsi="Times New Roman" w:cs="Times New Roman"/>
              <w:bCs/>
              <w:i/>
              <w:sz w:val="20"/>
              <w:szCs w:val="20"/>
              <w:lang w:eastAsia="ru-RU"/>
            </w:rPr>
            <w:t>поставки</w:t>
          </w:r>
          <w:r w:rsidRPr="004E76FE">
            <w:rPr>
              <w:rFonts w:ascii="Times New Roman" w:eastAsia="Times New Roman" w:hAnsi="Times New Roman" w:cs="Times New Roman"/>
              <w:b/>
              <w:bCs/>
              <w:sz w:val="20"/>
              <w:szCs w:val="20"/>
              <w:lang w:eastAsia="ru-RU"/>
            </w:rPr>
            <w:t xml:space="preserve"> </w:t>
          </w:r>
          <w:r w:rsidRPr="004E76FE">
            <w:rPr>
              <w:rFonts w:ascii="Times New Roman" w:eastAsia="Calibri" w:hAnsi="Times New Roman" w:cs="Times New Roman"/>
              <w:i/>
              <w:sz w:val="20"/>
              <w:szCs w:val="20"/>
            </w:rPr>
            <w:t xml:space="preserve">двухрядного  </w:t>
          </w:r>
        </w:p>
        <w:p w14:paraId="26A14C6C" w14:textId="77777777" w:rsidR="00DB5CB3" w:rsidRPr="004E76FE" w:rsidRDefault="00DB5CB3" w:rsidP="00DB5CB3">
          <w:pPr>
            <w:autoSpaceDE w:val="0"/>
            <w:autoSpaceDN w:val="0"/>
            <w:adjustRightInd w:val="0"/>
            <w:spacing w:after="0"/>
            <w:ind w:left="-108"/>
            <w:jc w:val="right"/>
            <w:rPr>
              <w:rFonts w:ascii="Times New Roman" w:hAnsi="Times New Roman" w:cs="Times New Roman"/>
              <w:i/>
              <w:sz w:val="20"/>
              <w:szCs w:val="20"/>
            </w:rPr>
          </w:pPr>
          <w:r w:rsidRPr="004E76FE">
            <w:rPr>
              <w:rFonts w:ascii="Times New Roman" w:eastAsia="Calibri" w:hAnsi="Times New Roman" w:cs="Times New Roman"/>
              <w:i/>
              <w:sz w:val="20"/>
              <w:szCs w:val="20"/>
            </w:rPr>
            <w:t xml:space="preserve">картофелеуборочного  комбайна  </w:t>
          </w:r>
          <w:r w:rsidRPr="004E76FE">
            <w:rPr>
              <w:rFonts w:ascii="Times New Roman" w:eastAsia="Calibri" w:hAnsi="Times New Roman" w:cs="Times New Roman"/>
              <w:i/>
              <w:sz w:val="20"/>
              <w:szCs w:val="20"/>
              <w:lang w:val="en-US"/>
            </w:rPr>
            <w:t>GRIMME</w:t>
          </w:r>
          <w:r w:rsidRPr="004E76FE">
            <w:rPr>
              <w:rFonts w:ascii="Times New Roman" w:eastAsia="Calibri" w:hAnsi="Times New Roman" w:cs="Times New Roman"/>
              <w:i/>
              <w:sz w:val="20"/>
              <w:szCs w:val="20"/>
            </w:rPr>
            <w:t xml:space="preserve">  </w:t>
          </w:r>
          <w:r w:rsidRPr="004E76FE">
            <w:rPr>
              <w:rFonts w:ascii="Times New Roman" w:eastAsia="Calibri" w:hAnsi="Times New Roman" w:cs="Times New Roman"/>
              <w:i/>
              <w:sz w:val="20"/>
              <w:szCs w:val="20"/>
              <w:lang w:val="en-US"/>
            </w:rPr>
            <w:t>DR</w:t>
          </w:r>
          <w:r w:rsidRPr="004E76FE">
            <w:rPr>
              <w:rFonts w:ascii="Times New Roman" w:eastAsia="Calibri" w:hAnsi="Times New Roman" w:cs="Times New Roman"/>
              <w:i/>
              <w:sz w:val="20"/>
              <w:szCs w:val="20"/>
            </w:rPr>
            <w:t xml:space="preserve"> – 1500 </w:t>
          </w:r>
          <w:r w:rsidRPr="004E76FE">
            <w:rPr>
              <w:rFonts w:ascii="Times New Roman" w:eastAsia="Calibri" w:hAnsi="Times New Roman" w:cs="Times New Roman"/>
              <w:i/>
              <w:sz w:val="20"/>
              <w:szCs w:val="20"/>
              <w:lang w:val="en-US"/>
            </w:rPr>
            <w:t>UB</w:t>
          </w:r>
        </w:p>
        <w:p w14:paraId="14FD93EB" w14:textId="77777777" w:rsidR="00DB5CB3" w:rsidRPr="004D0913" w:rsidRDefault="00DB5CB3" w:rsidP="00DB5CB3">
          <w:pPr>
            <w:autoSpaceDE w:val="0"/>
            <w:autoSpaceDN w:val="0"/>
            <w:adjustRightInd w:val="0"/>
            <w:spacing w:after="0"/>
            <w:jc w:val="right"/>
            <w:rPr>
              <w:rFonts w:ascii="Times New Roman" w:eastAsia="Times New Roman" w:hAnsi="Times New Roman" w:cs="Times New Roman"/>
              <w:bCs/>
              <w:sz w:val="20"/>
              <w:szCs w:val="20"/>
              <w:lang w:eastAsia="ru-RU"/>
            </w:rPr>
          </w:pPr>
          <w:r w:rsidRPr="004D0913">
            <w:rPr>
              <w:rFonts w:ascii="Times New Roman" w:eastAsia="Times New Roman" w:hAnsi="Times New Roman" w:cs="Times New Roman"/>
              <w:bCs/>
              <w:sz w:val="20"/>
              <w:szCs w:val="20"/>
              <w:lang w:eastAsia="ru-RU"/>
            </w:rPr>
            <w:t>от «___»  ___________202</w:t>
          </w:r>
          <w:r>
            <w:rPr>
              <w:rFonts w:ascii="Times New Roman" w:eastAsia="Times New Roman" w:hAnsi="Times New Roman" w:cs="Times New Roman"/>
              <w:bCs/>
              <w:sz w:val="20"/>
              <w:szCs w:val="20"/>
              <w:lang w:eastAsia="ru-RU"/>
            </w:rPr>
            <w:t>3</w:t>
          </w:r>
          <w:r w:rsidRPr="004D0913">
            <w:rPr>
              <w:rFonts w:ascii="Times New Roman" w:eastAsia="Times New Roman" w:hAnsi="Times New Roman" w:cs="Times New Roman"/>
              <w:bCs/>
              <w:sz w:val="20"/>
              <w:szCs w:val="20"/>
              <w:lang w:eastAsia="ru-RU"/>
            </w:rPr>
            <w:t xml:space="preserve"> </w:t>
          </w:r>
        </w:p>
        <w:p w14:paraId="5F205930" w14:textId="77777777" w:rsidR="00DB5CB3" w:rsidRPr="004D0913" w:rsidRDefault="00DB5CB3" w:rsidP="00DB5CB3">
          <w:pPr>
            <w:autoSpaceDE w:val="0"/>
            <w:autoSpaceDN w:val="0"/>
            <w:adjustRightInd w:val="0"/>
            <w:spacing w:after="0"/>
            <w:jc w:val="center"/>
            <w:rPr>
              <w:rFonts w:ascii="Times New Roman" w:hAnsi="Times New Roman" w:cs="Times New Roman"/>
              <w:sz w:val="20"/>
              <w:szCs w:val="20"/>
            </w:rPr>
          </w:pPr>
          <w:r w:rsidRPr="004D0913">
            <w:rPr>
              <w:rFonts w:ascii="Times New Roman" w:eastAsia="Times New Roman" w:hAnsi="Times New Roman" w:cs="Times New Roman"/>
              <w:bCs/>
              <w:sz w:val="20"/>
              <w:szCs w:val="20"/>
              <w:lang w:eastAsia="ru-RU"/>
            </w:rPr>
            <w:t xml:space="preserve">                                                                                                                                                                           № __________</w:t>
          </w:r>
        </w:p>
        <w:p w14:paraId="1F623AEC" w14:textId="79EEDF7F" w:rsidR="001F4153" w:rsidRPr="001F4153" w:rsidRDefault="001F4153" w:rsidP="001F4153">
          <w:pPr>
            <w:autoSpaceDE w:val="0"/>
            <w:autoSpaceDN w:val="0"/>
            <w:adjustRightInd w:val="0"/>
            <w:spacing w:after="0"/>
            <w:jc w:val="center"/>
            <w:rPr>
              <w:rFonts w:ascii="Times New Roman" w:hAnsi="Times New Roman" w:cs="Times New Roman"/>
              <w:sz w:val="20"/>
              <w:szCs w:val="20"/>
            </w:rPr>
          </w:pPr>
        </w:p>
        <w:p w14:paraId="13B33A57" w14:textId="699220D0" w:rsidR="002A5D9E" w:rsidRPr="00B62800" w:rsidRDefault="002A5D9E" w:rsidP="001F4153">
          <w:pPr>
            <w:suppressAutoHyphens/>
            <w:spacing w:after="0" w:line="240" w:lineRule="auto"/>
            <w:rPr>
              <w:rFonts w:ascii="Times New Roman" w:hAnsi="Times New Roman" w:cs="Times New Roman"/>
              <w:sz w:val="16"/>
              <w:szCs w:val="16"/>
            </w:rPr>
          </w:pPr>
        </w:p>
        <w:p w14:paraId="06778560" w14:textId="77777777" w:rsidR="003B3DC5" w:rsidRPr="003F610B" w:rsidRDefault="003B3DC5" w:rsidP="00142D75">
          <w:pPr>
            <w:tabs>
              <w:tab w:val="left" w:pos="5103"/>
            </w:tabs>
            <w:spacing w:after="0" w:line="240" w:lineRule="auto"/>
            <w:jc w:val="center"/>
            <w:rPr>
              <w:rFonts w:ascii="Times New Roman" w:hAnsi="Times New Roman" w:cs="Times New Roman"/>
              <w:sz w:val="20"/>
              <w:szCs w:val="20"/>
            </w:rPr>
          </w:pPr>
        </w:p>
        <w:p w14:paraId="0985DEC9" w14:textId="1E11F9AE" w:rsidR="00B62800" w:rsidRPr="00B62800" w:rsidRDefault="00B62800" w:rsidP="00142D75">
          <w:pPr>
            <w:tabs>
              <w:tab w:val="left" w:pos="5103"/>
            </w:tabs>
            <w:spacing w:after="0" w:line="240" w:lineRule="auto"/>
            <w:jc w:val="center"/>
            <w:rPr>
              <w:rFonts w:ascii="Times New Roman" w:hAnsi="Times New Roman" w:cs="Times New Roman"/>
              <w:bCs/>
              <w:sz w:val="24"/>
              <w:szCs w:val="24"/>
            </w:rPr>
          </w:pPr>
          <w:r w:rsidRPr="00B62800">
            <w:rPr>
              <w:rFonts w:ascii="Times New Roman" w:hAnsi="Times New Roman" w:cs="Times New Roman"/>
              <w:bCs/>
              <w:sz w:val="24"/>
              <w:szCs w:val="24"/>
            </w:rPr>
            <w:t>Акт приема-передачи Товара</w:t>
          </w:r>
        </w:p>
        <w:p w14:paraId="32447211" w14:textId="74735A3F" w:rsidR="003B3DC5" w:rsidRPr="003F610B" w:rsidRDefault="003B3DC5" w:rsidP="00142D75">
          <w:pPr>
            <w:tabs>
              <w:tab w:val="left" w:pos="5103"/>
            </w:tabs>
            <w:spacing w:after="0" w:line="240" w:lineRule="auto"/>
            <w:jc w:val="center"/>
            <w:rPr>
              <w:rFonts w:ascii="Times New Roman" w:hAnsi="Times New Roman" w:cs="Times New Roman"/>
              <w:bCs/>
              <w:sz w:val="20"/>
              <w:szCs w:val="20"/>
            </w:rPr>
          </w:pPr>
          <w:r w:rsidRPr="003F610B">
            <w:rPr>
              <w:rFonts w:ascii="Times New Roman" w:hAnsi="Times New Roman" w:cs="Times New Roman"/>
              <w:bCs/>
              <w:sz w:val="20"/>
              <w:szCs w:val="20"/>
            </w:rPr>
            <w:t>к Договору поставки № ___ от «__</w:t>
          </w:r>
          <w:r>
            <w:rPr>
              <w:rFonts w:ascii="Times New Roman" w:hAnsi="Times New Roman" w:cs="Times New Roman"/>
              <w:bCs/>
              <w:sz w:val="20"/>
              <w:szCs w:val="20"/>
            </w:rPr>
            <w:t>____</w:t>
          </w:r>
          <w:r w:rsidR="006C4FD9">
            <w:rPr>
              <w:rFonts w:ascii="Times New Roman" w:hAnsi="Times New Roman" w:cs="Times New Roman"/>
              <w:bCs/>
              <w:sz w:val="20"/>
              <w:szCs w:val="20"/>
            </w:rPr>
            <w:t>» ___________202</w:t>
          </w:r>
          <w:r w:rsidR="00807BFB">
            <w:rPr>
              <w:rFonts w:ascii="Times New Roman" w:hAnsi="Times New Roman" w:cs="Times New Roman"/>
              <w:bCs/>
              <w:sz w:val="20"/>
              <w:szCs w:val="20"/>
            </w:rPr>
            <w:t>3</w:t>
          </w:r>
          <w:r>
            <w:rPr>
              <w:rFonts w:ascii="Times New Roman" w:hAnsi="Times New Roman" w:cs="Times New Roman"/>
              <w:bCs/>
              <w:sz w:val="20"/>
              <w:szCs w:val="20"/>
            </w:rPr>
            <w:t xml:space="preserve"> </w:t>
          </w:r>
          <w:r w:rsidRPr="003F610B">
            <w:rPr>
              <w:rFonts w:ascii="Times New Roman" w:hAnsi="Times New Roman" w:cs="Times New Roman"/>
              <w:bCs/>
              <w:sz w:val="20"/>
              <w:szCs w:val="20"/>
            </w:rPr>
            <w:t>г.</w:t>
          </w:r>
        </w:p>
        <w:p w14:paraId="06D8C6E1" w14:textId="2FB4780A" w:rsidR="003B3DC5" w:rsidRDefault="003B3DC5" w:rsidP="003B3DC5">
          <w:pPr>
            <w:tabs>
              <w:tab w:val="left" w:pos="5103"/>
            </w:tabs>
            <w:spacing w:before="120" w:after="120"/>
            <w:rPr>
              <w:rFonts w:ascii="Times New Roman" w:hAnsi="Times New Roman" w:cs="Times New Roman"/>
              <w:sz w:val="20"/>
              <w:szCs w:val="20"/>
            </w:rPr>
          </w:pPr>
          <w:r w:rsidRPr="003F610B">
            <w:rPr>
              <w:rFonts w:ascii="Times New Roman" w:hAnsi="Times New Roman" w:cs="Times New Roman"/>
              <w:sz w:val="20"/>
              <w:szCs w:val="20"/>
            </w:rPr>
            <w:t xml:space="preserve">г. ________________                                                    </w:t>
          </w:r>
          <w:r>
            <w:rPr>
              <w:rFonts w:ascii="Times New Roman" w:hAnsi="Times New Roman" w:cs="Times New Roman"/>
              <w:sz w:val="20"/>
              <w:szCs w:val="20"/>
            </w:rPr>
            <w:t xml:space="preserve">                        </w:t>
          </w:r>
          <w:r w:rsidRPr="003F610B">
            <w:rPr>
              <w:rFonts w:ascii="Times New Roman" w:hAnsi="Times New Roman" w:cs="Times New Roman"/>
              <w:sz w:val="20"/>
              <w:szCs w:val="20"/>
            </w:rPr>
            <w:t xml:space="preserve"> </w:t>
          </w:r>
          <w:r>
            <w:rPr>
              <w:rFonts w:ascii="Times New Roman" w:hAnsi="Times New Roman" w:cs="Times New Roman"/>
              <w:sz w:val="20"/>
              <w:szCs w:val="20"/>
            </w:rPr>
            <w:t xml:space="preserve"> </w:t>
          </w:r>
          <w:r w:rsidR="00B6280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F610B">
            <w:rPr>
              <w:rFonts w:ascii="Times New Roman" w:hAnsi="Times New Roman" w:cs="Times New Roman"/>
              <w:sz w:val="20"/>
              <w:szCs w:val="20"/>
            </w:rPr>
            <w:t xml:space="preserve">     «</w:t>
          </w:r>
          <w:r>
            <w:rPr>
              <w:rFonts w:ascii="Times New Roman" w:hAnsi="Times New Roman" w:cs="Times New Roman"/>
              <w:sz w:val="20"/>
              <w:szCs w:val="20"/>
            </w:rPr>
            <w:t>____» __________________202</w:t>
          </w:r>
          <w:r w:rsidR="00807BFB">
            <w:rPr>
              <w:rFonts w:ascii="Times New Roman" w:hAnsi="Times New Roman" w:cs="Times New Roman"/>
              <w:sz w:val="20"/>
              <w:szCs w:val="20"/>
            </w:rPr>
            <w:t>3</w:t>
          </w:r>
          <w:r>
            <w:rPr>
              <w:rFonts w:ascii="Times New Roman" w:hAnsi="Times New Roman" w:cs="Times New Roman"/>
              <w:sz w:val="20"/>
              <w:szCs w:val="20"/>
            </w:rPr>
            <w:t xml:space="preserve"> г.</w:t>
          </w:r>
        </w:p>
        <w:p w14:paraId="45524AE7" w14:textId="212DABBD" w:rsidR="003B3DC5" w:rsidRPr="003F610B" w:rsidRDefault="003B3DC5" w:rsidP="003B3DC5">
          <w:pPr>
            <w:tabs>
              <w:tab w:val="left" w:pos="5103"/>
            </w:tabs>
            <w:spacing w:before="120" w:after="120"/>
            <w:rPr>
              <w:rFonts w:ascii="Times New Roman" w:hAnsi="Times New Roman" w:cs="Times New Roman"/>
              <w:sz w:val="20"/>
              <w:szCs w:val="20"/>
            </w:rPr>
          </w:pPr>
          <w:r>
            <w:rPr>
              <w:rFonts w:ascii="Times New Roman" w:hAnsi="Times New Roman" w:cs="Times New Roman"/>
              <w:sz w:val="20"/>
              <w:szCs w:val="20"/>
            </w:rPr>
            <w:t xml:space="preserve">    ______________________</w:t>
          </w:r>
          <w:r>
            <w:rPr>
              <w:rFonts w:ascii="Times New Roman" w:eastAsia="Calibri" w:hAnsi="Times New Roman" w:cs="Times New Roman"/>
              <w:sz w:val="20"/>
              <w:szCs w:val="20"/>
            </w:rPr>
            <w:t>именуемое</w:t>
          </w:r>
          <w:r w:rsidRPr="00631E53">
            <w:rPr>
              <w:rFonts w:ascii="Times New Roman" w:eastAsia="Calibri" w:hAnsi="Times New Roman" w:cs="Times New Roman"/>
              <w:sz w:val="20"/>
              <w:szCs w:val="20"/>
            </w:rPr>
            <w:t xml:space="preserve"> в дальнейшем «</w:t>
          </w:r>
          <w:r w:rsidRPr="00631E53">
            <w:rPr>
              <w:rFonts w:ascii="Times New Roman" w:eastAsia="Calibri" w:hAnsi="Times New Roman" w:cs="Times New Roman"/>
              <w:b/>
              <w:sz w:val="20"/>
              <w:szCs w:val="20"/>
            </w:rPr>
            <w:t>Покупатель</w:t>
          </w:r>
          <w:r w:rsidRPr="00631E53">
            <w:rPr>
              <w:rFonts w:ascii="Times New Roman" w:eastAsia="Calibri" w:hAnsi="Times New Roman" w:cs="Times New Roman"/>
              <w:sz w:val="20"/>
              <w:szCs w:val="20"/>
            </w:rPr>
            <w:t>», в лице</w:t>
          </w:r>
          <w:r w:rsidRPr="00631E53">
            <w:rPr>
              <w:rFonts w:ascii="Times New Roman" w:eastAsia="Calibri" w:hAnsi="Times New Roman" w:cs="Times New Roman"/>
              <w:color w:val="1F497D"/>
              <w:sz w:val="20"/>
              <w:szCs w:val="20"/>
            </w:rPr>
            <w:t xml:space="preserve"> </w:t>
          </w:r>
          <w:r>
            <w:rPr>
              <w:rFonts w:ascii="Times New Roman" w:eastAsia="Calibri" w:hAnsi="Times New Roman" w:cs="Times New Roman"/>
              <w:sz w:val="20"/>
              <w:szCs w:val="20"/>
            </w:rPr>
            <w:t xml:space="preserve"> _______________</w:t>
          </w:r>
          <w:r w:rsidRPr="00631E53">
            <w:rPr>
              <w:rFonts w:ascii="Times New Roman" w:eastAsia="Calibri" w:hAnsi="Times New Roman" w:cs="Times New Roman"/>
              <w:sz w:val="20"/>
              <w:szCs w:val="20"/>
            </w:rPr>
            <w:t xml:space="preserve">, действующего на основании </w:t>
          </w:r>
          <w:sdt>
            <w:sdtPr>
              <w:rPr>
                <w:rFonts w:ascii="Times New Roman" w:eastAsia="Calibri" w:hAnsi="Times New Roman" w:cs="Times New Roman"/>
                <w:color w:val="1F497D"/>
                <w:sz w:val="20"/>
                <w:szCs w:val="20"/>
              </w:rPr>
              <w:id w:val="1957062292"/>
              <w:placeholder>
                <w:docPart w:val="BD83D4558093433DA5AC8AF6C8B43540"/>
              </w:placeholder>
            </w:sdtPr>
            <w:sdtEndPr>
              <w:rPr>
                <w:color w:val="auto"/>
              </w:rPr>
            </w:sdtEndPr>
            <w:sdtContent>
              <w:r w:rsidRPr="00631E53">
                <w:rPr>
                  <w:rFonts w:ascii="Times New Roman" w:eastAsia="Calibri" w:hAnsi="Times New Roman" w:cs="Times New Roman"/>
                  <w:sz w:val="20"/>
                  <w:szCs w:val="20"/>
                </w:rPr>
                <w:t>Устава</w:t>
              </w:r>
            </w:sdtContent>
          </w:sdt>
          <w:r w:rsidRPr="00631E53">
            <w:rPr>
              <w:rFonts w:ascii="Times New Roman" w:eastAsia="Calibri" w:hAnsi="Times New Roman" w:cs="Times New Roman"/>
              <w:sz w:val="20"/>
              <w:szCs w:val="20"/>
            </w:rPr>
            <w:t>, с одной стороны и</w:t>
          </w:r>
          <w:r>
            <w:rPr>
              <w:rFonts w:ascii="Times New Roman" w:eastAsia="Calibri" w:hAnsi="Times New Roman" w:cs="Times New Roman"/>
              <w:sz w:val="20"/>
              <w:szCs w:val="20"/>
            </w:rPr>
            <w:t xml:space="preserve"> ____________________</w:t>
          </w:r>
          <w:r w:rsidRPr="00631E53">
            <w:rPr>
              <w:rFonts w:ascii="Times New Roman" w:eastAsia="Calibri" w:hAnsi="Times New Roman" w:cs="Times New Roman"/>
              <w:sz w:val="20"/>
              <w:szCs w:val="20"/>
            </w:rPr>
            <w:t>, именуемое в дальнейшем «</w:t>
          </w:r>
          <w:r w:rsidRPr="00631E53">
            <w:rPr>
              <w:rFonts w:ascii="Times New Roman" w:eastAsia="Calibri" w:hAnsi="Times New Roman" w:cs="Times New Roman"/>
              <w:b/>
              <w:sz w:val="20"/>
              <w:szCs w:val="20"/>
            </w:rPr>
            <w:t>Поставщик</w:t>
          </w:r>
          <w:r w:rsidRPr="00631E53">
            <w:rPr>
              <w:rFonts w:ascii="Times New Roman" w:eastAsia="Calibri" w:hAnsi="Times New Roman" w:cs="Times New Roman"/>
              <w:sz w:val="20"/>
              <w:szCs w:val="20"/>
            </w:rPr>
            <w:t>», в лице, действующего на основании</w:t>
          </w:r>
          <w:sdt>
            <w:sdtPr>
              <w:rPr>
                <w:rFonts w:ascii="Times New Roman" w:eastAsia="Calibri" w:hAnsi="Times New Roman" w:cs="Times New Roman"/>
                <w:sz w:val="20"/>
                <w:szCs w:val="20"/>
              </w:rPr>
              <w:id w:val="-2025467883"/>
              <w:placeholder>
                <w:docPart w:val="2A968F6037784C3E896629A05F600973"/>
              </w:placeholder>
            </w:sdtPr>
            <w:sdtContent>
              <w:r w:rsidRPr="00631E53">
                <w:rPr>
                  <w:rFonts w:ascii="Times New Roman" w:eastAsia="Calibri" w:hAnsi="Times New Roman" w:cs="Times New Roman"/>
                  <w:sz w:val="20"/>
                  <w:szCs w:val="20"/>
                </w:rPr>
                <w:t xml:space="preserve"> Устава</w:t>
              </w:r>
            </w:sdtContent>
          </w:sdt>
          <w:r w:rsidRPr="00631E53">
            <w:rPr>
              <w:rFonts w:ascii="Times New Roman" w:eastAsia="Calibri" w:hAnsi="Times New Roman" w:cs="Times New Roman"/>
              <w:sz w:val="20"/>
              <w:szCs w:val="20"/>
            </w:rPr>
            <w:t>, с другой стороны, совместно именуемые «Стороны», а по отдельности – «Сторона»,</w:t>
          </w:r>
          <w:r w:rsidRPr="003F610B">
            <w:rPr>
              <w:rFonts w:ascii="Times New Roman" w:hAnsi="Times New Roman" w:cs="Times New Roman"/>
              <w:sz w:val="20"/>
              <w:szCs w:val="20"/>
            </w:rPr>
            <w:t xml:space="preserve"> составили настоящий акт приема-передачи (далее - Акт) к договору поставки от </w:t>
          </w:r>
          <w:r>
            <w:rPr>
              <w:rFonts w:ascii="Times New Roman" w:hAnsi="Times New Roman" w:cs="Times New Roman"/>
              <w:sz w:val="20"/>
              <w:szCs w:val="20"/>
            </w:rPr>
            <w:t>«_____» _______</w:t>
          </w:r>
          <w:r w:rsidR="006C4FD9">
            <w:rPr>
              <w:rFonts w:ascii="Times New Roman" w:hAnsi="Times New Roman" w:cs="Times New Roman"/>
              <w:sz w:val="20"/>
              <w:szCs w:val="20"/>
            </w:rPr>
            <w:t>202__</w:t>
          </w:r>
          <w:r w:rsidRPr="003F610B">
            <w:rPr>
              <w:rFonts w:ascii="Times New Roman" w:hAnsi="Times New Roman" w:cs="Times New Roman"/>
              <w:sz w:val="20"/>
              <w:szCs w:val="20"/>
            </w:rPr>
            <w:t xml:space="preserve"> №___ (далее - Договор) о нижеследующем. </w:t>
          </w:r>
        </w:p>
        <w:p w14:paraId="01105D5C" w14:textId="466742AA" w:rsidR="003B3DC5" w:rsidRPr="003F610B" w:rsidRDefault="003B3DC5" w:rsidP="003B3DC5">
          <w:pPr>
            <w:tabs>
              <w:tab w:val="left" w:pos="284"/>
            </w:tabs>
            <w:spacing w:after="0" w:line="276" w:lineRule="auto"/>
            <w:jc w:val="both"/>
            <w:rPr>
              <w:rFonts w:ascii="Times New Roman" w:hAnsi="Times New Roman" w:cs="Times New Roman"/>
              <w:sz w:val="20"/>
              <w:szCs w:val="20"/>
            </w:rPr>
          </w:pPr>
          <w:r w:rsidRPr="003F610B">
            <w:rPr>
              <w:rFonts w:ascii="Times New Roman" w:hAnsi="Times New Roman" w:cs="Times New Roman"/>
              <w:sz w:val="20"/>
              <w:szCs w:val="20"/>
            </w:rPr>
            <w:t>1. Поставщик передал, а Покупатель принял в соответствии с Договором п</w:t>
          </w:r>
          <w:r w:rsidR="006C4FD9">
            <w:rPr>
              <w:rFonts w:ascii="Times New Roman" w:hAnsi="Times New Roman" w:cs="Times New Roman"/>
              <w:sz w:val="20"/>
              <w:szCs w:val="20"/>
            </w:rPr>
            <w:t>оставки от «___» __________ 202__</w:t>
          </w:r>
          <w:r w:rsidRPr="003F610B">
            <w:rPr>
              <w:rFonts w:ascii="Times New Roman" w:hAnsi="Times New Roman" w:cs="Times New Roman"/>
              <w:sz w:val="20"/>
              <w:szCs w:val="20"/>
            </w:rPr>
            <w:t xml:space="preserve"> г. (далее </w:t>
          </w:r>
          <w:r w:rsidRPr="003F610B">
            <w:rPr>
              <w:rFonts w:ascii="Times New Roman" w:hAnsi="Times New Roman" w:cs="Times New Roman"/>
              <w:sz w:val="20"/>
              <w:szCs w:val="20"/>
            </w:rPr>
            <w:noBreakHyphen/>
            <w:t xml:space="preserve"> «Договор») следующий Товар:</w:t>
          </w:r>
        </w:p>
        <w:p w14:paraId="6BDA32F0" w14:textId="77777777" w:rsidR="003B3DC5" w:rsidRPr="003F610B" w:rsidRDefault="003B3DC5" w:rsidP="003B3DC5">
          <w:pPr>
            <w:tabs>
              <w:tab w:val="left" w:pos="5103"/>
            </w:tabs>
            <w:jc w:val="center"/>
            <w:rPr>
              <w:rFonts w:ascii="Times New Roman" w:hAnsi="Times New Roman" w:cs="Times New Roman"/>
              <w:sz w:val="20"/>
              <w:szCs w:val="20"/>
            </w:rPr>
          </w:pPr>
        </w:p>
        <w:tbl>
          <w:tblPr>
            <w:tblW w:w="5000" w:type="pct"/>
            <w:jc w:val="center"/>
            <w:tblCellMar>
              <w:left w:w="10" w:type="dxa"/>
              <w:right w:w="10" w:type="dxa"/>
            </w:tblCellMar>
            <w:tblLook w:val="04A0" w:firstRow="1" w:lastRow="0" w:firstColumn="1" w:lastColumn="0" w:noHBand="0" w:noVBand="1"/>
          </w:tblPr>
          <w:tblGrid>
            <w:gridCol w:w="704"/>
            <w:gridCol w:w="1605"/>
            <w:gridCol w:w="2120"/>
            <w:gridCol w:w="707"/>
            <w:gridCol w:w="774"/>
            <w:gridCol w:w="1301"/>
            <w:gridCol w:w="1420"/>
            <w:gridCol w:w="1552"/>
          </w:tblGrid>
          <w:tr w:rsidR="003B3DC5" w:rsidRPr="003F610B" w14:paraId="36965427" w14:textId="77777777" w:rsidTr="008C1FFE">
            <w:trPr>
              <w:trHeight w:val="416"/>
              <w:jc w:val="center"/>
            </w:trPr>
            <w:tc>
              <w:tcPr>
                <w:tcW w:w="34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CE11AF3" w14:textId="77777777" w:rsidR="003B3DC5" w:rsidRPr="003F610B" w:rsidRDefault="003B3DC5" w:rsidP="008C1FFE">
                <w:pPr>
                  <w:tabs>
                    <w:tab w:val="left" w:pos="5103"/>
                  </w:tabs>
                  <w:jc w:val="center"/>
                  <w:rPr>
                    <w:rFonts w:ascii="Times New Roman" w:hAnsi="Times New Roman" w:cs="Times New Roman"/>
                    <w:sz w:val="20"/>
                    <w:szCs w:val="20"/>
                  </w:rPr>
                </w:pPr>
                <w:r w:rsidRPr="003F610B">
                  <w:rPr>
                    <w:rFonts w:ascii="Times New Roman" w:hAnsi="Times New Roman" w:cs="Times New Roman"/>
                    <w:sz w:val="20"/>
                    <w:szCs w:val="20"/>
                  </w:rPr>
                  <w:t>№ п/п</w:t>
                </w:r>
              </w:p>
            </w:tc>
            <w:tc>
              <w:tcPr>
                <w:tcW w:w="788" w:type="pct"/>
                <w:tcBorders>
                  <w:top w:val="single" w:sz="4" w:space="0" w:color="00000A"/>
                  <w:left w:val="single" w:sz="4" w:space="0" w:color="00000A"/>
                  <w:bottom w:val="single" w:sz="4" w:space="0" w:color="00000A"/>
                  <w:right w:val="single" w:sz="4" w:space="0" w:color="00000A"/>
                </w:tcBorders>
                <w:vAlign w:val="center"/>
                <w:hideMark/>
              </w:tcPr>
              <w:p w14:paraId="52D3A1BC" w14:textId="0BC5C63B" w:rsidR="003B3DC5" w:rsidRPr="003F610B" w:rsidRDefault="003B3DC5" w:rsidP="008C1FFE">
                <w:pPr>
                  <w:tabs>
                    <w:tab w:val="left" w:pos="5103"/>
                  </w:tabs>
                  <w:jc w:val="center"/>
                  <w:rPr>
                    <w:rFonts w:ascii="Times New Roman" w:hAnsi="Times New Roman" w:cs="Times New Roman"/>
                    <w:sz w:val="20"/>
                    <w:szCs w:val="20"/>
                  </w:rPr>
                </w:pPr>
                <w:r w:rsidRPr="003F610B">
                  <w:rPr>
                    <w:rFonts w:ascii="Times New Roman" w:hAnsi="Times New Roman" w:cs="Times New Roman"/>
                    <w:sz w:val="20"/>
                    <w:szCs w:val="20"/>
                  </w:rPr>
                  <w:t>Наименование</w:t>
                </w:r>
                <w:r w:rsidR="008C1FFE">
                  <w:rPr>
                    <w:rFonts w:ascii="Times New Roman" w:hAnsi="Times New Roman" w:cs="Times New Roman"/>
                    <w:sz w:val="20"/>
                    <w:szCs w:val="20"/>
                  </w:rPr>
                  <w:t xml:space="preserve"> Товара в соответствии со спецификацией</w:t>
                </w:r>
              </w:p>
            </w:tc>
            <w:tc>
              <w:tcPr>
                <w:tcW w:w="10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BF091C0" w14:textId="77777777" w:rsidR="003B3DC5" w:rsidRPr="003F610B" w:rsidRDefault="003B3DC5" w:rsidP="008C1FFE">
                <w:pPr>
                  <w:tabs>
                    <w:tab w:val="left" w:pos="5103"/>
                  </w:tabs>
                  <w:jc w:val="center"/>
                  <w:rPr>
                    <w:rFonts w:ascii="Times New Roman" w:hAnsi="Times New Roman" w:cs="Times New Roman"/>
                    <w:sz w:val="20"/>
                    <w:szCs w:val="20"/>
                  </w:rPr>
                </w:pPr>
                <w:r w:rsidRPr="003F610B">
                  <w:rPr>
                    <w:rFonts w:ascii="Times New Roman" w:hAnsi="Times New Roman" w:cs="Times New Roman"/>
                    <w:sz w:val="20"/>
                    <w:szCs w:val="20"/>
                  </w:rPr>
                  <w:t>Характеристика</w:t>
                </w:r>
              </w:p>
              <w:p w14:paraId="77142E2A" w14:textId="77777777" w:rsidR="003B3DC5" w:rsidRPr="003F610B" w:rsidRDefault="003B3DC5" w:rsidP="008C1FFE">
                <w:pPr>
                  <w:tabs>
                    <w:tab w:val="left" w:pos="5103"/>
                  </w:tabs>
                  <w:jc w:val="center"/>
                  <w:rPr>
                    <w:rFonts w:ascii="Times New Roman" w:hAnsi="Times New Roman" w:cs="Times New Roman"/>
                    <w:sz w:val="20"/>
                    <w:szCs w:val="20"/>
                  </w:rPr>
                </w:pPr>
                <w:r w:rsidRPr="003F610B">
                  <w:rPr>
                    <w:rFonts w:ascii="Times New Roman" w:hAnsi="Times New Roman" w:cs="Times New Roman"/>
                    <w:sz w:val="20"/>
                    <w:szCs w:val="20"/>
                  </w:rPr>
                  <w:t xml:space="preserve"> (тип комплектации)</w:t>
                </w:r>
              </w:p>
            </w:tc>
            <w:tc>
              <w:tcPr>
                <w:tcW w:w="34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C3C0308" w14:textId="77777777" w:rsidR="003B3DC5" w:rsidRPr="003F610B" w:rsidRDefault="003B3DC5" w:rsidP="008C1FFE">
                <w:pPr>
                  <w:tabs>
                    <w:tab w:val="left" w:pos="5103"/>
                  </w:tabs>
                  <w:jc w:val="center"/>
                  <w:rPr>
                    <w:rFonts w:ascii="Times New Roman" w:hAnsi="Times New Roman" w:cs="Times New Roman"/>
                    <w:sz w:val="20"/>
                    <w:szCs w:val="20"/>
                  </w:rPr>
                </w:pPr>
                <w:r w:rsidRPr="003F610B">
                  <w:rPr>
                    <w:rFonts w:ascii="Times New Roman" w:hAnsi="Times New Roman" w:cs="Times New Roman"/>
                    <w:sz w:val="20"/>
                    <w:szCs w:val="20"/>
                  </w:rPr>
                  <w:t>Ед. изм-я</w:t>
                </w:r>
              </w:p>
            </w:tc>
            <w:tc>
              <w:tcPr>
                <w:tcW w:w="3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54D3AD4" w14:textId="77777777" w:rsidR="003B3DC5" w:rsidRPr="003F610B" w:rsidRDefault="003B3DC5" w:rsidP="008C1FFE">
                <w:pPr>
                  <w:tabs>
                    <w:tab w:val="left" w:pos="5103"/>
                  </w:tabs>
                  <w:jc w:val="center"/>
                  <w:rPr>
                    <w:rFonts w:ascii="Times New Roman" w:hAnsi="Times New Roman" w:cs="Times New Roman"/>
                    <w:sz w:val="20"/>
                    <w:szCs w:val="20"/>
                  </w:rPr>
                </w:pPr>
                <w:r w:rsidRPr="003F610B">
                  <w:rPr>
                    <w:rFonts w:ascii="Times New Roman" w:hAnsi="Times New Roman" w:cs="Times New Roman"/>
                    <w:sz w:val="20"/>
                    <w:szCs w:val="20"/>
                  </w:rPr>
                  <w:t>Кол-во</w:t>
                </w:r>
              </w:p>
            </w:tc>
            <w:tc>
              <w:tcPr>
                <w:tcW w:w="63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ED68039" w14:textId="77777777" w:rsidR="003B3DC5" w:rsidRPr="003F610B" w:rsidRDefault="003B3DC5" w:rsidP="008C1FFE">
                <w:pPr>
                  <w:tabs>
                    <w:tab w:val="left" w:pos="5103"/>
                  </w:tabs>
                  <w:jc w:val="center"/>
                  <w:rPr>
                    <w:rFonts w:ascii="Times New Roman" w:hAnsi="Times New Roman" w:cs="Times New Roman"/>
                    <w:sz w:val="20"/>
                    <w:szCs w:val="20"/>
                  </w:rPr>
                </w:pPr>
                <w:r w:rsidRPr="003F610B">
                  <w:rPr>
                    <w:rFonts w:ascii="Times New Roman" w:hAnsi="Times New Roman" w:cs="Times New Roman"/>
                    <w:sz w:val="20"/>
                    <w:szCs w:val="20"/>
                  </w:rPr>
                  <w:t>Цена за ед., руб.</w:t>
                </w:r>
              </w:p>
            </w:tc>
            <w:tc>
              <w:tcPr>
                <w:tcW w:w="6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602072B" w14:textId="77777777" w:rsidR="003B3DC5" w:rsidRPr="003F610B" w:rsidRDefault="003B3DC5" w:rsidP="008C1FFE">
                <w:pPr>
                  <w:tabs>
                    <w:tab w:val="left" w:pos="5103"/>
                  </w:tabs>
                  <w:jc w:val="center"/>
                  <w:rPr>
                    <w:rFonts w:ascii="Times New Roman" w:hAnsi="Times New Roman" w:cs="Times New Roman"/>
                    <w:sz w:val="20"/>
                    <w:szCs w:val="20"/>
                  </w:rPr>
                </w:pPr>
                <w:r w:rsidRPr="003F610B">
                  <w:rPr>
                    <w:rFonts w:ascii="Times New Roman" w:hAnsi="Times New Roman" w:cs="Times New Roman"/>
                    <w:sz w:val="20"/>
                    <w:szCs w:val="20"/>
                  </w:rPr>
                  <w:t>Стоимость, руб.</w:t>
                </w:r>
              </w:p>
            </w:tc>
            <w:tc>
              <w:tcPr>
                <w:tcW w:w="762" w:type="pct"/>
                <w:tcBorders>
                  <w:top w:val="single" w:sz="4" w:space="0" w:color="00000A"/>
                  <w:left w:val="single" w:sz="4" w:space="0" w:color="00000A"/>
                  <w:bottom w:val="single" w:sz="4" w:space="0" w:color="00000A"/>
                  <w:right w:val="single" w:sz="4" w:space="0" w:color="00000A"/>
                </w:tcBorders>
                <w:vAlign w:val="center"/>
                <w:hideMark/>
              </w:tcPr>
              <w:p w14:paraId="16D9A4DC" w14:textId="77777777" w:rsidR="003B3DC5" w:rsidRPr="003F610B" w:rsidRDefault="003B3DC5" w:rsidP="008C1FFE">
                <w:pPr>
                  <w:tabs>
                    <w:tab w:val="left" w:pos="5103"/>
                  </w:tabs>
                  <w:jc w:val="center"/>
                  <w:rPr>
                    <w:rFonts w:ascii="Times New Roman" w:hAnsi="Times New Roman" w:cs="Times New Roman"/>
                    <w:sz w:val="20"/>
                    <w:szCs w:val="20"/>
                  </w:rPr>
                </w:pPr>
                <w:r w:rsidRPr="003F610B">
                  <w:rPr>
                    <w:rFonts w:ascii="Times New Roman" w:hAnsi="Times New Roman" w:cs="Times New Roman"/>
                    <w:sz w:val="20"/>
                    <w:szCs w:val="20"/>
                  </w:rPr>
                  <w:t>Наименование страны происхождения</w:t>
                </w:r>
              </w:p>
            </w:tc>
          </w:tr>
          <w:tr w:rsidR="003B3DC5" w:rsidRPr="003F610B" w14:paraId="604C7668" w14:textId="77777777" w:rsidTr="008C1FFE">
            <w:trPr>
              <w:trHeight w:val="925"/>
              <w:jc w:val="center"/>
            </w:trPr>
            <w:tc>
              <w:tcPr>
                <w:tcW w:w="34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02739E7" w14:textId="77777777" w:rsidR="003B3DC5" w:rsidRPr="003F610B" w:rsidRDefault="003B3DC5" w:rsidP="008C1FFE">
                <w:pPr>
                  <w:tabs>
                    <w:tab w:val="left" w:pos="5103"/>
                  </w:tabs>
                  <w:jc w:val="center"/>
                  <w:rPr>
                    <w:rFonts w:ascii="Times New Roman" w:hAnsi="Times New Roman" w:cs="Times New Roman"/>
                    <w:sz w:val="20"/>
                    <w:szCs w:val="20"/>
                  </w:rPr>
                </w:pPr>
                <w:r w:rsidRPr="003F610B">
                  <w:rPr>
                    <w:rFonts w:ascii="Times New Roman" w:hAnsi="Times New Roman" w:cs="Times New Roman"/>
                    <w:sz w:val="20"/>
                    <w:szCs w:val="20"/>
                  </w:rPr>
                  <w:t>1</w:t>
                </w:r>
              </w:p>
            </w:tc>
            <w:tc>
              <w:tcPr>
                <w:tcW w:w="788" w:type="pct"/>
                <w:tcBorders>
                  <w:top w:val="single" w:sz="4" w:space="0" w:color="00000A"/>
                  <w:left w:val="single" w:sz="4" w:space="0" w:color="00000A"/>
                  <w:bottom w:val="single" w:sz="4" w:space="0" w:color="00000A"/>
                  <w:right w:val="single" w:sz="4" w:space="0" w:color="00000A"/>
                </w:tcBorders>
              </w:tcPr>
              <w:p w14:paraId="6348F0C2" w14:textId="21EF0DAB" w:rsidR="003B3DC5" w:rsidRPr="00AE087D" w:rsidRDefault="003B3DC5" w:rsidP="008C1FFE">
                <w:pPr>
                  <w:tabs>
                    <w:tab w:val="left" w:pos="5103"/>
                  </w:tabs>
                  <w:spacing w:after="0" w:line="240" w:lineRule="auto"/>
                  <w:jc w:val="center"/>
                  <w:rPr>
                    <w:rFonts w:ascii="Times New Roman" w:hAnsi="Times New Roman" w:cs="Times New Roman"/>
                    <w:sz w:val="20"/>
                    <w:szCs w:val="20"/>
                  </w:rPr>
                </w:pPr>
              </w:p>
            </w:tc>
            <w:tc>
              <w:tcPr>
                <w:tcW w:w="10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492430" w14:textId="3767F365" w:rsidR="006C4FD9" w:rsidRPr="00794718" w:rsidRDefault="003B3DC5" w:rsidP="006C4FD9">
                <w:pPr>
                  <w:tabs>
                    <w:tab w:val="left" w:pos="510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20AD3AED" w14:textId="6812DEB6" w:rsidR="003B3DC5" w:rsidRPr="00794718" w:rsidRDefault="003B3DC5" w:rsidP="008C1FFE">
                <w:pPr>
                  <w:tabs>
                    <w:tab w:val="left" w:pos="5103"/>
                  </w:tabs>
                  <w:spacing w:after="0" w:line="240" w:lineRule="auto"/>
                  <w:jc w:val="both"/>
                  <w:rPr>
                    <w:rFonts w:ascii="Times New Roman" w:hAnsi="Times New Roman" w:cs="Times New Roman"/>
                    <w:sz w:val="20"/>
                    <w:szCs w:val="20"/>
                  </w:rPr>
                </w:pPr>
              </w:p>
            </w:tc>
            <w:tc>
              <w:tcPr>
                <w:tcW w:w="34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BA4F7E" w14:textId="77777777" w:rsidR="003B3DC5" w:rsidRDefault="003B3DC5" w:rsidP="008C1FFE">
                <w:pPr>
                  <w:tabs>
                    <w:tab w:val="left" w:pos="5103"/>
                  </w:tabs>
                  <w:jc w:val="center"/>
                  <w:rPr>
                    <w:rFonts w:ascii="Times New Roman" w:hAnsi="Times New Roman" w:cs="Times New Roman"/>
                    <w:sz w:val="20"/>
                    <w:szCs w:val="20"/>
                  </w:rPr>
                </w:pPr>
              </w:p>
              <w:p w14:paraId="10D85DB2" w14:textId="77777777" w:rsidR="003B3DC5" w:rsidRPr="003F610B" w:rsidRDefault="003B3DC5" w:rsidP="008C1FFE">
                <w:pPr>
                  <w:tabs>
                    <w:tab w:val="left" w:pos="5103"/>
                  </w:tabs>
                  <w:jc w:val="center"/>
                  <w:rPr>
                    <w:rFonts w:ascii="Times New Roman" w:hAnsi="Times New Roman" w:cs="Times New Roman"/>
                    <w:sz w:val="20"/>
                    <w:szCs w:val="20"/>
                  </w:rPr>
                </w:pPr>
                <w:r>
                  <w:rPr>
                    <w:rFonts w:ascii="Times New Roman" w:hAnsi="Times New Roman" w:cs="Times New Roman"/>
                    <w:sz w:val="20"/>
                    <w:szCs w:val="20"/>
                  </w:rPr>
                  <w:t>Шт.</w:t>
                </w:r>
              </w:p>
            </w:tc>
            <w:tc>
              <w:tcPr>
                <w:tcW w:w="3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8F40AB" w14:textId="77777777" w:rsidR="003B3DC5" w:rsidRDefault="003B3DC5" w:rsidP="008C1FFE">
                <w:pPr>
                  <w:tabs>
                    <w:tab w:val="left" w:pos="5103"/>
                  </w:tabs>
                  <w:jc w:val="center"/>
                  <w:rPr>
                    <w:rFonts w:ascii="Times New Roman" w:hAnsi="Times New Roman" w:cs="Times New Roman"/>
                    <w:sz w:val="20"/>
                    <w:szCs w:val="20"/>
                  </w:rPr>
                </w:pPr>
              </w:p>
              <w:p w14:paraId="2DB0B325" w14:textId="77777777" w:rsidR="003B3DC5" w:rsidRDefault="003B3DC5" w:rsidP="008C1FFE">
                <w:pPr>
                  <w:tabs>
                    <w:tab w:val="left" w:pos="5103"/>
                  </w:tabs>
                  <w:jc w:val="center"/>
                  <w:rPr>
                    <w:rFonts w:ascii="Times New Roman" w:hAnsi="Times New Roman" w:cs="Times New Roman"/>
                    <w:sz w:val="20"/>
                    <w:szCs w:val="20"/>
                  </w:rPr>
                </w:pPr>
              </w:p>
              <w:p w14:paraId="6ED54FCE" w14:textId="77777777" w:rsidR="003B3DC5" w:rsidRDefault="003B3DC5" w:rsidP="008C1FFE">
                <w:pPr>
                  <w:tabs>
                    <w:tab w:val="left" w:pos="5103"/>
                  </w:tabs>
                  <w:jc w:val="center"/>
                  <w:rPr>
                    <w:rFonts w:ascii="Times New Roman" w:hAnsi="Times New Roman" w:cs="Times New Roman"/>
                    <w:sz w:val="20"/>
                    <w:szCs w:val="20"/>
                  </w:rPr>
                </w:pPr>
              </w:p>
              <w:p w14:paraId="24392370" w14:textId="77777777" w:rsidR="003B3DC5" w:rsidRPr="003F610B" w:rsidRDefault="003B3DC5" w:rsidP="00CE28E0">
                <w:pPr>
                  <w:tabs>
                    <w:tab w:val="left" w:pos="5103"/>
                  </w:tabs>
                  <w:jc w:val="center"/>
                  <w:rPr>
                    <w:rFonts w:ascii="Times New Roman" w:hAnsi="Times New Roman" w:cs="Times New Roman"/>
                    <w:sz w:val="20"/>
                    <w:szCs w:val="20"/>
                  </w:rPr>
                </w:pPr>
              </w:p>
            </w:tc>
            <w:tc>
              <w:tcPr>
                <w:tcW w:w="63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11430C" w14:textId="0208439B" w:rsidR="003B3DC5" w:rsidRPr="003F610B" w:rsidRDefault="003B3DC5" w:rsidP="008C1FFE">
                <w:pPr>
                  <w:tabs>
                    <w:tab w:val="left" w:pos="5103"/>
                  </w:tabs>
                  <w:jc w:val="center"/>
                  <w:rPr>
                    <w:rFonts w:ascii="Times New Roman" w:hAnsi="Times New Roman" w:cs="Times New Roman"/>
                    <w:sz w:val="20"/>
                    <w:szCs w:val="20"/>
                  </w:rPr>
                </w:pPr>
              </w:p>
            </w:tc>
            <w:tc>
              <w:tcPr>
                <w:tcW w:w="6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460884" w14:textId="77777777" w:rsidR="003B3DC5" w:rsidRPr="003F610B" w:rsidRDefault="003B3DC5" w:rsidP="008C1FFE">
                <w:pPr>
                  <w:tabs>
                    <w:tab w:val="left" w:pos="5103"/>
                  </w:tabs>
                  <w:jc w:val="center"/>
                  <w:rPr>
                    <w:rFonts w:ascii="Times New Roman" w:hAnsi="Times New Roman" w:cs="Times New Roman"/>
                    <w:sz w:val="20"/>
                    <w:szCs w:val="20"/>
                  </w:rPr>
                </w:pPr>
              </w:p>
            </w:tc>
            <w:tc>
              <w:tcPr>
                <w:tcW w:w="762" w:type="pct"/>
                <w:tcBorders>
                  <w:top w:val="single" w:sz="4" w:space="0" w:color="00000A"/>
                  <w:left w:val="single" w:sz="4" w:space="0" w:color="00000A"/>
                  <w:bottom w:val="single" w:sz="4" w:space="0" w:color="00000A"/>
                  <w:right w:val="single" w:sz="4" w:space="0" w:color="00000A"/>
                </w:tcBorders>
              </w:tcPr>
              <w:p w14:paraId="5DC16BAB" w14:textId="77777777" w:rsidR="003B3DC5" w:rsidRPr="003F610B" w:rsidRDefault="003B3DC5" w:rsidP="008C1FFE">
                <w:pPr>
                  <w:tabs>
                    <w:tab w:val="left" w:pos="5103"/>
                  </w:tabs>
                  <w:jc w:val="center"/>
                  <w:rPr>
                    <w:rFonts w:ascii="Times New Roman" w:hAnsi="Times New Roman" w:cs="Times New Roman"/>
                    <w:sz w:val="20"/>
                    <w:szCs w:val="20"/>
                  </w:rPr>
                </w:pPr>
              </w:p>
            </w:tc>
          </w:tr>
        </w:tbl>
        <w:p w14:paraId="70675436" w14:textId="77777777" w:rsidR="003B3DC5" w:rsidRPr="003F610B" w:rsidRDefault="003B3DC5" w:rsidP="003B3DC5">
          <w:pPr>
            <w:tabs>
              <w:tab w:val="left" w:pos="5103"/>
            </w:tabs>
            <w:spacing w:line="276" w:lineRule="auto"/>
            <w:jc w:val="both"/>
            <w:rPr>
              <w:rFonts w:ascii="Times New Roman" w:hAnsi="Times New Roman" w:cs="Times New Roman"/>
              <w:sz w:val="20"/>
              <w:szCs w:val="20"/>
            </w:rPr>
          </w:pPr>
          <w:r w:rsidRPr="003F610B">
            <w:rPr>
              <w:rFonts w:ascii="Times New Roman" w:hAnsi="Times New Roman" w:cs="Times New Roman"/>
              <w:bCs/>
              <w:sz w:val="20"/>
              <w:szCs w:val="20"/>
            </w:rPr>
            <w:t xml:space="preserve">2. </w:t>
          </w:r>
          <w:r w:rsidRPr="003F610B">
            <w:rPr>
              <w:rFonts w:ascii="Times New Roman" w:hAnsi="Times New Roman" w:cs="Times New Roman"/>
              <w:sz w:val="20"/>
              <w:szCs w:val="20"/>
            </w:rPr>
            <w:t xml:space="preserve">Стоимость передаваемого Товара составляет ______________ (_______________) ___________, в том числе НДС </w:t>
          </w:r>
          <w:r w:rsidRPr="003F610B">
            <w:rPr>
              <w:rFonts w:ascii="Times New Roman" w:hAnsi="Times New Roman" w:cs="Times New Roman"/>
              <w:sz w:val="20"/>
              <w:szCs w:val="20"/>
            </w:rPr>
            <w:noBreakHyphen/>
            <w:t xml:space="preserve"> __________ (___________) ____________, в соответствии со Спецификацией к Договору.</w:t>
          </w:r>
        </w:p>
        <w:p w14:paraId="4716930E" w14:textId="77777777" w:rsidR="003B3DC5" w:rsidRPr="003F610B" w:rsidRDefault="003B3DC5" w:rsidP="003B3DC5">
          <w:pPr>
            <w:tabs>
              <w:tab w:val="left" w:pos="5103"/>
            </w:tabs>
            <w:spacing w:line="276" w:lineRule="auto"/>
            <w:jc w:val="both"/>
            <w:rPr>
              <w:rFonts w:ascii="Times New Roman" w:hAnsi="Times New Roman" w:cs="Times New Roman"/>
              <w:sz w:val="20"/>
              <w:szCs w:val="20"/>
            </w:rPr>
          </w:pPr>
          <w:r w:rsidRPr="003F610B">
            <w:rPr>
              <w:rFonts w:ascii="Times New Roman" w:hAnsi="Times New Roman" w:cs="Times New Roman"/>
              <w:sz w:val="20"/>
              <w:szCs w:val="20"/>
            </w:rPr>
            <w:t>2. По качеству, количеству и комплектности __________________________ Покупатель претензий не имеет.</w:t>
          </w:r>
        </w:p>
        <w:p w14:paraId="4814483E" w14:textId="77777777" w:rsidR="003B3DC5" w:rsidRPr="003F610B" w:rsidRDefault="003B3DC5" w:rsidP="003B3DC5">
          <w:pPr>
            <w:tabs>
              <w:tab w:val="left" w:pos="5103"/>
            </w:tabs>
            <w:spacing w:line="276" w:lineRule="auto"/>
            <w:jc w:val="both"/>
            <w:rPr>
              <w:rFonts w:ascii="Times New Roman" w:hAnsi="Times New Roman" w:cs="Times New Roman"/>
              <w:sz w:val="20"/>
              <w:szCs w:val="20"/>
            </w:rPr>
          </w:pPr>
          <w:r w:rsidRPr="003F610B">
            <w:rPr>
              <w:rFonts w:ascii="Times New Roman" w:hAnsi="Times New Roman" w:cs="Times New Roman"/>
              <w:sz w:val="20"/>
              <w:szCs w:val="20"/>
            </w:rPr>
            <w:t>3. Передаваемый ______________________ полностью соответствует требованиям Договора, и передается в комплектации, предусмотренной Спецификацией (Приложении №1 к Договору).</w:t>
          </w:r>
        </w:p>
        <w:p w14:paraId="4D24494A" w14:textId="77777777" w:rsidR="003B3DC5" w:rsidRPr="003F610B" w:rsidRDefault="003B3DC5" w:rsidP="003B3DC5">
          <w:pPr>
            <w:tabs>
              <w:tab w:val="left" w:pos="5103"/>
            </w:tabs>
            <w:spacing w:line="276" w:lineRule="auto"/>
            <w:jc w:val="both"/>
            <w:rPr>
              <w:rFonts w:ascii="Times New Roman" w:hAnsi="Times New Roman" w:cs="Times New Roman"/>
              <w:sz w:val="20"/>
              <w:szCs w:val="20"/>
            </w:rPr>
          </w:pPr>
          <w:r w:rsidRPr="003F610B">
            <w:rPr>
              <w:rFonts w:ascii="Times New Roman" w:hAnsi="Times New Roman" w:cs="Times New Roman"/>
              <w:sz w:val="20"/>
              <w:szCs w:val="20"/>
            </w:rPr>
            <w:t>4. На момент подписания настоящего Акта приема-передачи Поставщиком переданы все необходимые документы по эксплуатации и обслуживанию Товар.</w:t>
          </w:r>
        </w:p>
        <w:p w14:paraId="041C82C3" w14:textId="6483B18D" w:rsidR="003B3DC5" w:rsidRPr="003F610B" w:rsidRDefault="008D234C" w:rsidP="003B3DC5">
          <w:pPr>
            <w:tabs>
              <w:tab w:val="left" w:pos="5103"/>
            </w:tabs>
            <w:spacing w:line="276" w:lineRule="auto"/>
            <w:jc w:val="both"/>
            <w:rPr>
              <w:rFonts w:ascii="Times New Roman" w:eastAsia="Times New Roman" w:hAnsi="Times New Roman" w:cs="Times New Roman"/>
              <w:sz w:val="20"/>
              <w:szCs w:val="20"/>
              <w:lang w:eastAsia="ar-SA"/>
            </w:rPr>
          </w:pPr>
          <w:r>
            <w:rPr>
              <w:rFonts w:ascii="Times New Roman" w:hAnsi="Times New Roman" w:cs="Times New Roman"/>
              <w:sz w:val="20"/>
              <w:szCs w:val="20"/>
            </w:rPr>
            <w:t>5. Настоящий Акт составлен в 4 (Четырех</w:t>
          </w:r>
          <w:r w:rsidR="003B3DC5" w:rsidRPr="003F610B">
            <w:rPr>
              <w:rFonts w:ascii="Times New Roman" w:hAnsi="Times New Roman" w:cs="Times New Roman"/>
              <w:sz w:val="20"/>
              <w:szCs w:val="20"/>
            </w:rPr>
            <w:t>) тождественных подлинных экземплярах, имеющих одинаковую юридическую силу, по одному для каждой из Сторон и один для регистрирующих органов.</w:t>
          </w:r>
        </w:p>
      </w:sdtContent>
    </w:sdt>
    <w:p w14:paraId="54D13560" w14:textId="77777777" w:rsidR="003B3DC5" w:rsidRPr="003F610B" w:rsidRDefault="003B3DC5" w:rsidP="003B3DC5">
      <w:pPr>
        <w:spacing w:after="0" w:line="240" w:lineRule="auto"/>
        <w:jc w:val="center"/>
        <w:rPr>
          <w:rFonts w:ascii="Times New Roman" w:eastAsia="Times New Roman" w:hAnsi="Times New Roman" w:cs="Times New Roman"/>
          <w:b/>
          <w:bCs/>
          <w:sz w:val="20"/>
          <w:szCs w:val="20"/>
          <w:lang w:eastAsia="ar-SA"/>
        </w:rPr>
      </w:pPr>
      <w:r w:rsidRPr="003F610B">
        <w:rPr>
          <w:rFonts w:ascii="Times New Roman" w:eastAsia="Times New Roman" w:hAnsi="Times New Roman" w:cs="Times New Roman"/>
          <w:b/>
          <w:bCs/>
          <w:sz w:val="20"/>
          <w:szCs w:val="20"/>
          <w:lang w:eastAsia="ar-SA"/>
        </w:rPr>
        <w:t xml:space="preserve"> Подписи Сторон</w:t>
      </w:r>
    </w:p>
    <w:tbl>
      <w:tblPr>
        <w:tblW w:w="14277" w:type="dxa"/>
        <w:tblCellMar>
          <w:left w:w="0" w:type="dxa"/>
          <w:right w:w="0" w:type="dxa"/>
        </w:tblCellMar>
        <w:tblLook w:val="04A0" w:firstRow="1" w:lastRow="0" w:firstColumn="1" w:lastColumn="0" w:noHBand="0" w:noVBand="1"/>
      </w:tblPr>
      <w:tblGrid>
        <w:gridCol w:w="5812"/>
        <w:gridCol w:w="8465"/>
      </w:tblGrid>
      <w:tr w:rsidR="003B3DC5" w:rsidRPr="003F610B" w14:paraId="5BE03C16" w14:textId="77777777" w:rsidTr="008C1FFE">
        <w:trPr>
          <w:trHeight w:val="205"/>
        </w:trPr>
        <w:tc>
          <w:tcPr>
            <w:tcW w:w="5812" w:type="dxa"/>
            <w:hideMark/>
          </w:tcPr>
          <w:p w14:paraId="78F9891A" w14:textId="77777777" w:rsidR="003B3DC5" w:rsidRPr="003F610B" w:rsidRDefault="003B3DC5" w:rsidP="008C1FFE">
            <w:pPr>
              <w:spacing w:after="100" w:line="240" w:lineRule="auto"/>
              <w:rPr>
                <w:rFonts w:ascii="Times New Roman" w:eastAsia="Times New Roman" w:hAnsi="Times New Roman" w:cs="Times New Roman"/>
                <w:bCs/>
                <w:sz w:val="20"/>
                <w:szCs w:val="20"/>
                <w:lang w:eastAsia="ar-SA"/>
              </w:rPr>
            </w:pPr>
            <w:r w:rsidRPr="003F610B">
              <w:rPr>
                <w:rFonts w:ascii="Times New Roman" w:eastAsia="Times New Roman" w:hAnsi="Times New Roman" w:cs="Times New Roman"/>
                <w:color w:val="000000"/>
                <w:sz w:val="20"/>
                <w:szCs w:val="20"/>
                <w:lang w:eastAsia="ar-SA"/>
              </w:rPr>
              <w:t>Поставщик:</w:t>
            </w:r>
          </w:p>
        </w:tc>
        <w:tc>
          <w:tcPr>
            <w:tcW w:w="8465" w:type="dxa"/>
            <w:hideMark/>
          </w:tcPr>
          <w:p w14:paraId="180D937F" w14:textId="77777777" w:rsidR="003B3DC5" w:rsidRPr="003F610B" w:rsidRDefault="003B3DC5" w:rsidP="008C1FFE">
            <w:pPr>
              <w:spacing w:after="100" w:line="240" w:lineRule="auto"/>
              <w:rPr>
                <w:rFonts w:ascii="Times New Roman" w:eastAsia="Times New Roman" w:hAnsi="Times New Roman" w:cs="Times New Roman"/>
                <w:bCs/>
                <w:sz w:val="20"/>
                <w:szCs w:val="20"/>
                <w:lang w:eastAsia="ar-SA"/>
              </w:rPr>
            </w:pPr>
            <w:r w:rsidRPr="003F610B">
              <w:rPr>
                <w:rFonts w:ascii="Times New Roman" w:eastAsia="Times New Roman" w:hAnsi="Times New Roman" w:cs="Times New Roman"/>
                <w:color w:val="000000"/>
                <w:sz w:val="20"/>
                <w:szCs w:val="20"/>
                <w:lang w:eastAsia="ar-SA"/>
              </w:rPr>
              <w:t>Покупатель:</w:t>
            </w:r>
          </w:p>
        </w:tc>
      </w:tr>
      <w:tr w:rsidR="003B3DC5" w:rsidRPr="003F610B" w14:paraId="10CE288C" w14:textId="77777777" w:rsidTr="008C1FFE">
        <w:trPr>
          <w:trHeight w:val="520"/>
        </w:trPr>
        <w:tc>
          <w:tcPr>
            <w:tcW w:w="5812" w:type="dxa"/>
            <w:hideMark/>
          </w:tcPr>
          <w:p w14:paraId="446E06BC" w14:textId="77777777" w:rsidR="003B3DC5" w:rsidRPr="003F610B" w:rsidRDefault="003B3DC5" w:rsidP="008C1FFE">
            <w:pPr>
              <w:widowControl w:val="0"/>
              <w:tabs>
                <w:tab w:val="left" w:pos="4239"/>
              </w:tabs>
              <w:spacing w:after="0" w:line="240" w:lineRule="auto"/>
              <w:jc w:val="both"/>
              <w:rPr>
                <w:rFonts w:ascii="Times New Roman" w:eastAsia="Times New Roman" w:hAnsi="Times New Roman" w:cs="Times New Roman"/>
                <w:sz w:val="20"/>
                <w:szCs w:val="20"/>
                <w:lang w:eastAsia="ru-RU"/>
              </w:rPr>
            </w:pPr>
            <w:r w:rsidRPr="003F610B">
              <w:rPr>
                <w:rFonts w:ascii="Times New Roman" w:eastAsia="Times New Roman" w:hAnsi="Times New Roman" w:cs="Times New Roman"/>
                <w:sz w:val="20"/>
                <w:szCs w:val="20"/>
                <w:lang w:eastAsia="ru-RU"/>
              </w:rPr>
              <w:t>_____________ /</w:t>
            </w:r>
            <w:r w:rsidRPr="003F610B">
              <w:rPr>
                <w:rFonts w:ascii="Times New Roman" w:hAnsi="Times New Roman" w:cs="Times New Roman"/>
                <w:sz w:val="20"/>
                <w:szCs w:val="20"/>
              </w:rPr>
              <w:t xml:space="preserve"> </w:t>
            </w:r>
            <w:r w:rsidRPr="003F610B">
              <w:rPr>
                <w:rFonts w:ascii="Times New Roman" w:eastAsia="Times New Roman" w:hAnsi="Times New Roman" w:cs="Times New Roman"/>
                <w:sz w:val="20"/>
                <w:szCs w:val="20"/>
                <w:lang w:eastAsia="ru-RU"/>
              </w:rPr>
              <w:t>______________ /</w:t>
            </w:r>
          </w:p>
          <w:p w14:paraId="4C0545F8" w14:textId="77777777" w:rsidR="003B3DC5" w:rsidRPr="003F610B" w:rsidRDefault="003B3DC5" w:rsidP="008C1FFE">
            <w:pPr>
              <w:spacing w:after="100" w:line="240" w:lineRule="auto"/>
              <w:rPr>
                <w:rFonts w:ascii="Times New Roman" w:eastAsia="Times New Roman" w:hAnsi="Times New Roman" w:cs="Times New Roman"/>
                <w:bCs/>
                <w:sz w:val="20"/>
                <w:szCs w:val="20"/>
                <w:lang w:eastAsia="ar-SA"/>
              </w:rPr>
            </w:pPr>
            <w:r w:rsidRPr="003F610B">
              <w:rPr>
                <w:rFonts w:ascii="Times New Roman" w:eastAsia="Times New Roman" w:hAnsi="Times New Roman" w:cs="Times New Roman"/>
                <w:sz w:val="20"/>
                <w:szCs w:val="20"/>
                <w:lang w:eastAsia="ar-SA"/>
              </w:rPr>
              <w:t>м.п.</w:t>
            </w:r>
          </w:p>
        </w:tc>
        <w:tc>
          <w:tcPr>
            <w:tcW w:w="8465" w:type="dxa"/>
            <w:hideMark/>
          </w:tcPr>
          <w:p w14:paraId="015A159C" w14:textId="77777777" w:rsidR="003B3DC5" w:rsidRPr="003F610B" w:rsidRDefault="003B3DC5" w:rsidP="008C1FFE">
            <w:pPr>
              <w:spacing w:after="0" w:line="240" w:lineRule="auto"/>
              <w:rPr>
                <w:rFonts w:ascii="Times New Roman" w:hAnsi="Times New Roman" w:cs="Times New Roman"/>
                <w:sz w:val="20"/>
                <w:szCs w:val="20"/>
              </w:rPr>
            </w:pPr>
            <w:r w:rsidRPr="003F610B">
              <w:rPr>
                <w:rFonts w:ascii="Times New Roman" w:hAnsi="Times New Roman" w:cs="Times New Roman"/>
                <w:sz w:val="20"/>
                <w:szCs w:val="20"/>
              </w:rPr>
              <w:t>________________/________/</w:t>
            </w:r>
          </w:p>
          <w:p w14:paraId="77FBC554" w14:textId="77777777" w:rsidR="003B3DC5" w:rsidRPr="003F610B" w:rsidRDefault="003B3DC5" w:rsidP="008C1FFE">
            <w:pPr>
              <w:spacing w:after="100" w:line="240" w:lineRule="auto"/>
              <w:rPr>
                <w:rFonts w:ascii="Times New Roman" w:eastAsia="Times New Roman" w:hAnsi="Times New Roman" w:cs="Times New Roman"/>
                <w:bCs/>
                <w:sz w:val="20"/>
                <w:szCs w:val="20"/>
                <w:lang w:eastAsia="ar-SA"/>
              </w:rPr>
            </w:pPr>
            <w:r w:rsidRPr="003F610B">
              <w:rPr>
                <w:rFonts w:ascii="Times New Roman" w:hAnsi="Times New Roman" w:cs="Times New Roman"/>
                <w:sz w:val="20"/>
                <w:szCs w:val="20"/>
              </w:rPr>
              <w:t>м.п.</w:t>
            </w:r>
          </w:p>
        </w:tc>
      </w:tr>
    </w:tbl>
    <w:p w14:paraId="4FF639A2" w14:textId="77777777" w:rsidR="003B3DC5" w:rsidRPr="003F610B" w:rsidRDefault="003B3DC5" w:rsidP="003B3DC5">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0"/>
          <w:szCs w:val="20"/>
        </w:rPr>
      </w:pPr>
    </w:p>
    <w:p w14:paraId="1086E797" w14:textId="77777777" w:rsidR="003B3DC5" w:rsidRPr="003F610B" w:rsidRDefault="003B3DC5" w:rsidP="003B3DC5">
      <w:pPr>
        <w:widowControl w:val="0"/>
        <w:pBdr>
          <w:top w:val="single" w:sz="4" w:space="1" w:color="auto"/>
        </w:pBdr>
        <w:spacing w:after="0" w:line="240" w:lineRule="auto"/>
        <w:contextualSpacing/>
        <w:jc w:val="center"/>
        <w:rPr>
          <w:rFonts w:ascii="Times New Roman" w:eastAsia="Times New Roman" w:hAnsi="Times New Roman" w:cs="Times New Roman"/>
          <w:b/>
          <w:color w:val="000000"/>
          <w:sz w:val="20"/>
          <w:szCs w:val="20"/>
          <w:lang w:eastAsia="ru-RU"/>
        </w:rPr>
      </w:pPr>
    </w:p>
    <w:p w14:paraId="226F4434" w14:textId="77777777" w:rsidR="003B3DC5" w:rsidRPr="003F610B" w:rsidRDefault="003B3DC5" w:rsidP="003B3DC5">
      <w:pPr>
        <w:widowControl w:val="0"/>
        <w:spacing w:after="0" w:line="240" w:lineRule="auto"/>
        <w:contextualSpacing/>
        <w:jc w:val="center"/>
        <w:rPr>
          <w:rFonts w:ascii="Times New Roman" w:eastAsia="Times New Roman" w:hAnsi="Times New Roman" w:cs="Times New Roman"/>
          <w:b/>
          <w:sz w:val="20"/>
          <w:szCs w:val="20"/>
          <w:lang w:eastAsia="ru-RU"/>
        </w:rPr>
      </w:pPr>
      <w:r w:rsidRPr="003F610B">
        <w:rPr>
          <w:rFonts w:ascii="Times New Roman" w:eastAsia="Times New Roman" w:hAnsi="Times New Roman" w:cs="Times New Roman"/>
          <w:b/>
          <w:sz w:val="20"/>
          <w:szCs w:val="20"/>
          <w:lang w:eastAsia="ru-RU"/>
        </w:rPr>
        <w:t>ФОРМА СОГЛАСОВАНА СТОРОНАМИ</w:t>
      </w:r>
    </w:p>
    <w:tbl>
      <w:tblPr>
        <w:tblW w:w="9356" w:type="dxa"/>
        <w:tblInd w:w="108" w:type="dxa"/>
        <w:tblLayout w:type="fixed"/>
        <w:tblLook w:val="0000" w:firstRow="0" w:lastRow="0" w:firstColumn="0" w:lastColumn="0" w:noHBand="0" w:noVBand="0"/>
      </w:tblPr>
      <w:tblGrid>
        <w:gridCol w:w="4678"/>
        <w:gridCol w:w="4678"/>
      </w:tblGrid>
      <w:tr w:rsidR="003B3DC5" w:rsidRPr="003F610B" w14:paraId="77E313E8" w14:textId="77777777" w:rsidTr="008C1FFE">
        <w:trPr>
          <w:trHeight w:val="80"/>
        </w:trPr>
        <w:tc>
          <w:tcPr>
            <w:tcW w:w="4678" w:type="dxa"/>
          </w:tcPr>
          <w:p w14:paraId="21984926" w14:textId="77777777" w:rsidR="003B3DC5" w:rsidRPr="003F610B" w:rsidRDefault="003B3DC5" w:rsidP="008C1FFE">
            <w:pPr>
              <w:widowControl w:val="0"/>
              <w:suppressAutoHyphens/>
              <w:spacing w:after="0" w:line="240" w:lineRule="auto"/>
              <w:ind w:right="-816"/>
              <w:jc w:val="both"/>
              <w:rPr>
                <w:rFonts w:ascii="Times New Roman" w:eastAsia="Times New Roman" w:hAnsi="Times New Roman" w:cs="Times New Roman"/>
                <w:b/>
                <w:sz w:val="20"/>
                <w:szCs w:val="20"/>
                <w:lang w:eastAsia="ru-RU"/>
              </w:rPr>
            </w:pPr>
            <w:r w:rsidRPr="003F610B">
              <w:rPr>
                <w:rFonts w:ascii="Times New Roman" w:eastAsia="Times New Roman" w:hAnsi="Times New Roman" w:cs="Times New Roman"/>
                <w:b/>
                <w:sz w:val="20"/>
                <w:szCs w:val="20"/>
                <w:lang w:eastAsia="ru-RU"/>
              </w:rPr>
              <w:t>Покупатель:</w:t>
            </w:r>
          </w:p>
          <w:p w14:paraId="589018B6" w14:textId="663C11EE" w:rsidR="00142D75" w:rsidRDefault="00142D75" w:rsidP="00142D75">
            <w:pPr>
              <w:widowControl w:val="0"/>
              <w:spacing w:after="0" w:line="240" w:lineRule="auto"/>
              <w:jc w:val="both"/>
              <w:rPr>
                <w:rFonts w:ascii="Times New Roman" w:eastAsia="Times New Roman" w:hAnsi="Times New Roman" w:cs="Times New Roman"/>
                <w:sz w:val="20"/>
                <w:szCs w:val="20"/>
                <w:lang w:eastAsia="ru-RU"/>
              </w:rPr>
            </w:pPr>
          </w:p>
          <w:p w14:paraId="2988BD37" w14:textId="77777777" w:rsidR="00142D75" w:rsidRDefault="00142D75" w:rsidP="00142D75">
            <w:pPr>
              <w:widowControl w:val="0"/>
              <w:spacing w:after="0" w:line="240" w:lineRule="auto"/>
              <w:jc w:val="both"/>
              <w:rPr>
                <w:rFonts w:ascii="Times New Roman" w:eastAsia="Times New Roman" w:hAnsi="Times New Roman" w:cs="Times New Roman"/>
                <w:sz w:val="20"/>
                <w:szCs w:val="20"/>
                <w:lang w:eastAsia="ru-RU"/>
              </w:rPr>
            </w:pPr>
          </w:p>
          <w:p w14:paraId="2B10E080" w14:textId="77777777" w:rsidR="00142D75" w:rsidRPr="003F610B" w:rsidRDefault="00142D75" w:rsidP="00142D75">
            <w:pPr>
              <w:widowControl w:val="0"/>
              <w:spacing w:after="0" w:line="240" w:lineRule="auto"/>
              <w:jc w:val="both"/>
              <w:rPr>
                <w:rFonts w:ascii="Times New Roman" w:eastAsia="Times New Roman" w:hAnsi="Times New Roman" w:cs="Times New Roman"/>
                <w:sz w:val="20"/>
                <w:szCs w:val="20"/>
                <w:lang w:eastAsia="ru-RU"/>
              </w:rPr>
            </w:pPr>
          </w:p>
          <w:p w14:paraId="418154EF" w14:textId="77777777" w:rsidR="00142D75" w:rsidRPr="003F610B" w:rsidRDefault="00142D75" w:rsidP="00142D75">
            <w:pPr>
              <w:keepNext/>
              <w:spacing w:after="0" w:line="240" w:lineRule="auto"/>
              <w:rPr>
                <w:rFonts w:ascii="Times New Roman" w:eastAsia="Times New Roman" w:hAnsi="Times New Roman" w:cs="Times New Roman"/>
                <w:sz w:val="20"/>
                <w:szCs w:val="20"/>
                <w:lang w:eastAsia="ru-RU"/>
              </w:rPr>
            </w:pPr>
            <w:r w:rsidRPr="003F610B">
              <w:rPr>
                <w:rFonts w:ascii="Times New Roman" w:eastAsia="Times New Roman" w:hAnsi="Times New Roman" w:cs="Times New Roman"/>
                <w:sz w:val="20"/>
                <w:szCs w:val="20"/>
                <w:lang w:eastAsia="ru-RU"/>
              </w:rPr>
              <w:t>_________</w:t>
            </w:r>
            <w:r>
              <w:rPr>
                <w:rFonts w:ascii="Times New Roman" w:eastAsia="Times New Roman" w:hAnsi="Times New Roman" w:cs="Times New Roman"/>
                <w:sz w:val="20"/>
                <w:szCs w:val="20"/>
                <w:lang w:eastAsia="ru-RU"/>
              </w:rPr>
              <w:t>_____________ /_________</w:t>
            </w:r>
          </w:p>
          <w:p w14:paraId="19A424C6" w14:textId="77777777" w:rsidR="00142D75" w:rsidRPr="003F610B" w:rsidRDefault="00142D75" w:rsidP="00142D75">
            <w:pPr>
              <w:spacing w:after="200" w:line="276" w:lineRule="auto"/>
              <w:rPr>
                <w:rFonts w:ascii="Times New Roman" w:eastAsia="Calibri" w:hAnsi="Times New Roman" w:cs="Times New Roman"/>
                <w:sz w:val="20"/>
                <w:szCs w:val="20"/>
              </w:rPr>
            </w:pPr>
            <w:r w:rsidRPr="003F610B">
              <w:rPr>
                <w:rFonts w:ascii="Times New Roman" w:eastAsia="Times New Roman" w:hAnsi="Times New Roman" w:cs="Times New Roman"/>
                <w:sz w:val="20"/>
                <w:szCs w:val="20"/>
                <w:lang w:eastAsia="ru-RU"/>
              </w:rPr>
              <w:t xml:space="preserve">            м.п.</w:t>
            </w:r>
          </w:p>
          <w:p w14:paraId="6D7C2D94" w14:textId="12AE1FF9" w:rsidR="00142D75" w:rsidRPr="003F610B" w:rsidRDefault="00142D75" w:rsidP="00B62800">
            <w:pPr>
              <w:spacing w:after="200" w:line="276" w:lineRule="auto"/>
              <w:rPr>
                <w:rFonts w:ascii="Times New Roman" w:eastAsia="Times New Roman" w:hAnsi="Times New Roman" w:cs="Times New Roman"/>
                <w:sz w:val="20"/>
                <w:szCs w:val="20"/>
                <w:lang w:eastAsia="ru-RU"/>
              </w:rPr>
            </w:pPr>
          </w:p>
        </w:tc>
        <w:tc>
          <w:tcPr>
            <w:tcW w:w="4678" w:type="dxa"/>
          </w:tcPr>
          <w:p w14:paraId="4FED6DDE" w14:textId="77777777" w:rsidR="003B3DC5" w:rsidRPr="003F610B" w:rsidRDefault="003B3DC5" w:rsidP="008C1FFE">
            <w:pPr>
              <w:widowControl w:val="0"/>
              <w:suppressAutoHyphens/>
              <w:spacing w:after="0" w:line="240" w:lineRule="auto"/>
              <w:ind w:right="-816"/>
              <w:jc w:val="both"/>
              <w:rPr>
                <w:rFonts w:ascii="Times New Roman" w:eastAsia="Times New Roman" w:hAnsi="Times New Roman" w:cs="Times New Roman"/>
                <w:b/>
                <w:sz w:val="20"/>
                <w:szCs w:val="20"/>
                <w:lang w:eastAsia="ru-RU"/>
              </w:rPr>
            </w:pPr>
            <w:r w:rsidRPr="003F610B">
              <w:rPr>
                <w:rFonts w:ascii="Times New Roman" w:eastAsia="Times New Roman" w:hAnsi="Times New Roman" w:cs="Times New Roman"/>
                <w:b/>
                <w:sz w:val="20"/>
                <w:szCs w:val="20"/>
                <w:lang w:eastAsia="ru-RU"/>
              </w:rPr>
              <w:lastRenderedPageBreak/>
              <w:t>Поставщик:</w:t>
            </w:r>
          </w:p>
          <w:p w14:paraId="6113728D" w14:textId="610D667F" w:rsidR="003B3DC5" w:rsidRDefault="003B3DC5" w:rsidP="008C1FFE">
            <w:pPr>
              <w:widowControl w:val="0"/>
              <w:spacing w:after="0" w:line="240" w:lineRule="auto"/>
              <w:jc w:val="both"/>
              <w:rPr>
                <w:rFonts w:ascii="Times New Roman" w:eastAsia="Times New Roman" w:hAnsi="Times New Roman" w:cs="Times New Roman"/>
                <w:sz w:val="20"/>
                <w:szCs w:val="20"/>
                <w:lang w:eastAsia="ru-RU"/>
              </w:rPr>
            </w:pPr>
          </w:p>
          <w:p w14:paraId="5A21FB97" w14:textId="3144B5FF" w:rsidR="00BF57CA" w:rsidRDefault="00BF57CA" w:rsidP="008C1FFE">
            <w:pPr>
              <w:widowControl w:val="0"/>
              <w:spacing w:after="0" w:line="240" w:lineRule="auto"/>
              <w:jc w:val="both"/>
              <w:rPr>
                <w:rFonts w:ascii="Times New Roman" w:eastAsia="Times New Roman" w:hAnsi="Times New Roman" w:cs="Times New Roman"/>
                <w:sz w:val="20"/>
                <w:szCs w:val="20"/>
                <w:lang w:eastAsia="ru-RU"/>
              </w:rPr>
            </w:pPr>
          </w:p>
          <w:p w14:paraId="3406C364" w14:textId="77777777" w:rsidR="00BF57CA" w:rsidRPr="003F610B" w:rsidRDefault="00BF57CA" w:rsidP="008C1FFE">
            <w:pPr>
              <w:widowControl w:val="0"/>
              <w:spacing w:after="0" w:line="240" w:lineRule="auto"/>
              <w:jc w:val="both"/>
              <w:rPr>
                <w:rFonts w:ascii="Times New Roman" w:eastAsia="Times New Roman" w:hAnsi="Times New Roman" w:cs="Times New Roman"/>
                <w:sz w:val="20"/>
                <w:szCs w:val="20"/>
                <w:lang w:eastAsia="ru-RU"/>
              </w:rPr>
            </w:pPr>
          </w:p>
          <w:p w14:paraId="2F8F7E83" w14:textId="12DADEF3" w:rsidR="003B3DC5" w:rsidRPr="003F610B" w:rsidRDefault="003B3DC5" w:rsidP="008C1FFE">
            <w:pPr>
              <w:keepNext/>
              <w:spacing w:after="0" w:line="240" w:lineRule="auto"/>
              <w:rPr>
                <w:rFonts w:ascii="Times New Roman" w:eastAsia="Times New Roman" w:hAnsi="Times New Roman" w:cs="Times New Roman"/>
                <w:sz w:val="20"/>
                <w:szCs w:val="20"/>
                <w:lang w:eastAsia="ru-RU"/>
              </w:rPr>
            </w:pPr>
            <w:r w:rsidRPr="003F610B">
              <w:rPr>
                <w:rFonts w:ascii="Times New Roman" w:eastAsia="Times New Roman" w:hAnsi="Times New Roman" w:cs="Times New Roman"/>
                <w:sz w:val="20"/>
                <w:szCs w:val="20"/>
                <w:lang w:eastAsia="ru-RU"/>
              </w:rPr>
              <w:t>_________</w:t>
            </w:r>
            <w:r>
              <w:rPr>
                <w:rFonts w:ascii="Times New Roman" w:eastAsia="Times New Roman" w:hAnsi="Times New Roman" w:cs="Times New Roman"/>
                <w:sz w:val="20"/>
                <w:szCs w:val="20"/>
                <w:lang w:eastAsia="ru-RU"/>
              </w:rPr>
              <w:t>_____________ /</w:t>
            </w:r>
            <w:r w:rsidR="006C4FD9">
              <w:rPr>
                <w:rFonts w:ascii="Times New Roman" w:eastAsia="Times New Roman" w:hAnsi="Times New Roman" w:cs="Times New Roman"/>
                <w:sz w:val="20"/>
                <w:szCs w:val="20"/>
                <w:lang w:eastAsia="ru-RU"/>
              </w:rPr>
              <w:t>_________</w:t>
            </w:r>
          </w:p>
          <w:p w14:paraId="2EF5301F" w14:textId="77777777" w:rsidR="003B3DC5" w:rsidRPr="003F610B" w:rsidRDefault="003B3DC5" w:rsidP="008C1FFE">
            <w:pPr>
              <w:spacing w:after="200" w:line="276" w:lineRule="auto"/>
              <w:rPr>
                <w:rFonts w:ascii="Times New Roman" w:eastAsia="Calibri" w:hAnsi="Times New Roman" w:cs="Times New Roman"/>
                <w:sz w:val="20"/>
                <w:szCs w:val="20"/>
              </w:rPr>
            </w:pPr>
            <w:r w:rsidRPr="003F610B">
              <w:rPr>
                <w:rFonts w:ascii="Times New Roman" w:eastAsia="Times New Roman" w:hAnsi="Times New Roman" w:cs="Times New Roman"/>
                <w:sz w:val="20"/>
                <w:szCs w:val="20"/>
                <w:lang w:eastAsia="ru-RU"/>
              </w:rPr>
              <w:t xml:space="preserve">            м.п.</w:t>
            </w:r>
          </w:p>
          <w:p w14:paraId="0F43E883" w14:textId="77777777" w:rsidR="003B3DC5" w:rsidRPr="003F610B" w:rsidRDefault="003B3DC5" w:rsidP="008C1FFE">
            <w:pPr>
              <w:widowControl w:val="0"/>
              <w:spacing w:after="0" w:line="240" w:lineRule="auto"/>
              <w:jc w:val="both"/>
              <w:rPr>
                <w:rFonts w:ascii="Times New Roman" w:eastAsia="Times New Roman" w:hAnsi="Times New Roman" w:cs="Times New Roman"/>
                <w:sz w:val="20"/>
                <w:szCs w:val="20"/>
                <w:lang w:eastAsia="ru-RU"/>
              </w:rPr>
            </w:pPr>
          </w:p>
          <w:p w14:paraId="3B3B9580" w14:textId="77777777" w:rsidR="003B3DC5" w:rsidRPr="003F610B" w:rsidRDefault="003B3DC5" w:rsidP="008C1FFE">
            <w:pPr>
              <w:widowControl w:val="0"/>
              <w:spacing w:after="0" w:line="240" w:lineRule="auto"/>
              <w:jc w:val="both"/>
              <w:rPr>
                <w:rFonts w:ascii="Times New Roman" w:eastAsia="Times New Roman" w:hAnsi="Times New Roman" w:cs="Times New Roman"/>
                <w:sz w:val="20"/>
                <w:szCs w:val="20"/>
                <w:lang w:eastAsia="ru-RU"/>
              </w:rPr>
            </w:pPr>
          </w:p>
        </w:tc>
      </w:tr>
    </w:tbl>
    <w:p w14:paraId="1787EBC1" w14:textId="0B400E3F" w:rsidR="001D5055" w:rsidRPr="001F4153" w:rsidRDefault="006C15DD" w:rsidP="00142D75">
      <w:pPr>
        <w:spacing w:after="0" w:line="240" w:lineRule="auto"/>
        <w:ind w:firstLine="482"/>
        <w:jc w:val="right"/>
        <w:rPr>
          <w:rFonts w:ascii="Times New Roman" w:eastAsia="Times New Roman" w:hAnsi="Times New Roman" w:cs="Times New Roman"/>
          <w:i/>
        </w:rPr>
      </w:pPr>
      <w:r w:rsidRPr="001F4153">
        <w:rPr>
          <w:rFonts w:ascii="Times New Roman" w:eastAsia="Times New Roman" w:hAnsi="Times New Roman" w:cs="Times New Roman"/>
          <w:i/>
        </w:rPr>
        <w:lastRenderedPageBreak/>
        <w:t>П</w:t>
      </w:r>
      <w:r w:rsidR="001D5055" w:rsidRPr="001F4153">
        <w:rPr>
          <w:rFonts w:ascii="Times New Roman" w:eastAsia="Times New Roman" w:hAnsi="Times New Roman" w:cs="Times New Roman"/>
          <w:i/>
        </w:rPr>
        <w:t xml:space="preserve">риложение № </w:t>
      </w:r>
      <w:r w:rsidR="00666606" w:rsidRPr="001F4153">
        <w:rPr>
          <w:rFonts w:ascii="Times New Roman" w:eastAsia="Times New Roman" w:hAnsi="Times New Roman" w:cs="Times New Roman"/>
          <w:i/>
        </w:rPr>
        <w:t>2</w:t>
      </w:r>
      <w:r w:rsidR="001D5055" w:rsidRPr="001F4153">
        <w:rPr>
          <w:rFonts w:ascii="Times New Roman" w:eastAsia="Times New Roman" w:hAnsi="Times New Roman" w:cs="Times New Roman"/>
          <w:i/>
        </w:rPr>
        <w:t xml:space="preserve"> </w:t>
      </w:r>
    </w:p>
    <w:p w14:paraId="677D8E89" w14:textId="77777777" w:rsidR="00DB5CB3" w:rsidRPr="004E76FE" w:rsidRDefault="00DB5CB3" w:rsidP="00DB5CB3">
      <w:pPr>
        <w:spacing w:after="0" w:line="240" w:lineRule="auto"/>
        <w:ind w:firstLine="482"/>
        <w:jc w:val="right"/>
        <w:rPr>
          <w:rFonts w:ascii="Times New Roman" w:eastAsia="Times New Roman" w:hAnsi="Times New Roman" w:cs="Times New Roman"/>
          <w:i/>
          <w:sz w:val="20"/>
          <w:szCs w:val="20"/>
        </w:rPr>
      </w:pPr>
      <w:r w:rsidRPr="004E76FE">
        <w:rPr>
          <w:rFonts w:ascii="Times New Roman" w:hAnsi="Times New Roman" w:cs="Times New Roman"/>
          <w:i/>
          <w:sz w:val="20"/>
          <w:szCs w:val="20"/>
        </w:rPr>
        <w:t xml:space="preserve">                                                                                                                                      </w:t>
      </w:r>
      <w:r w:rsidRPr="004E76FE">
        <w:rPr>
          <w:rFonts w:ascii="Times New Roman" w:eastAsia="Times New Roman" w:hAnsi="Times New Roman" w:cs="Times New Roman"/>
          <w:i/>
          <w:sz w:val="20"/>
          <w:szCs w:val="20"/>
        </w:rPr>
        <w:t>к извещению о проведении запроса цен на право</w:t>
      </w:r>
    </w:p>
    <w:p w14:paraId="56D210C9" w14:textId="77777777" w:rsidR="00DB5CB3" w:rsidRPr="004E76FE" w:rsidRDefault="00DB5CB3" w:rsidP="00DB5CB3">
      <w:pPr>
        <w:autoSpaceDE w:val="0"/>
        <w:autoSpaceDN w:val="0"/>
        <w:adjustRightInd w:val="0"/>
        <w:spacing w:after="0"/>
        <w:ind w:left="-108"/>
        <w:jc w:val="right"/>
        <w:rPr>
          <w:rFonts w:ascii="Times New Roman" w:eastAsia="Calibri" w:hAnsi="Times New Roman" w:cs="Times New Roman"/>
          <w:i/>
          <w:sz w:val="20"/>
          <w:szCs w:val="20"/>
        </w:rPr>
      </w:pPr>
      <w:r w:rsidRPr="004E76FE">
        <w:rPr>
          <w:rFonts w:ascii="Times New Roman" w:eastAsia="Times New Roman" w:hAnsi="Times New Roman" w:cs="Times New Roman"/>
          <w:i/>
          <w:sz w:val="20"/>
          <w:szCs w:val="20"/>
        </w:rPr>
        <w:t xml:space="preserve">                       заключения</w:t>
      </w:r>
      <w:r w:rsidRPr="004E76FE">
        <w:rPr>
          <w:rFonts w:ascii="Times New Roman" w:hAnsi="Times New Roman" w:cs="Times New Roman"/>
          <w:i/>
          <w:sz w:val="20"/>
          <w:szCs w:val="20"/>
        </w:rPr>
        <w:t xml:space="preserve"> договора </w:t>
      </w:r>
      <w:r w:rsidRPr="004E76FE">
        <w:rPr>
          <w:rFonts w:ascii="Times New Roman" w:eastAsia="Times New Roman" w:hAnsi="Times New Roman" w:cs="Times New Roman"/>
          <w:bCs/>
          <w:i/>
          <w:sz w:val="20"/>
          <w:szCs w:val="20"/>
          <w:lang w:eastAsia="ru-RU"/>
        </w:rPr>
        <w:t>поставки</w:t>
      </w:r>
      <w:r w:rsidRPr="004E76FE">
        <w:rPr>
          <w:rFonts w:ascii="Times New Roman" w:eastAsia="Times New Roman" w:hAnsi="Times New Roman" w:cs="Times New Roman"/>
          <w:b/>
          <w:bCs/>
          <w:sz w:val="20"/>
          <w:szCs w:val="20"/>
          <w:lang w:eastAsia="ru-RU"/>
        </w:rPr>
        <w:t xml:space="preserve"> </w:t>
      </w:r>
      <w:r w:rsidRPr="004E76FE">
        <w:rPr>
          <w:rFonts w:ascii="Times New Roman" w:eastAsia="Calibri" w:hAnsi="Times New Roman" w:cs="Times New Roman"/>
          <w:i/>
          <w:sz w:val="20"/>
          <w:szCs w:val="20"/>
        </w:rPr>
        <w:t xml:space="preserve">двухрядного  </w:t>
      </w:r>
    </w:p>
    <w:p w14:paraId="53DAC1E4" w14:textId="77777777" w:rsidR="00DB5CB3" w:rsidRPr="004E76FE" w:rsidRDefault="00DB5CB3" w:rsidP="00DB5CB3">
      <w:pPr>
        <w:autoSpaceDE w:val="0"/>
        <w:autoSpaceDN w:val="0"/>
        <w:adjustRightInd w:val="0"/>
        <w:spacing w:after="0"/>
        <w:ind w:left="-108"/>
        <w:jc w:val="right"/>
        <w:rPr>
          <w:rFonts w:ascii="Times New Roman" w:hAnsi="Times New Roman" w:cs="Times New Roman"/>
          <w:i/>
          <w:sz w:val="20"/>
          <w:szCs w:val="20"/>
        </w:rPr>
      </w:pPr>
      <w:r w:rsidRPr="004E76FE">
        <w:rPr>
          <w:rFonts w:ascii="Times New Roman" w:eastAsia="Calibri" w:hAnsi="Times New Roman" w:cs="Times New Roman"/>
          <w:i/>
          <w:sz w:val="20"/>
          <w:szCs w:val="20"/>
        </w:rPr>
        <w:t xml:space="preserve">картофелеуборочного  комбайна  </w:t>
      </w:r>
      <w:r w:rsidRPr="004E76FE">
        <w:rPr>
          <w:rFonts w:ascii="Times New Roman" w:eastAsia="Calibri" w:hAnsi="Times New Roman" w:cs="Times New Roman"/>
          <w:i/>
          <w:sz w:val="20"/>
          <w:szCs w:val="20"/>
          <w:lang w:val="en-US"/>
        </w:rPr>
        <w:t>GRIMME</w:t>
      </w:r>
      <w:r w:rsidRPr="004E76FE">
        <w:rPr>
          <w:rFonts w:ascii="Times New Roman" w:eastAsia="Calibri" w:hAnsi="Times New Roman" w:cs="Times New Roman"/>
          <w:i/>
          <w:sz w:val="20"/>
          <w:szCs w:val="20"/>
        </w:rPr>
        <w:t xml:space="preserve">  </w:t>
      </w:r>
      <w:r w:rsidRPr="004E76FE">
        <w:rPr>
          <w:rFonts w:ascii="Times New Roman" w:eastAsia="Calibri" w:hAnsi="Times New Roman" w:cs="Times New Roman"/>
          <w:i/>
          <w:sz w:val="20"/>
          <w:szCs w:val="20"/>
          <w:lang w:val="en-US"/>
        </w:rPr>
        <w:t>DR</w:t>
      </w:r>
      <w:r w:rsidRPr="004E76FE">
        <w:rPr>
          <w:rFonts w:ascii="Times New Roman" w:eastAsia="Calibri" w:hAnsi="Times New Roman" w:cs="Times New Roman"/>
          <w:i/>
          <w:sz w:val="20"/>
          <w:szCs w:val="20"/>
        </w:rPr>
        <w:t xml:space="preserve"> – 1500 </w:t>
      </w:r>
      <w:r w:rsidRPr="004E76FE">
        <w:rPr>
          <w:rFonts w:ascii="Times New Roman" w:eastAsia="Calibri" w:hAnsi="Times New Roman" w:cs="Times New Roman"/>
          <w:i/>
          <w:sz w:val="20"/>
          <w:szCs w:val="20"/>
          <w:lang w:val="en-US"/>
        </w:rPr>
        <w:t>UB</w:t>
      </w:r>
    </w:p>
    <w:p w14:paraId="4B7635C7" w14:textId="10F9E50B" w:rsidR="00DB5CB3" w:rsidRPr="004D0913" w:rsidRDefault="00DB5CB3" w:rsidP="00DB5CB3">
      <w:pPr>
        <w:autoSpaceDE w:val="0"/>
        <w:autoSpaceDN w:val="0"/>
        <w:adjustRightInd w:val="0"/>
        <w:spacing w:after="0"/>
        <w:jc w:val="center"/>
        <w:rPr>
          <w:rFonts w:ascii="Times New Roman" w:hAnsi="Times New Roman" w:cs="Times New Roman"/>
          <w:sz w:val="20"/>
          <w:szCs w:val="20"/>
        </w:rPr>
      </w:pPr>
    </w:p>
    <w:p w14:paraId="3EA09902" w14:textId="77777777" w:rsidR="001F4153" w:rsidRDefault="001F4153" w:rsidP="00142D75">
      <w:pPr>
        <w:spacing w:after="0" w:line="240" w:lineRule="auto"/>
        <w:ind w:firstLine="482"/>
        <w:jc w:val="right"/>
        <w:rPr>
          <w:rFonts w:ascii="Times New Roman" w:hAnsi="Times New Roman" w:cs="Times New Roman"/>
          <w:i/>
          <w:sz w:val="20"/>
          <w:szCs w:val="20"/>
        </w:rPr>
      </w:pPr>
    </w:p>
    <w:p w14:paraId="4E9F9231" w14:textId="73413E77" w:rsidR="005D4BB6" w:rsidRDefault="005D4BB6" w:rsidP="00142D75">
      <w:pPr>
        <w:spacing w:after="0" w:line="240" w:lineRule="auto"/>
        <w:ind w:firstLine="482"/>
        <w:jc w:val="right"/>
        <w:rPr>
          <w:rFonts w:ascii="Times New Roman" w:hAnsi="Times New Roman" w:cs="Times New Roman"/>
          <w:i/>
          <w:szCs w:val="28"/>
        </w:rPr>
      </w:pPr>
    </w:p>
    <w:p w14:paraId="0B17220F" w14:textId="1C6DB08B" w:rsidR="00B57689" w:rsidRPr="00666606" w:rsidRDefault="009B329D" w:rsidP="00B57689">
      <w:pPr>
        <w:spacing w:after="0" w:line="240" w:lineRule="auto"/>
        <w:jc w:val="right"/>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Ф</w:t>
      </w:r>
      <w:r w:rsidR="00B57689" w:rsidRPr="00666606">
        <w:rPr>
          <w:rFonts w:ascii="Times New Roman" w:eastAsia="Calibri" w:hAnsi="Times New Roman" w:cs="Times New Roman"/>
          <w:sz w:val="24"/>
          <w:szCs w:val="24"/>
          <w:u w:val="single"/>
        </w:rPr>
        <w:t>орма заявки на участие</w:t>
      </w:r>
    </w:p>
    <w:p w14:paraId="11825937"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в закупке</w:t>
      </w:r>
    </w:p>
    <w:p w14:paraId="1A0C457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B141513"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6C7934B8"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14:paraId="00E8673E"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ECD5451"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14:paraId="56289A5E"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EB6DF96"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8AC7CB8"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21"/>
      </w:tblGrid>
      <w:tr w:rsidR="00B57689" w:rsidRPr="00B57689" w14:paraId="17246118" w14:textId="77777777" w:rsidTr="003713D8">
        <w:tc>
          <w:tcPr>
            <w:tcW w:w="4920" w:type="dxa"/>
          </w:tcPr>
          <w:p w14:paraId="0C39892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165006D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7A589CE" w14:textId="77777777" w:rsidTr="003713D8">
        <w:tc>
          <w:tcPr>
            <w:tcW w:w="4920" w:type="dxa"/>
          </w:tcPr>
          <w:p w14:paraId="69ADA584"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45B3A3F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CBF7AED" w14:textId="77777777" w:rsidTr="003713D8">
        <w:tc>
          <w:tcPr>
            <w:tcW w:w="4920" w:type="dxa"/>
          </w:tcPr>
          <w:p w14:paraId="44A46639"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71F26FF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9806C53" w14:textId="77777777" w:rsidTr="003713D8">
        <w:tc>
          <w:tcPr>
            <w:tcW w:w="4920" w:type="dxa"/>
          </w:tcPr>
          <w:p w14:paraId="58DBC883"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02A83185"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82AC332" w14:textId="77777777" w:rsidTr="003713D8">
        <w:tc>
          <w:tcPr>
            <w:tcW w:w="4920" w:type="dxa"/>
          </w:tcPr>
          <w:p w14:paraId="1EC857B1"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06D8D9DE"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526AF87C" w14:textId="77777777" w:rsidTr="003713D8">
        <w:tc>
          <w:tcPr>
            <w:tcW w:w="4920" w:type="dxa"/>
          </w:tcPr>
          <w:p w14:paraId="2B8F376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304E6C73"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4BA34A6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4897543" w14:textId="77777777" w:rsidTr="003713D8">
        <w:tc>
          <w:tcPr>
            <w:tcW w:w="4920" w:type="dxa"/>
          </w:tcPr>
          <w:p w14:paraId="6CCB926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58BD3038"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CEFBF44" w14:textId="77777777" w:rsidR="00B57689" w:rsidRPr="00B57689" w:rsidRDefault="00B57689" w:rsidP="00B57689">
            <w:pPr>
              <w:jc w:val="both"/>
              <w:rPr>
                <w:rFonts w:ascii="Times New Roman" w:eastAsia="Calibri" w:hAnsi="Times New Roman" w:cs="Times New Roman"/>
                <w:sz w:val="24"/>
                <w:szCs w:val="24"/>
              </w:rPr>
            </w:pPr>
          </w:p>
        </w:tc>
      </w:tr>
    </w:tbl>
    <w:p w14:paraId="686451FF"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6BAA887D"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08430FFC"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21"/>
      </w:tblGrid>
      <w:tr w:rsidR="00B57689" w:rsidRPr="00B57689" w14:paraId="37E2EA6F" w14:textId="77777777" w:rsidTr="003713D8">
        <w:tc>
          <w:tcPr>
            <w:tcW w:w="4920" w:type="dxa"/>
          </w:tcPr>
          <w:p w14:paraId="0FC8F1A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2AEBECA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50BAD03" w14:textId="77777777" w:rsidTr="003713D8">
        <w:tc>
          <w:tcPr>
            <w:tcW w:w="4920" w:type="dxa"/>
          </w:tcPr>
          <w:p w14:paraId="1748726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5159973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EC80BFD" w14:textId="77777777" w:rsidTr="003713D8">
        <w:tc>
          <w:tcPr>
            <w:tcW w:w="4920" w:type="dxa"/>
          </w:tcPr>
          <w:p w14:paraId="5BF9529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06E22022"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2BF7717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8AAF220" w14:textId="77777777" w:rsidTr="003713D8">
        <w:tc>
          <w:tcPr>
            <w:tcW w:w="4920" w:type="dxa"/>
          </w:tcPr>
          <w:p w14:paraId="6B80C02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Место жительства</w:t>
            </w:r>
            <w:r w:rsidRPr="00B57689">
              <w:rPr>
                <w:rFonts w:ascii="Times New Roman" w:eastAsia="Calibri" w:hAnsi="Times New Roman" w:cs="Times New Roman"/>
                <w:sz w:val="24"/>
                <w:szCs w:val="24"/>
              </w:rPr>
              <w:tab/>
            </w:r>
          </w:p>
          <w:p w14:paraId="455775F3"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4754BB8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A2C9EF6" w14:textId="77777777" w:rsidTr="003713D8">
        <w:tc>
          <w:tcPr>
            <w:tcW w:w="4920" w:type="dxa"/>
          </w:tcPr>
          <w:p w14:paraId="7117856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2E666B3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BA7262B" w14:textId="77777777" w:rsidTr="003713D8">
        <w:tc>
          <w:tcPr>
            <w:tcW w:w="4920" w:type="dxa"/>
          </w:tcPr>
          <w:p w14:paraId="0CDB05C2"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14:paraId="49789468"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31E224B6" w14:textId="77777777" w:rsidR="00B57689" w:rsidRPr="00B57689" w:rsidRDefault="00B57689" w:rsidP="00B57689">
            <w:pPr>
              <w:jc w:val="both"/>
              <w:rPr>
                <w:rFonts w:ascii="Times New Roman" w:eastAsia="Calibri" w:hAnsi="Times New Roman" w:cs="Times New Roman"/>
                <w:sz w:val="24"/>
                <w:szCs w:val="24"/>
              </w:rPr>
            </w:pPr>
          </w:p>
        </w:tc>
      </w:tr>
    </w:tbl>
    <w:p w14:paraId="66702778"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77A71D5A"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14:paraId="611E021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74280D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2D54E40A" w14:textId="43B8F78E" w:rsid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BF748C">
        <w:rPr>
          <w:rFonts w:ascii="Times New Roman" w:eastAsia="Calibri" w:hAnsi="Times New Roman" w:cs="Times New Roman"/>
          <w:sz w:val="24"/>
          <w:szCs w:val="24"/>
        </w:rPr>
        <w:t xml:space="preserve">едлагаю </w:t>
      </w:r>
      <w:r w:rsidR="006C15DD">
        <w:rPr>
          <w:rFonts w:ascii="Times New Roman" w:eastAsia="Calibri" w:hAnsi="Times New Roman" w:cs="Times New Roman"/>
          <w:sz w:val="24"/>
          <w:szCs w:val="24"/>
        </w:rPr>
        <w:t>поставить Товар</w:t>
      </w:r>
      <w:r w:rsidR="00B57689" w:rsidRPr="00B57689">
        <w:rPr>
          <w:rFonts w:ascii="Times New Roman" w:eastAsia="Calibri" w:hAnsi="Times New Roman" w:cs="Times New Roman"/>
          <w:sz w:val="24"/>
          <w:szCs w:val="24"/>
        </w:rPr>
        <w:t>:</w:t>
      </w:r>
    </w:p>
    <w:p w14:paraId="29FDEE42" w14:textId="1EA1DC81" w:rsidR="006C15DD" w:rsidRDefault="006C15DD" w:rsidP="00B57689">
      <w:pPr>
        <w:spacing w:after="0" w:line="240" w:lineRule="auto"/>
        <w:jc w:val="both"/>
        <w:rPr>
          <w:rFonts w:ascii="Times New Roman" w:eastAsia="Calibri" w:hAnsi="Times New Roman" w:cs="Times New Roman"/>
          <w:sz w:val="24"/>
          <w:szCs w:val="24"/>
        </w:rPr>
      </w:pPr>
    </w:p>
    <w:p w14:paraId="4294F96F" w14:textId="173D823E" w:rsidR="006C15DD" w:rsidRDefault="006C15DD" w:rsidP="00B57689">
      <w:pPr>
        <w:spacing w:after="0" w:line="240" w:lineRule="auto"/>
        <w:jc w:val="both"/>
        <w:rPr>
          <w:rFonts w:ascii="Times New Roman" w:eastAsia="Calibri"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901"/>
        <w:gridCol w:w="1222"/>
        <w:gridCol w:w="1227"/>
        <w:gridCol w:w="1574"/>
        <w:gridCol w:w="1248"/>
        <w:gridCol w:w="848"/>
      </w:tblGrid>
      <w:tr w:rsidR="006C15DD" w:rsidRPr="003957BC" w14:paraId="5EDD91C4" w14:textId="77777777" w:rsidTr="008E31DC">
        <w:trPr>
          <w:trHeight w:val="1457"/>
        </w:trPr>
        <w:tc>
          <w:tcPr>
            <w:tcW w:w="1582" w:type="dxa"/>
            <w:vAlign w:val="center"/>
          </w:tcPr>
          <w:p w14:paraId="7814043C" w14:textId="77777777" w:rsidR="006C15DD" w:rsidRPr="003957BC" w:rsidRDefault="006C15DD" w:rsidP="008C1FFE">
            <w:pPr>
              <w:spacing w:after="0"/>
              <w:jc w:val="center"/>
              <w:rPr>
                <w:rFonts w:ascii="Times New Roman" w:hAnsi="Times New Roman"/>
                <w:b/>
              </w:rPr>
            </w:pPr>
            <w:r w:rsidRPr="003957BC">
              <w:rPr>
                <w:rFonts w:ascii="Times New Roman" w:hAnsi="Times New Roman"/>
                <w:b/>
              </w:rPr>
              <w:t xml:space="preserve">Наименование </w:t>
            </w:r>
            <w:r w:rsidRPr="00225BB0">
              <w:rPr>
                <w:rFonts w:ascii="Times New Roman" w:hAnsi="Times New Roman" w:cs="Times New Roman"/>
                <w:b/>
                <w:bCs/>
              </w:rPr>
              <w:t>Товара/страны</w:t>
            </w:r>
            <w:r w:rsidRPr="003957BC">
              <w:rPr>
                <w:rFonts w:ascii="Times New Roman" w:hAnsi="Times New Roman"/>
                <w:b/>
              </w:rPr>
              <w:t xml:space="preserve"> происхождения </w:t>
            </w:r>
            <w:r w:rsidRPr="00225BB0">
              <w:rPr>
                <w:rFonts w:ascii="Times New Roman" w:hAnsi="Times New Roman" w:cs="Times New Roman"/>
                <w:b/>
                <w:bCs/>
              </w:rPr>
              <w:t>Товара</w:t>
            </w:r>
          </w:p>
        </w:tc>
        <w:tc>
          <w:tcPr>
            <w:tcW w:w="1903" w:type="dxa"/>
            <w:vAlign w:val="center"/>
          </w:tcPr>
          <w:p w14:paraId="32F3584D" w14:textId="77777777" w:rsidR="006C15DD" w:rsidRPr="001857A1" w:rsidRDefault="006C15DD" w:rsidP="008C1FFE">
            <w:pPr>
              <w:spacing w:after="0"/>
              <w:jc w:val="center"/>
              <w:rPr>
                <w:rFonts w:ascii="Times New Roman" w:hAnsi="Times New Roman" w:cs="Times New Roman"/>
                <w:b/>
                <w:bCs/>
              </w:rPr>
            </w:pPr>
          </w:p>
          <w:p w14:paraId="3C8F4808" w14:textId="77777777" w:rsidR="006C15DD" w:rsidRPr="003957BC" w:rsidRDefault="006C15DD" w:rsidP="008C1FFE">
            <w:pPr>
              <w:spacing w:after="0"/>
              <w:jc w:val="center"/>
              <w:rPr>
                <w:rFonts w:ascii="Times New Roman" w:hAnsi="Times New Roman"/>
                <w:b/>
                <w:highlight w:val="yellow"/>
              </w:rPr>
            </w:pPr>
            <w:r w:rsidRPr="001857A1">
              <w:rPr>
                <w:rFonts w:ascii="Times New Roman" w:hAnsi="Times New Roman" w:cs="Times New Roman"/>
                <w:b/>
                <w:bCs/>
              </w:rPr>
              <w:t>Характеристики товара</w:t>
            </w:r>
          </w:p>
        </w:tc>
        <w:tc>
          <w:tcPr>
            <w:tcW w:w="1288" w:type="dxa"/>
            <w:vAlign w:val="center"/>
          </w:tcPr>
          <w:p w14:paraId="5FCB2E60" w14:textId="77777777" w:rsidR="006C15DD" w:rsidRPr="00225BB0" w:rsidRDefault="006C15DD" w:rsidP="008C1FFE">
            <w:pPr>
              <w:spacing w:after="0"/>
              <w:jc w:val="center"/>
              <w:rPr>
                <w:rFonts w:ascii="Times New Roman" w:hAnsi="Times New Roman" w:cs="Times New Roman"/>
                <w:b/>
                <w:bCs/>
              </w:rPr>
            </w:pPr>
            <w:r w:rsidRPr="00225BB0">
              <w:rPr>
                <w:rFonts w:ascii="Times New Roman" w:hAnsi="Times New Roman" w:cs="Times New Roman"/>
                <w:b/>
                <w:bCs/>
              </w:rPr>
              <w:t>Ед. изм.</w:t>
            </w:r>
          </w:p>
        </w:tc>
        <w:tc>
          <w:tcPr>
            <w:tcW w:w="1288" w:type="dxa"/>
            <w:vAlign w:val="center"/>
          </w:tcPr>
          <w:p w14:paraId="10BF000E" w14:textId="77777777" w:rsidR="006C15DD" w:rsidRPr="003957BC" w:rsidRDefault="006C15DD" w:rsidP="008C1FFE">
            <w:pPr>
              <w:spacing w:after="0"/>
              <w:jc w:val="center"/>
              <w:rPr>
                <w:rFonts w:ascii="Times New Roman" w:hAnsi="Times New Roman"/>
                <w:b/>
              </w:rPr>
            </w:pPr>
            <w:r w:rsidRPr="003957BC">
              <w:rPr>
                <w:rFonts w:ascii="Times New Roman" w:hAnsi="Times New Roman"/>
                <w:b/>
              </w:rPr>
              <w:t>Кол-во</w:t>
            </w:r>
          </w:p>
        </w:tc>
        <w:tc>
          <w:tcPr>
            <w:tcW w:w="1574" w:type="dxa"/>
            <w:vAlign w:val="center"/>
          </w:tcPr>
          <w:p w14:paraId="0A71D123" w14:textId="77777777" w:rsidR="006C15DD" w:rsidRPr="00225BB0" w:rsidRDefault="006C15DD" w:rsidP="008C1FFE">
            <w:pPr>
              <w:spacing w:after="0"/>
              <w:jc w:val="center"/>
              <w:rPr>
                <w:rFonts w:ascii="Times New Roman" w:hAnsi="Times New Roman" w:cs="Times New Roman"/>
                <w:b/>
                <w:bCs/>
              </w:rPr>
            </w:pPr>
            <w:r w:rsidRPr="001E6B92">
              <w:rPr>
                <w:rFonts w:ascii="Times New Roman" w:hAnsi="Times New Roman" w:cs="Times New Roman"/>
                <w:b/>
                <w:bCs/>
              </w:rPr>
              <w:t>Сумма без НДС (руб.)</w:t>
            </w:r>
          </w:p>
        </w:tc>
        <w:tc>
          <w:tcPr>
            <w:tcW w:w="1288" w:type="dxa"/>
            <w:vAlign w:val="center"/>
          </w:tcPr>
          <w:p w14:paraId="4B70DA18" w14:textId="77777777" w:rsidR="006C15DD" w:rsidRPr="00225BB0" w:rsidRDefault="006C15DD" w:rsidP="008C1FFE">
            <w:pPr>
              <w:spacing w:after="0"/>
              <w:jc w:val="center"/>
              <w:rPr>
                <w:rFonts w:ascii="Times New Roman" w:hAnsi="Times New Roman" w:cs="Times New Roman"/>
                <w:b/>
                <w:bCs/>
              </w:rPr>
            </w:pPr>
            <w:r w:rsidRPr="001E6B92">
              <w:rPr>
                <w:rFonts w:ascii="Times New Roman" w:hAnsi="Times New Roman" w:cs="Times New Roman"/>
                <w:b/>
                <w:bCs/>
              </w:rPr>
              <w:t>Сумма НДС 20% (руб.)</w:t>
            </w:r>
          </w:p>
        </w:tc>
        <w:tc>
          <w:tcPr>
            <w:tcW w:w="858" w:type="dxa"/>
            <w:vAlign w:val="center"/>
          </w:tcPr>
          <w:p w14:paraId="436BB544" w14:textId="77777777" w:rsidR="006C15DD" w:rsidRDefault="006C15DD" w:rsidP="008C1FFE">
            <w:pPr>
              <w:spacing w:after="0"/>
              <w:jc w:val="center"/>
              <w:rPr>
                <w:rFonts w:ascii="Times New Roman" w:hAnsi="Times New Roman" w:cs="Times New Roman"/>
                <w:b/>
                <w:bCs/>
              </w:rPr>
            </w:pPr>
            <w:r w:rsidRPr="001E6B92">
              <w:rPr>
                <w:rFonts w:ascii="Times New Roman" w:hAnsi="Times New Roman" w:cs="Times New Roman"/>
                <w:b/>
                <w:bCs/>
              </w:rPr>
              <w:t xml:space="preserve">Цена </w:t>
            </w:r>
          </w:p>
          <w:p w14:paraId="1615D6C9" w14:textId="77777777" w:rsidR="006C15DD" w:rsidRPr="003957BC" w:rsidRDefault="006C15DD" w:rsidP="008C1FFE">
            <w:pPr>
              <w:spacing w:after="0"/>
              <w:jc w:val="center"/>
              <w:rPr>
                <w:rFonts w:ascii="Times New Roman" w:hAnsi="Times New Roman"/>
                <w:b/>
              </w:rPr>
            </w:pPr>
            <w:r w:rsidRPr="001E6B92">
              <w:rPr>
                <w:rFonts w:ascii="Times New Roman" w:hAnsi="Times New Roman" w:cs="Times New Roman"/>
                <w:b/>
                <w:bCs/>
              </w:rPr>
              <w:t>в т.ч. НДС 20% (руб.)</w:t>
            </w:r>
          </w:p>
        </w:tc>
      </w:tr>
      <w:tr w:rsidR="006C15DD" w:rsidRPr="00225BB0" w14:paraId="49F0C312" w14:textId="77777777" w:rsidTr="008E31DC">
        <w:trPr>
          <w:trHeight w:val="202"/>
        </w:trPr>
        <w:tc>
          <w:tcPr>
            <w:tcW w:w="1582" w:type="dxa"/>
            <w:vAlign w:val="center"/>
          </w:tcPr>
          <w:p w14:paraId="752E079B" w14:textId="77777777" w:rsidR="006C15DD" w:rsidRPr="003957BC" w:rsidRDefault="006C15DD" w:rsidP="008C1FFE">
            <w:pPr>
              <w:spacing w:after="0"/>
              <w:jc w:val="center"/>
              <w:rPr>
                <w:rFonts w:ascii="Times New Roman" w:hAnsi="Times New Roman"/>
              </w:rPr>
            </w:pPr>
            <w:r w:rsidRPr="00225BB0">
              <w:rPr>
                <w:rFonts w:ascii="Times New Roman" w:hAnsi="Times New Roman" w:cs="Times New Roman"/>
              </w:rPr>
              <w:t>2</w:t>
            </w:r>
          </w:p>
        </w:tc>
        <w:tc>
          <w:tcPr>
            <w:tcW w:w="1903" w:type="dxa"/>
          </w:tcPr>
          <w:p w14:paraId="01E6CBBC" w14:textId="77777777" w:rsidR="006C15DD" w:rsidRPr="003957BC" w:rsidRDefault="006C15DD" w:rsidP="008C1FFE">
            <w:pPr>
              <w:spacing w:after="0"/>
              <w:jc w:val="center"/>
              <w:rPr>
                <w:rFonts w:ascii="Times New Roman" w:hAnsi="Times New Roman"/>
              </w:rPr>
            </w:pPr>
            <w:r w:rsidRPr="00225BB0">
              <w:rPr>
                <w:rFonts w:ascii="Times New Roman" w:hAnsi="Times New Roman" w:cs="Times New Roman"/>
              </w:rPr>
              <w:t>3</w:t>
            </w:r>
          </w:p>
        </w:tc>
        <w:tc>
          <w:tcPr>
            <w:tcW w:w="1288" w:type="dxa"/>
            <w:vAlign w:val="center"/>
          </w:tcPr>
          <w:p w14:paraId="0E2299AE" w14:textId="77777777" w:rsidR="006C15DD" w:rsidRPr="003957BC" w:rsidRDefault="006C15DD" w:rsidP="008C1FFE">
            <w:pPr>
              <w:spacing w:after="0"/>
              <w:jc w:val="center"/>
              <w:rPr>
                <w:rFonts w:ascii="Times New Roman" w:hAnsi="Times New Roman"/>
              </w:rPr>
            </w:pPr>
            <w:r>
              <w:rPr>
                <w:rFonts w:ascii="Times New Roman" w:hAnsi="Times New Roman" w:cs="Times New Roman"/>
              </w:rPr>
              <w:t>4</w:t>
            </w:r>
          </w:p>
        </w:tc>
        <w:tc>
          <w:tcPr>
            <w:tcW w:w="1288" w:type="dxa"/>
            <w:vAlign w:val="center"/>
          </w:tcPr>
          <w:p w14:paraId="606E6C65" w14:textId="77777777" w:rsidR="006C15DD" w:rsidRPr="003957BC" w:rsidRDefault="006C15DD" w:rsidP="008C1FFE">
            <w:pPr>
              <w:spacing w:after="0"/>
              <w:jc w:val="center"/>
              <w:rPr>
                <w:rFonts w:ascii="Times New Roman" w:hAnsi="Times New Roman"/>
              </w:rPr>
            </w:pPr>
            <w:r>
              <w:rPr>
                <w:rFonts w:ascii="Times New Roman" w:hAnsi="Times New Roman" w:cs="Times New Roman"/>
              </w:rPr>
              <w:t>5</w:t>
            </w:r>
          </w:p>
        </w:tc>
        <w:tc>
          <w:tcPr>
            <w:tcW w:w="1574" w:type="dxa"/>
            <w:vAlign w:val="center"/>
          </w:tcPr>
          <w:p w14:paraId="07415AC7" w14:textId="77777777" w:rsidR="006C15DD" w:rsidRPr="003957BC" w:rsidRDefault="006C15DD" w:rsidP="008C1FFE">
            <w:pPr>
              <w:spacing w:after="0"/>
              <w:jc w:val="center"/>
              <w:rPr>
                <w:rFonts w:ascii="Times New Roman" w:hAnsi="Times New Roman"/>
              </w:rPr>
            </w:pPr>
            <w:r>
              <w:rPr>
                <w:rFonts w:ascii="Times New Roman" w:hAnsi="Times New Roman" w:cs="Times New Roman"/>
              </w:rPr>
              <w:t>6</w:t>
            </w:r>
          </w:p>
        </w:tc>
        <w:tc>
          <w:tcPr>
            <w:tcW w:w="1288" w:type="dxa"/>
            <w:vAlign w:val="center"/>
          </w:tcPr>
          <w:p w14:paraId="71442FF9" w14:textId="77777777" w:rsidR="006C15DD" w:rsidRPr="00225BB0" w:rsidRDefault="006C15DD" w:rsidP="008C1FFE">
            <w:pPr>
              <w:spacing w:after="0"/>
              <w:jc w:val="center"/>
              <w:rPr>
                <w:rFonts w:ascii="Times New Roman" w:hAnsi="Times New Roman" w:cs="Times New Roman"/>
              </w:rPr>
            </w:pPr>
            <w:r>
              <w:rPr>
                <w:rFonts w:ascii="Times New Roman" w:hAnsi="Times New Roman" w:cs="Times New Roman"/>
              </w:rPr>
              <w:t>7</w:t>
            </w:r>
          </w:p>
        </w:tc>
        <w:tc>
          <w:tcPr>
            <w:tcW w:w="858" w:type="dxa"/>
            <w:vAlign w:val="center"/>
          </w:tcPr>
          <w:p w14:paraId="5FF15FB0" w14:textId="77777777" w:rsidR="006C15DD" w:rsidRPr="00225BB0" w:rsidRDefault="006C15DD" w:rsidP="008C1FFE">
            <w:pPr>
              <w:spacing w:after="0"/>
              <w:jc w:val="center"/>
              <w:rPr>
                <w:rFonts w:ascii="Times New Roman" w:hAnsi="Times New Roman" w:cs="Times New Roman"/>
              </w:rPr>
            </w:pPr>
            <w:r>
              <w:rPr>
                <w:rFonts w:ascii="Times New Roman" w:hAnsi="Times New Roman" w:cs="Times New Roman"/>
              </w:rPr>
              <w:t>8</w:t>
            </w:r>
          </w:p>
        </w:tc>
      </w:tr>
      <w:tr w:rsidR="006C15DD" w:rsidRPr="00225BB0" w14:paraId="4663CC98" w14:textId="77777777" w:rsidTr="008E31DC">
        <w:trPr>
          <w:trHeight w:val="397"/>
        </w:trPr>
        <w:tc>
          <w:tcPr>
            <w:tcW w:w="1582" w:type="dxa"/>
            <w:vAlign w:val="center"/>
          </w:tcPr>
          <w:p w14:paraId="3478651A" w14:textId="77777777" w:rsidR="006C15DD" w:rsidRPr="00225BB0" w:rsidRDefault="006C15DD" w:rsidP="008C1FFE">
            <w:pPr>
              <w:spacing w:after="0"/>
              <w:rPr>
                <w:rFonts w:ascii="Times New Roman" w:hAnsi="Times New Roman" w:cs="Times New Roman"/>
              </w:rPr>
            </w:pPr>
          </w:p>
        </w:tc>
        <w:tc>
          <w:tcPr>
            <w:tcW w:w="1903" w:type="dxa"/>
          </w:tcPr>
          <w:p w14:paraId="09CB6EF0" w14:textId="77777777" w:rsidR="006C15DD" w:rsidRPr="00225BB0" w:rsidRDefault="006C15DD" w:rsidP="008C1FFE">
            <w:pPr>
              <w:spacing w:after="0"/>
              <w:jc w:val="center"/>
              <w:rPr>
                <w:rFonts w:ascii="Times New Roman" w:hAnsi="Times New Roman" w:cs="Times New Roman"/>
              </w:rPr>
            </w:pPr>
          </w:p>
        </w:tc>
        <w:tc>
          <w:tcPr>
            <w:tcW w:w="1288" w:type="dxa"/>
            <w:vAlign w:val="center"/>
          </w:tcPr>
          <w:p w14:paraId="5C6BB485" w14:textId="77777777" w:rsidR="006C15DD" w:rsidRPr="00225BB0" w:rsidRDefault="006C15DD" w:rsidP="008C1FFE">
            <w:pPr>
              <w:spacing w:after="0"/>
              <w:jc w:val="center"/>
              <w:rPr>
                <w:rFonts w:ascii="Times New Roman" w:hAnsi="Times New Roman" w:cs="Times New Roman"/>
              </w:rPr>
            </w:pPr>
          </w:p>
        </w:tc>
        <w:tc>
          <w:tcPr>
            <w:tcW w:w="1288" w:type="dxa"/>
            <w:vAlign w:val="center"/>
          </w:tcPr>
          <w:p w14:paraId="2AF92929" w14:textId="77777777" w:rsidR="006C15DD" w:rsidRPr="00225BB0" w:rsidRDefault="006C15DD" w:rsidP="008C1FFE">
            <w:pPr>
              <w:spacing w:after="0"/>
              <w:jc w:val="center"/>
              <w:rPr>
                <w:rFonts w:ascii="Times New Roman" w:hAnsi="Times New Roman" w:cs="Times New Roman"/>
              </w:rPr>
            </w:pPr>
          </w:p>
        </w:tc>
        <w:tc>
          <w:tcPr>
            <w:tcW w:w="1574" w:type="dxa"/>
            <w:noWrap/>
            <w:vAlign w:val="center"/>
          </w:tcPr>
          <w:p w14:paraId="33ACD161" w14:textId="77777777" w:rsidR="006C15DD" w:rsidRPr="00225BB0" w:rsidRDefault="006C15DD" w:rsidP="008C1FFE">
            <w:pPr>
              <w:spacing w:after="0"/>
              <w:jc w:val="center"/>
              <w:rPr>
                <w:rFonts w:ascii="Times New Roman" w:hAnsi="Times New Roman" w:cs="Times New Roman"/>
              </w:rPr>
            </w:pPr>
          </w:p>
        </w:tc>
        <w:tc>
          <w:tcPr>
            <w:tcW w:w="1288" w:type="dxa"/>
            <w:vAlign w:val="center"/>
          </w:tcPr>
          <w:p w14:paraId="07E934A8" w14:textId="77777777" w:rsidR="006C15DD" w:rsidRPr="00225BB0" w:rsidRDefault="006C15DD" w:rsidP="008C1FFE">
            <w:pPr>
              <w:spacing w:after="0"/>
              <w:jc w:val="center"/>
              <w:rPr>
                <w:rFonts w:ascii="Times New Roman" w:hAnsi="Times New Roman" w:cs="Times New Roman"/>
              </w:rPr>
            </w:pPr>
          </w:p>
        </w:tc>
        <w:tc>
          <w:tcPr>
            <w:tcW w:w="858" w:type="dxa"/>
            <w:vAlign w:val="center"/>
          </w:tcPr>
          <w:p w14:paraId="1895D046" w14:textId="77777777" w:rsidR="006C15DD" w:rsidRPr="00225BB0" w:rsidRDefault="006C15DD" w:rsidP="008C1FFE">
            <w:pPr>
              <w:spacing w:after="0"/>
              <w:jc w:val="center"/>
              <w:rPr>
                <w:rFonts w:ascii="Times New Roman" w:hAnsi="Times New Roman" w:cs="Times New Roman"/>
              </w:rPr>
            </w:pPr>
          </w:p>
        </w:tc>
      </w:tr>
      <w:tr w:rsidR="006C15DD" w:rsidRPr="00225BB0" w14:paraId="273521B3" w14:textId="77777777" w:rsidTr="008E31DC">
        <w:trPr>
          <w:trHeight w:val="397"/>
        </w:trPr>
        <w:tc>
          <w:tcPr>
            <w:tcW w:w="1582" w:type="dxa"/>
            <w:vAlign w:val="center"/>
          </w:tcPr>
          <w:p w14:paraId="7DACC1C6" w14:textId="77777777" w:rsidR="006C15DD" w:rsidRPr="003957BC" w:rsidRDefault="006C15DD" w:rsidP="008C1FFE">
            <w:pPr>
              <w:spacing w:after="0"/>
              <w:rPr>
                <w:rFonts w:ascii="Times New Roman" w:hAnsi="Times New Roman"/>
              </w:rPr>
            </w:pPr>
            <w:r w:rsidRPr="003957BC">
              <w:rPr>
                <w:rFonts w:ascii="Times New Roman" w:hAnsi="Times New Roman"/>
              </w:rPr>
              <w:t xml:space="preserve">Итого </w:t>
            </w:r>
          </w:p>
        </w:tc>
        <w:tc>
          <w:tcPr>
            <w:tcW w:w="1903" w:type="dxa"/>
          </w:tcPr>
          <w:p w14:paraId="6792D1F9" w14:textId="77777777" w:rsidR="006C15DD" w:rsidRPr="003957BC" w:rsidRDefault="006C15DD" w:rsidP="008C1FFE">
            <w:pPr>
              <w:spacing w:after="0"/>
              <w:jc w:val="center"/>
              <w:rPr>
                <w:rFonts w:ascii="Times New Roman" w:hAnsi="Times New Roman"/>
              </w:rPr>
            </w:pPr>
          </w:p>
        </w:tc>
        <w:tc>
          <w:tcPr>
            <w:tcW w:w="1288" w:type="dxa"/>
            <w:vAlign w:val="center"/>
          </w:tcPr>
          <w:p w14:paraId="068E1FD7" w14:textId="77777777" w:rsidR="006C15DD" w:rsidRPr="00225BB0" w:rsidRDefault="006C15DD" w:rsidP="008C1FFE">
            <w:pPr>
              <w:spacing w:after="0"/>
              <w:jc w:val="center"/>
              <w:rPr>
                <w:rFonts w:ascii="Times New Roman" w:hAnsi="Times New Roman" w:cs="Times New Roman"/>
              </w:rPr>
            </w:pPr>
          </w:p>
        </w:tc>
        <w:tc>
          <w:tcPr>
            <w:tcW w:w="1288" w:type="dxa"/>
            <w:vAlign w:val="center"/>
          </w:tcPr>
          <w:p w14:paraId="1568418A" w14:textId="77777777" w:rsidR="006C15DD" w:rsidRPr="00225BB0" w:rsidRDefault="006C15DD" w:rsidP="008C1FFE">
            <w:pPr>
              <w:spacing w:after="0"/>
              <w:jc w:val="center"/>
              <w:rPr>
                <w:rFonts w:ascii="Times New Roman" w:hAnsi="Times New Roman" w:cs="Times New Roman"/>
              </w:rPr>
            </w:pPr>
          </w:p>
        </w:tc>
        <w:tc>
          <w:tcPr>
            <w:tcW w:w="1574" w:type="dxa"/>
            <w:noWrap/>
            <w:vAlign w:val="center"/>
          </w:tcPr>
          <w:p w14:paraId="5BA71B14" w14:textId="77777777" w:rsidR="006C15DD" w:rsidRPr="00225BB0" w:rsidRDefault="006C15DD" w:rsidP="008C1FFE">
            <w:pPr>
              <w:spacing w:after="0"/>
              <w:jc w:val="center"/>
              <w:rPr>
                <w:rFonts w:ascii="Times New Roman" w:hAnsi="Times New Roman" w:cs="Times New Roman"/>
              </w:rPr>
            </w:pPr>
          </w:p>
        </w:tc>
        <w:tc>
          <w:tcPr>
            <w:tcW w:w="1288" w:type="dxa"/>
            <w:vAlign w:val="center"/>
          </w:tcPr>
          <w:p w14:paraId="34C6C733" w14:textId="77777777" w:rsidR="006C15DD" w:rsidRPr="00225BB0" w:rsidRDefault="006C15DD" w:rsidP="008C1FFE">
            <w:pPr>
              <w:spacing w:after="0"/>
              <w:jc w:val="center"/>
              <w:rPr>
                <w:rFonts w:ascii="Times New Roman" w:hAnsi="Times New Roman" w:cs="Times New Roman"/>
                <w:b/>
                <w:bCs/>
              </w:rPr>
            </w:pPr>
          </w:p>
        </w:tc>
        <w:tc>
          <w:tcPr>
            <w:tcW w:w="858" w:type="dxa"/>
            <w:vAlign w:val="center"/>
          </w:tcPr>
          <w:p w14:paraId="48D4CFCF" w14:textId="77777777" w:rsidR="006C15DD" w:rsidRPr="00225BB0" w:rsidRDefault="006C15DD" w:rsidP="008C1FFE">
            <w:pPr>
              <w:spacing w:after="0"/>
              <w:jc w:val="center"/>
              <w:rPr>
                <w:rFonts w:ascii="Times New Roman" w:hAnsi="Times New Roman" w:cs="Times New Roman"/>
                <w:b/>
                <w:bCs/>
              </w:rPr>
            </w:pPr>
          </w:p>
        </w:tc>
      </w:tr>
    </w:tbl>
    <w:p w14:paraId="2DBA4DBB" w14:textId="77777777" w:rsidR="006C15DD" w:rsidRDefault="006C15DD" w:rsidP="00B57689">
      <w:pPr>
        <w:spacing w:after="0" w:line="240" w:lineRule="auto"/>
        <w:jc w:val="both"/>
        <w:rPr>
          <w:rFonts w:ascii="Times New Roman" w:eastAsia="Calibri" w:hAnsi="Times New Roman" w:cs="Times New Roman"/>
          <w:sz w:val="24"/>
          <w:szCs w:val="24"/>
        </w:rPr>
      </w:pPr>
    </w:p>
    <w:p w14:paraId="70B14951"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5C5699CA"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156D3D9"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418FB07D" w14:textId="2D05001E" w:rsidR="00D32858"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w:t>
      </w:r>
      <w:r w:rsidR="008E31DC">
        <w:rPr>
          <w:rFonts w:ascii="Times New Roman" w:eastAsia="Calibri" w:hAnsi="Times New Roman" w:cs="Times New Roman"/>
          <w:sz w:val="24"/>
          <w:szCs w:val="24"/>
        </w:rPr>
        <w:t xml:space="preserve">поставкой Товара </w:t>
      </w:r>
      <w:r w:rsidR="00606683">
        <w:rPr>
          <w:rFonts w:ascii="Times New Roman" w:eastAsia="Calibri" w:hAnsi="Times New Roman" w:cs="Times New Roman"/>
          <w:sz w:val="24"/>
          <w:szCs w:val="24"/>
        </w:rPr>
        <w:t xml:space="preserve">по Договору. </w:t>
      </w:r>
    </w:p>
    <w:p w14:paraId="407289E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520F1E8"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5BED115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0BF426C"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346400D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B808573"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0C8C9513"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083FBCF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0411903" w14:textId="3D7C01A7" w:rsidR="00B57689" w:rsidRPr="00B57689" w:rsidRDefault="00E05242" w:rsidP="00B57689">
      <w:pPr>
        <w:spacing w:after="0" w:line="240" w:lineRule="auto"/>
        <w:jc w:val="both"/>
        <w:rPr>
          <w:rFonts w:ascii="Times New Roman" w:eastAsia="Calibri" w:hAnsi="Times New Roman" w:cs="Times New Roman"/>
          <w:sz w:val="24"/>
          <w:szCs w:val="24"/>
        </w:rPr>
      </w:pPr>
      <w:r w:rsidRPr="00E05242">
        <w:rPr>
          <w:rFonts w:ascii="Times New Roman" w:eastAsia="Calibri" w:hAnsi="Times New Roman" w:cs="Times New Roman"/>
          <w:sz w:val="24"/>
          <w:szCs w:val="24"/>
        </w:rPr>
        <w:t xml:space="preserve">             </w:t>
      </w:r>
      <w:r w:rsidR="00D91367">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14:paraId="2C69544B"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FD390AB" w14:textId="29F1D88C" w:rsid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Участник закупочной процедуры ______________ (указывается наименование юридического лица либо фамилия, имя, отчество (при наличии) физического лица)</w:t>
      </w:r>
    </w:p>
    <w:p w14:paraId="0FA71059"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0B2858">
      <w:footerReference w:type="default" r:id="rId14"/>
      <w:pgSz w:w="11906" w:h="16838"/>
      <w:pgMar w:top="567" w:right="70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6271" w14:textId="77777777" w:rsidR="00767C4D" w:rsidRDefault="00767C4D" w:rsidP="008A0D11">
      <w:pPr>
        <w:spacing w:after="0" w:line="240" w:lineRule="auto"/>
      </w:pPr>
      <w:r>
        <w:separator/>
      </w:r>
    </w:p>
  </w:endnote>
  <w:endnote w:type="continuationSeparator" w:id="0">
    <w:p w14:paraId="2ADED5C8" w14:textId="77777777" w:rsidR="00767C4D" w:rsidRDefault="00767C4D"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notTrueType/>
    <w:pitch w:val="variable"/>
    <w:sig w:usb0="8000008B" w:usb1="100060EA" w:usb2="00000000" w:usb3="00000000" w:csb0="80000009"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Courier New"/>
    <w:panose1 w:val="00000000000000000000"/>
    <w:charset w:val="CC"/>
    <w:family w:val="modern"/>
    <w:notTrueType/>
    <w:pitch w:val="fixed"/>
    <w:sig w:usb0="00000203" w:usb1="00000000" w:usb2="00000000" w:usb3="00000000" w:csb0="00000005" w:csb1="00000000"/>
  </w:font>
  <w:font w:name="MS Sans Serif">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442168"/>
      <w:docPartObj>
        <w:docPartGallery w:val="Page Numbers (Bottom of Page)"/>
        <w:docPartUnique/>
      </w:docPartObj>
    </w:sdtPr>
    <w:sdtEndPr>
      <w:rPr>
        <w:rFonts w:ascii="Times New Roman" w:hAnsi="Times New Roman" w:cs="Times New Roman"/>
        <w:sz w:val="20"/>
        <w:szCs w:val="20"/>
      </w:rPr>
    </w:sdtEndPr>
    <w:sdtContent>
      <w:p w14:paraId="00DF986F" w14:textId="25689611" w:rsidR="00F86BFE" w:rsidRPr="003C6926" w:rsidRDefault="00F86BFE"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CD6CD8">
          <w:rPr>
            <w:rFonts w:ascii="Times New Roman" w:hAnsi="Times New Roman" w:cs="Times New Roman"/>
            <w:noProof/>
            <w:sz w:val="20"/>
            <w:szCs w:val="20"/>
          </w:rPr>
          <w:t>27</w:t>
        </w:r>
        <w:r w:rsidRPr="003C6926">
          <w:rPr>
            <w:rFonts w:ascii="Times New Roman" w:hAnsi="Times New Roman" w:cs="Times New Roman"/>
            <w:sz w:val="20"/>
            <w:szCs w:val="20"/>
          </w:rPr>
          <w:fldChar w:fldCharType="end"/>
        </w:r>
      </w:p>
    </w:sdtContent>
  </w:sdt>
  <w:p w14:paraId="1CE79179" w14:textId="77777777" w:rsidR="00F86BFE" w:rsidRDefault="00F86B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CAE3" w14:textId="77777777" w:rsidR="00767C4D" w:rsidRDefault="00767C4D" w:rsidP="008A0D11">
      <w:pPr>
        <w:spacing w:after="0" w:line="240" w:lineRule="auto"/>
      </w:pPr>
      <w:r>
        <w:separator/>
      </w:r>
    </w:p>
  </w:footnote>
  <w:footnote w:type="continuationSeparator" w:id="0">
    <w:p w14:paraId="4FAD11F9" w14:textId="77777777" w:rsidR="00767C4D" w:rsidRDefault="00767C4D"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9F2"/>
    <w:multiLevelType w:val="multilevel"/>
    <w:tmpl w:val="D59EAF4C"/>
    <w:lvl w:ilvl="0">
      <w:start w:val="1"/>
      <w:numFmt w:val="decimal"/>
      <w:lvlText w:val="%1."/>
      <w:lvlJc w:val="left"/>
      <w:pPr>
        <w:ind w:left="720"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E3D90"/>
    <w:multiLevelType w:val="hybridMultilevel"/>
    <w:tmpl w:val="CC22EA86"/>
    <w:lvl w:ilvl="0" w:tplc="8F4CDEC4">
      <w:start w:val="2"/>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51352"/>
    <w:multiLevelType w:val="multilevel"/>
    <w:tmpl w:val="EBE8CDA6"/>
    <w:lvl w:ilvl="0">
      <w:start w:val="2"/>
      <w:numFmt w:val="decimal"/>
      <w:lvlText w:val="%1."/>
      <w:lvlJc w:val="left"/>
      <w:pPr>
        <w:ind w:left="360" w:hanging="360"/>
      </w:pPr>
      <w:rPr>
        <w:rFonts w:hint="default"/>
        <w:b/>
        <w:color w:val="auto"/>
      </w:rPr>
    </w:lvl>
    <w:lvl w:ilvl="1">
      <w:start w:val="1"/>
      <w:numFmt w:val="decimal"/>
      <w:lvlText w:val="%1.%2."/>
      <w:lvlJc w:val="left"/>
      <w:pPr>
        <w:ind w:left="928" w:hanging="360"/>
      </w:pPr>
      <w:rPr>
        <w:rFonts w:ascii="Times New Roman" w:hAnsi="Times New Roman" w:cs="Times New Roman" w:hint="default"/>
        <w:b w:val="0"/>
        <w:color w:val="auto"/>
        <w:sz w:val="24"/>
        <w:szCs w:val="24"/>
      </w:rPr>
    </w:lvl>
    <w:lvl w:ilvl="2">
      <w:start w:val="1"/>
      <w:numFmt w:val="decimal"/>
      <w:lvlText w:val="%1.%2.%3."/>
      <w:lvlJc w:val="left"/>
      <w:pPr>
        <w:ind w:left="3272"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 w15:restartNumberingAfterBreak="0">
    <w:nsid w:val="24092C8E"/>
    <w:multiLevelType w:val="hybridMultilevel"/>
    <w:tmpl w:val="6B46E648"/>
    <w:lvl w:ilvl="0" w:tplc="D684045C">
      <w:start w:val="1"/>
      <w:numFmt w:val="decimal"/>
      <w:lvlText w:val="%1."/>
      <w:lvlJc w:val="left"/>
      <w:pPr>
        <w:tabs>
          <w:tab w:val="num" w:pos="720"/>
        </w:tabs>
        <w:ind w:left="720" w:hanging="360"/>
      </w:pPr>
    </w:lvl>
    <w:lvl w:ilvl="1" w:tplc="C0B0A5DE">
      <w:start w:val="1"/>
      <w:numFmt w:val="bullet"/>
      <w:lvlText w:val="•"/>
      <w:lvlJc w:val="left"/>
      <w:pPr>
        <w:tabs>
          <w:tab w:val="num" w:pos="1080"/>
        </w:tabs>
        <w:ind w:left="1080" w:hanging="360"/>
      </w:pPr>
      <w:rPr>
        <w:rFonts w:ascii="Arial" w:hAnsi="Arial" w:hint="default"/>
      </w:rPr>
    </w:lvl>
    <w:lvl w:ilvl="2" w:tplc="B1A812B6">
      <w:numFmt w:val="none"/>
      <w:lvlText w:val=""/>
      <w:lvlJc w:val="left"/>
      <w:pPr>
        <w:tabs>
          <w:tab w:val="num" w:pos="360"/>
        </w:tabs>
      </w:pPr>
    </w:lvl>
    <w:lvl w:ilvl="3" w:tplc="1E529C7C">
      <w:numFmt w:val="none"/>
      <w:lvlText w:val=""/>
      <w:lvlJc w:val="left"/>
      <w:pPr>
        <w:tabs>
          <w:tab w:val="num" w:pos="360"/>
        </w:tabs>
      </w:pPr>
    </w:lvl>
    <w:lvl w:ilvl="4" w:tplc="EF22A0AC">
      <w:numFmt w:val="none"/>
      <w:lvlText w:val=""/>
      <w:lvlJc w:val="left"/>
      <w:pPr>
        <w:tabs>
          <w:tab w:val="num" w:pos="360"/>
        </w:tabs>
      </w:pPr>
    </w:lvl>
    <w:lvl w:ilvl="5" w:tplc="92B800D2">
      <w:numFmt w:val="none"/>
      <w:lvlText w:val=""/>
      <w:lvlJc w:val="left"/>
      <w:pPr>
        <w:tabs>
          <w:tab w:val="num" w:pos="360"/>
        </w:tabs>
      </w:pPr>
    </w:lvl>
    <w:lvl w:ilvl="6" w:tplc="B2A8747E">
      <w:numFmt w:val="none"/>
      <w:lvlText w:val=""/>
      <w:lvlJc w:val="left"/>
      <w:pPr>
        <w:tabs>
          <w:tab w:val="num" w:pos="360"/>
        </w:tabs>
      </w:pPr>
    </w:lvl>
    <w:lvl w:ilvl="7" w:tplc="807A3E4E">
      <w:numFmt w:val="none"/>
      <w:lvlText w:val=""/>
      <w:lvlJc w:val="left"/>
      <w:pPr>
        <w:tabs>
          <w:tab w:val="num" w:pos="360"/>
        </w:tabs>
      </w:pPr>
    </w:lvl>
    <w:lvl w:ilvl="8" w:tplc="B6264856">
      <w:numFmt w:val="none"/>
      <w:lvlText w:val=""/>
      <w:lvlJc w:val="left"/>
      <w:pPr>
        <w:tabs>
          <w:tab w:val="num" w:pos="360"/>
        </w:tabs>
      </w:pPr>
    </w:lvl>
  </w:abstractNum>
  <w:abstractNum w:abstractNumId="5"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7" w15:restartNumberingAfterBreak="0">
    <w:nsid w:val="58701BC8"/>
    <w:multiLevelType w:val="multilevel"/>
    <w:tmpl w:val="E94CD138"/>
    <w:lvl w:ilvl="0">
      <w:start w:val="1"/>
      <w:numFmt w:val="decimal"/>
      <w:pStyle w:val="10"/>
      <w:lvlText w:val="%1."/>
      <w:lvlJc w:val="left"/>
      <w:pPr>
        <w:ind w:left="862" w:hanging="720"/>
      </w:pPr>
      <w:rPr>
        <w:rFonts w:hint="default"/>
        <w:b/>
        <w:u w:val="none"/>
      </w:rPr>
    </w:lvl>
    <w:lvl w:ilvl="1">
      <w:start w:val="6"/>
      <w:numFmt w:val="decimal"/>
      <w:isLgl/>
      <w:lvlText w:val="%1.%2."/>
      <w:lvlJc w:val="left"/>
      <w:pPr>
        <w:ind w:left="1017" w:hanging="450"/>
      </w:pPr>
      <w:rPr>
        <w:rFonts w:hint="default"/>
        <w:b w:val="0"/>
        <w:color w:val="auto"/>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E37591"/>
    <w:multiLevelType w:val="multilevel"/>
    <w:tmpl w:val="0C4E908E"/>
    <w:lvl w:ilvl="0">
      <w:start w:val="1"/>
      <w:numFmt w:val="decimal"/>
      <w:lvlText w:val="%1."/>
      <w:lvlJc w:val="left"/>
      <w:pPr>
        <w:ind w:left="1140" w:hanging="1140"/>
      </w:pPr>
      <w:rPr>
        <w:rFonts w:hint="default"/>
      </w:rPr>
    </w:lvl>
    <w:lvl w:ilvl="1">
      <w:start w:val="1"/>
      <w:numFmt w:val="decimal"/>
      <w:lvlText w:val="%1.%2."/>
      <w:lvlJc w:val="left"/>
      <w:pPr>
        <w:ind w:left="10213"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6CAA7A84"/>
    <w:multiLevelType w:val="multilevel"/>
    <w:tmpl w:val="C9F418AC"/>
    <w:lvl w:ilvl="0">
      <w:start w:val="1"/>
      <w:numFmt w:val="bullet"/>
      <w:lvlText w:val="-"/>
      <w:lvlJc w:val="left"/>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16cid:durableId="859582662">
    <w:abstractNumId w:val="1"/>
  </w:num>
  <w:num w:numId="2" w16cid:durableId="852499290">
    <w:abstractNumId w:val="5"/>
  </w:num>
  <w:num w:numId="3" w16cid:durableId="1438255979">
    <w:abstractNumId w:val="6"/>
  </w:num>
  <w:num w:numId="4" w16cid:durableId="1950039220">
    <w:abstractNumId w:val="8"/>
  </w:num>
  <w:num w:numId="5" w16cid:durableId="1193231003">
    <w:abstractNumId w:val="3"/>
  </w:num>
  <w:num w:numId="6" w16cid:durableId="516503520">
    <w:abstractNumId w:val="4"/>
  </w:num>
  <w:num w:numId="7" w16cid:durableId="2056078835">
    <w:abstractNumId w:val="2"/>
  </w:num>
  <w:num w:numId="8" w16cid:durableId="135146539">
    <w:abstractNumId w:val="9"/>
  </w:num>
  <w:num w:numId="9" w16cid:durableId="13112490">
    <w:abstractNumId w:val="0"/>
  </w:num>
  <w:num w:numId="10" w16cid:durableId="153939449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C1"/>
    <w:rsid w:val="0000606E"/>
    <w:rsid w:val="000130D3"/>
    <w:rsid w:val="00013E94"/>
    <w:rsid w:val="00020405"/>
    <w:rsid w:val="00022D0E"/>
    <w:rsid w:val="0002340C"/>
    <w:rsid w:val="0002490E"/>
    <w:rsid w:val="000303C6"/>
    <w:rsid w:val="000308E4"/>
    <w:rsid w:val="00031261"/>
    <w:rsid w:val="00034CC7"/>
    <w:rsid w:val="00036F7E"/>
    <w:rsid w:val="000373C2"/>
    <w:rsid w:val="00042A02"/>
    <w:rsid w:val="00043132"/>
    <w:rsid w:val="00044E60"/>
    <w:rsid w:val="0004633A"/>
    <w:rsid w:val="00054D3E"/>
    <w:rsid w:val="0005510C"/>
    <w:rsid w:val="00057267"/>
    <w:rsid w:val="00063D54"/>
    <w:rsid w:val="0006490E"/>
    <w:rsid w:val="000673BC"/>
    <w:rsid w:val="00067D49"/>
    <w:rsid w:val="00076509"/>
    <w:rsid w:val="0007691F"/>
    <w:rsid w:val="00077211"/>
    <w:rsid w:val="000827C1"/>
    <w:rsid w:val="00084A67"/>
    <w:rsid w:val="000857CB"/>
    <w:rsid w:val="00086901"/>
    <w:rsid w:val="000900A5"/>
    <w:rsid w:val="00092CEE"/>
    <w:rsid w:val="00092D0E"/>
    <w:rsid w:val="00093290"/>
    <w:rsid w:val="000A1B39"/>
    <w:rsid w:val="000A469B"/>
    <w:rsid w:val="000A5982"/>
    <w:rsid w:val="000A5EFF"/>
    <w:rsid w:val="000A70D8"/>
    <w:rsid w:val="000B04B8"/>
    <w:rsid w:val="000B0F64"/>
    <w:rsid w:val="000B2858"/>
    <w:rsid w:val="000B4610"/>
    <w:rsid w:val="000B4890"/>
    <w:rsid w:val="000B4FB0"/>
    <w:rsid w:val="000B71F6"/>
    <w:rsid w:val="000B7765"/>
    <w:rsid w:val="000C12C2"/>
    <w:rsid w:val="000D3297"/>
    <w:rsid w:val="000D4738"/>
    <w:rsid w:val="000D5EAD"/>
    <w:rsid w:val="000E019A"/>
    <w:rsid w:val="000E0A4D"/>
    <w:rsid w:val="000E47B2"/>
    <w:rsid w:val="000E59A0"/>
    <w:rsid w:val="000E5BE9"/>
    <w:rsid w:val="000E634E"/>
    <w:rsid w:val="000E7025"/>
    <w:rsid w:val="000E7ABC"/>
    <w:rsid w:val="000F0EB5"/>
    <w:rsid w:val="000F1A62"/>
    <w:rsid w:val="000F7AF2"/>
    <w:rsid w:val="00101255"/>
    <w:rsid w:val="0010376A"/>
    <w:rsid w:val="00104CF5"/>
    <w:rsid w:val="00105B53"/>
    <w:rsid w:val="00105F5E"/>
    <w:rsid w:val="001068F2"/>
    <w:rsid w:val="00111330"/>
    <w:rsid w:val="00112775"/>
    <w:rsid w:val="00112EAB"/>
    <w:rsid w:val="00113132"/>
    <w:rsid w:val="00113267"/>
    <w:rsid w:val="001155AD"/>
    <w:rsid w:val="001240E4"/>
    <w:rsid w:val="00124B17"/>
    <w:rsid w:val="00126569"/>
    <w:rsid w:val="00130520"/>
    <w:rsid w:val="001308EA"/>
    <w:rsid w:val="00131900"/>
    <w:rsid w:val="00131B10"/>
    <w:rsid w:val="00136DA0"/>
    <w:rsid w:val="001371C1"/>
    <w:rsid w:val="00137B99"/>
    <w:rsid w:val="001403CC"/>
    <w:rsid w:val="0014108F"/>
    <w:rsid w:val="00141E6F"/>
    <w:rsid w:val="00142D75"/>
    <w:rsid w:val="0014683E"/>
    <w:rsid w:val="001512CD"/>
    <w:rsid w:val="00152705"/>
    <w:rsid w:val="00153CC3"/>
    <w:rsid w:val="001561BE"/>
    <w:rsid w:val="001574A4"/>
    <w:rsid w:val="001612B0"/>
    <w:rsid w:val="00161E21"/>
    <w:rsid w:val="00162AE8"/>
    <w:rsid w:val="0016352C"/>
    <w:rsid w:val="00166AD0"/>
    <w:rsid w:val="001723DC"/>
    <w:rsid w:val="001726DD"/>
    <w:rsid w:val="00173CBD"/>
    <w:rsid w:val="00175C42"/>
    <w:rsid w:val="00180DC9"/>
    <w:rsid w:val="001823D5"/>
    <w:rsid w:val="0018265F"/>
    <w:rsid w:val="001901D3"/>
    <w:rsid w:val="00191506"/>
    <w:rsid w:val="00192003"/>
    <w:rsid w:val="00192E41"/>
    <w:rsid w:val="0019443A"/>
    <w:rsid w:val="00195481"/>
    <w:rsid w:val="00195778"/>
    <w:rsid w:val="00197781"/>
    <w:rsid w:val="001A09BD"/>
    <w:rsid w:val="001A3012"/>
    <w:rsid w:val="001A5870"/>
    <w:rsid w:val="001A67AF"/>
    <w:rsid w:val="001A7574"/>
    <w:rsid w:val="001B1EE0"/>
    <w:rsid w:val="001B247D"/>
    <w:rsid w:val="001B304B"/>
    <w:rsid w:val="001B4AC5"/>
    <w:rsid w:val="001C3400"/>
    <w:rsid w:val="001C3D2A"/>
    <w:rsid w:val="001D0C8B"/>
    <w:rsid w:val="001D5055"/>
    <w:rsid w:val="001E5952"/>
    <w:rsid w:val="001F2B10"/>
    <w:rsid w:val="001F2E0B"/>
    <w:rsid w:val="001F2EAB"/>
    <w:rsid w:val="001F2FB8"/>
    <w:rsid w:val="001F3D98"/>
    <w:rsid w:val="001F4153"/>
    <w:rsid w:val="001F49A6"/>
    <w:rsid w:val="001F5BE5"/>
    <w:rsid w:val="00206156"/>
    <w:rsid w:val="00213F28"/>
    <w:rsid w:val="00214B42"/>
    <w:rsid w:val="00217535"/>
    <w:rsid w:val="002226AF"/>
    <w:rsid w:val="00226280"/>
    <w:rsid w:val="002271B5"/>
    <w:rsid w:val="002304C7"/>
    <w:rsid w:val="0023163D"/>
    <w:rsid w:val="00232C5B"/>
    <w:rsid w:val="00233916"/>
    <w:rsid w:val="002369EC"/>
    <w:rsid w:val="00236B43"/>
    <w:rsid w:val="00241427"/>
    <w:rsid w:val="00241F7D"/>
    <w:rsid w:val="00244098"/>
    <w:rsid w:val="002459C1"/>
    <w:rsid w:val="00246606"/>
    <w:rsid w:val="00247395"/>
    <w:rsid w:val="00247C16"/>
    <w:rsid w:val="00251003"/>
    <w:rsid w:val="00251BBA"/>
    <w:rsid w:val="002556DE"/>
    <w:rsid w:val="00256A06"/>
    <w:rsid w:val="0026012B"/>
    <w:rsid w:val="00260589"/>
    <w:rsid w:val="0026110A"/>
    <w:rsid w:val="00266B67"/>
    <w:rsid w:val="0027243D"/>
    <w:rsid w:val="00281CB3"/>
    <w:rsid w:val="00281F20"/>
    <w:rsid w:val="00284EA3"/>
    <w:rsid w:val="00284EFF"/>
    <w:rsid w:val="00287C96"/>
    <w:rsid w:val="00290E70"/>
    <w:rsid w:val="00291208"/>
    <w:rsid w:val="0029182B"/>
    <w:rsid w:val="00293309"/>
    <w:rsid w:val="00296677"/>
    <w:rsid w:val="002A0FE0"/>
    <w:rsid w:val="002A25A9"/>
    <w:rsid w:val="002A5D9E"/>
    <w:rsid w:val="002A67AE"/>
    <w:rsid w:val="002A69B9"/>
    <w:rsid w:val="002A7F98"/>
    <w:rsid w:val="002B2325"/>
    <w:rsid w:val="002B417B"/>
    <w:rsid w:val="002B76D0"/>
    <w:rsid w:val="002C4B45"/>
    <w:rsid w:val="002C6539"/>
    <w:rsid w:val="002D1029"/>
    <w:rsid w:val="002D1E12"/>
    <w:rsid w:val="002D5F23"/>
    <w:rsid w:val="002D6D65"/>
    <w:rsid w:val="002D6D9B"/>
    <w:rsid w:val="002D6EEF"/>
    <w:rsid w:val="002E13E4"/>
    <w:rsid w:val="002E238F"/>
    <w:rsid w:val="002E290F"/>
    <w:rsid w:val="002E3409"/>
    <w:rsid w:val="002E5CF7"/>
    <w:rsid w:val="002E6631"/>
    <w:rsid w:val="002E6E7B"/>
    <w:rsid w:val="002E7414"/>
    <w:rsid w:val="002F4F51"/>
    <w:rsid w:val="00302194"/>
    <w:rsid w:val="0030392B"/>
    <w:rsid w:val="00307289"/>
    <w:rsid w:val="003075F3"/>
    <w:rsid w:val="00313E4E"/>
    <w:rsid w:val="00314E15"/>
    <w:rsid w:val="003153B8"/>
    <w:rsid w:val="003165AC"/>
    <w:rsid w:val="00320D29"/>
    <w:rsid w:val="0032754C"/>
    <w:rsid w:val="0032756F"/>
    <w:rsid w:val="00331F97"/>
    <w:rsid w:val="00332064"/>
    <w:rsid w:val="003321B7"/>
    <w:rsid w:val="00335B26"/>
    <w:rsid w:val="003417CD"/>
    <w:rsid w:val="003500A8"/>
    <w:rsid w:val="00350C3C"/>
    <w:rsid w:val="0035289E"/>
    <w:rsid w:val="00353DCF"/>
    <w:rsid w:val="003561BE"/>
    <w:rsid w:val="00360881"/>
    <w:rsid w:val="00360BCB"/>
    <w:rsid w:val="00361048"/>
    <w:rsid w:val="00362049"/>
    <w:rsid w:val="00362A9C"/>
    <w:rsid w:val="00362E85"/>
    <w:rsid w:val="00363306"/>
    <w:rsid w:val="00366BF8"/>
    <w:rsid w:val="00367872"/>
    <w:rsid w:val="003713D8"/>
    <w:rsid w:val="003749AA"/>
    <w:rsid w:val="0037629D"/>
    <w:rsid w:val="0037663D"/>
    <w:rsid w:val="00384CD3"/>
    <w:rsid w:val="0038560E"/>
    <w:rsid w:val="00392B24"/>
    <w:rsid w:val="00392DFB"/>
    <w:rsid w:val="003A0069"/>
    <w:rsid w:val="003A13C8"/>
    <w:rsid w:val="003A1A41"/>
    <w:rsid w:val="003A46DB"/>
    <w:rsid w:val="003A533F"/>
    <w:rsid w:val="003A5E08"/>
    <w:rsid w:val="003A7FA6"/>
    <w:rsid w:val="003B0469"/>
    <w:rsid w:val="003B04B6"/>
    <w:rsid w:val="003B08AF"/>
    <w:rsid w:val="003B0E89"/>
    <w:rsid w:val="003B3D7D"/>
    <w:rsid w:val="003B3DC5"/>
    <w:rsid w:val="003B6E72"/>
    <w:rsid w:val="003C3220"/>
    <w:rsid w:val="003C35A8"/>
    <w:rsid w:val="003C6926"/>
    <w:rsid w:val="003C6F27"/>
    <w:rsid w:val="003C7FD8"/>
    <w:rsid w:val="003D03FE"/>
    <w:rsid w:val="003D168C"/>
    <w:rsid w:val="003D1F5D"/>
    <w:rsid w:val="003E15A7"/>
    <w:rsid w:val="003E1CA4"/>
    <w:rsid w:val="003E24A2"/>
    <w:rsid w:val="003E37C0"/>
    <w:rsid w:val="003E5527"/>
    <w:rsid w:val="003E787B"/>
    <w:rsid w:val="003F03F5"/>
    <w:rsid w:val="003F2B8E"/>
    <w:rsid w:val="003F70A3"/>
    <w:rsid w:val="004014F0"/>
    <w:rsid w:val="004071EF"/>
    <w:rsid w:val="004135E7"/>
    <w:rsid w:val="004137FF"/>
    <w:rsid w:val="00413DB2"/>
    <w:rsid w:val="00416240"/>
    <w:rsid w:val="00416908"/>
    <w:rsid w:val="00423228"/>
    <w:rsid w:val="00424372"/>
    <w:rsid w:val="00426622"/>
    <w:rsid w:val="0043427B"/>
    <w:rsid w:val="004379AB"/>
    <w:rsid w:val="004402E7"/>
    <w:rsid w:val="00444E27"/>
    <w:rsid w:val="004450B9"/>
    <w:rsid w:val="0045272C"/>
    <w:rsid w:val="0045514B"/>
    <w:rsid w:val="00455E85"/>
    <w:rsid w:val="00460F1A"/>
    <w:rsid w:val="004653E5"/>
    <w:rsid w:val="004655E0"/>
    <w:rsid w:val="00467FD6"/>
    <w:rsid w:val="004701C9"/>
    <w:rsid w:val="004708D2"/>
    <w:rsid w:val="00470EC0"/>
    <w:rsid w:val="00470F0C"/>
    <w:rsid w:val="00473A4B"/>
    <w:rsid w:val="00475120"/>
    <w:rsid w:val="004763CE"/>
    <w:rsid w:val="00484428"/>
    <w:rsid w:val="004847E2"/>
    <w:rsid w:val="00487D87"/>
    <w:rsid w:val="00492E91"/>
    <w:rsid w:val="00494A2E"/>
    <w:rsid w:val="00494C79"/>
    <w:rsid w:val="00495858"/>
    <w:rsid w:val="00495884"/>
    <w:rsid w:val="0049697E"/>
    <w:rsid w:val="00497E7F"/>
    <w:rsid w:val="004A25E5"/>
    <w:rsid w:val="004A33D1"/>
    <w:rsid w:val="004A4AD7"/>
    <w:rsid w:val="004A4B9B"/>
    <w:rsid w:val="004A5638"/>
    <w:rsid w:val="004A6202"/>
    <w:rsid w:val="004A7182"/>
    <w:rsid w:val="004A74C3"/>
    <w:rsid w:val="004B2BC5"/>
    <w:rsid w:val="004C3970"/>
    <w:rsid w:val="004C3ACC"/>
    <w:rsid w:val="004C5D62"/>
    <w:rsid w:val="004D0913"/>
    <w:rsid w:val="004D0E6B"/>
    <w:rsid w:val="004D463E"/>
    <w:rsid w:val="004D4E4F"/>
    <w:rsid w:val="004D507E"/>
    <w:rsid w:val="004E16DB"/>
    <w:rsid w:val="004E29C1"/>
    <w:rsid w:val="004E2E5E"/>
    <w:rsid w:val="004E408A"/>
    <w:rsid w:val="004E4F19"/>
    <w:rsid w:val="004E5243"/>
    <w:rsid w:val="004E76FE"/>
    <w:rsid w:val="004F06CD"/>
    <w:rsid w:val="004F1AC6"/>
    <w:rsid w:val="004F39FE"/>
    <w:rsid w:val="004F7E60"/>
    <w:rsid w:val="0050003B"/>
    <w:rsid w:val="0050093E"/>
    <w:rsid w:val="005024AF"/>
    <w:rsid w:val="005028A0"/>
    <w:rsid w:val="00504183"/>
    <w:rsid w:val="005104B2"/>
    <w:rsid w:val="00511139"/>
    <w:rsid w:val="00514064"/>
    <w:rsid w:val="00515B6F"/>
    <w:rsid w:val="00521CC0"/>
    <w:rsid w:val="005237C1"/>
    <w:rsid w:val="00527A03"/>
    <w:rsid w:val="00527B07"/>
    <w:rsid w:val="0053267F"/>
    <w:rsid w:val="00532B02"/>
    <w:rsid w:val="00532F56"/>
    <w:rsid w:val="0053395E"/>
    <w:rsid w:val="00536A19"/>
    <w:rsid w:val="00536F61"/>
    <w:rsid w:val="00542F4C"/>
    <w:rsid w:val="00547832"/>
    <w:rsid w:val="00555220"/>
    <w:rsid w:val="00563C8E"/>
    <w:rsid w:val="005701C2"/>
    <w:rsid w:val="00571461"/>
    <w:rsid w:val="00571595"/>
    <w:rsid w:val="0057179F"/>
    <w:rsid w:val="005717C7"/>
    <w:rsid w:val="00576406"/>
    <w:rsid w:val="005773AE"/>
    <w:rsid w:val="005800C6"/>
    <w:rsid w:val="00583757"/>
    <w:rsid w:val="00585218"/>
    <w:rsid w:val="00585CD9"/>
    <w:rsid w:val="0058646B"/>
    <w:rsid w:val="00591A7B"/>
    <w:rsid w:val="00592578"/>
    <w:rsid w:val="00592B64"/>
    <w:rsid w:val="00592D45"/>
    <w:rsid w:val="00593D0E"/>
    <w:rsid w:val="00594936"/>
    <w:rsid w:val="00594CE0"/>
    <w:rsid w:val="005962CD"/>
    <w:rsid w:val="005974BE"/>
    <w:rsid w:val="005A0139"/>
    <w:rsid w:val="005A079F"/>
    <w:rsid w:val="005A0B2D"/>
    <w:rsid w:val="005A19D4"/>
    <w:rsid w:val="005A3BD9"/>
    <w:rsid w:val="005A58D1"/>
    <w:rsid w:val="005A65C5"/>
    <w:rsid w:val="005B197A"/>
    <w:rsid w:val="005B2B8B"/>
    <w:rsid w:val="005B2EE3"/>
    <w:rsid w:val="005B4B0A"/>
    <w:rsid w:val="005B4F08"/>
    <w:rsid w:val="005B5353"/>
    <w:rsid w:val="005B5A2E"/>
    <w:rsid w:val="005C2078"/>
    <w:rsid w:val="005C2496"/>
    <w:rsid w:val="005C29D6"/>
    <w:rsid w:val="005C41C8"/>
    <w:rsid w:val="005C7125"/>
    <w:rsid w:val="005C7340"/>
    <w:rsid w:val="005D0384"/>
    <w:rsid w:val="005D13F2"/>
    <w:rsid w:val="005D4BB6"/>
    <w:rsid w:val="005D7E56"/>
    <w:rsid w:val="005E04CF"/>
    <w:rsid w:val="005E2B12"/>
    <w:rsid w:val="005E4655"/>
    <w:rsid w:val="005E50A9"/>
    <w:rsid w:val="005E76DF"/>
    <w:rsid w:val="005F1EA0"/>
    <w:rsid w:val="005F50AD"/>
    <w:rsid w:val="005F5428"/>
    <w:rsid w:val="005F7CA9"/>
    <w:rsid w:val="006007B5"/>
    <w:rsid w:val="0060177E"/>
    <w:rsid w:val="00602472"/>
    <w:rsid w:val="00604483"/>
    <w:rsid w:val="0060529B"/>
    <w:rsid w:val="00605FF1"/>
    <w:rsid w:val="00606683"/>
    <w:rsid w:val="00610E39"/>
    <w:rsid w:val="00620DE4"/>
    <w:rsid w:val="006237F4"/>
    <w:rsid w:val="006257A4"/>
    <w:rsid w:val="006257B1"/>
    <w:rsid w:val="0062633F"/>
    <w:rsid w:val="00626896"/>
    <w:rsid w:val="006276E3"/>
    <w:rsid w:val="00634A38"/>
    <w:rsid w:val="006356D4"/>
    <w:rsid w:val="00637A66"/>
    <w:rsid w:val="00642CBF"/>
    <w:rsid w:val="00644773"/>
    <w:rsid w:val="00645830"/>
    <w:rsid w:val="00650A3F"/>
    <w:rsid w:val="00652947"/>
    <w:rsid w:val="00653288"/>
    <w:rsid w:val="0065353A"/>
    <w:rsid w:val="00666606"/>
    <w:rsid w:val="00666980"/>
    <w:rsid w:val="00667DE0"/>
    <w:rsid w:val="006716CE"/>
    <w:rsid w:val="00672078"/>
    <w:rsid w:val="006723F0"/>
    <w:rsid w:val="00677A7A"/>
    <w:rsid w:val="00686600"/>
    <w:rsid w:val="0068771B"/>
    <w:rsid w:val="00687B30"/>
    <w:rsid w:val="006931F7"/>
    <w:rsid w:val="00697685"/>
    <w:rsid w:val="006A4D1D"/>
    <w:rsid w:val="006A73BE"/>
    <w:rsid w:val="006A7D39"/>
    <w:rsid w:val="006B4611"/>
    <w:rsid w:val="006B5175"/>
    <w:rsid w:val="006B6BB7"/>
    <w:rsid w:val="006B7131"/>
    <w:rsid w:val="006C15DD"/>
    <w:rsid w:val="006C362D"/>
    <w:rsid w:val="006C4FD9"/>
    <w:rsid w:val="006C63DD"/>
    <w:rsid w:val="006D1A15"/>
    <w:rsid w:val="006D40BC"/>
    <w:rsid w:val="006D67D0"/>
    <w:rsid w:val="006E58E6"/>
    <w:rsid w:val="006E7CC1"/>
    <w:rsid w:val="006F1C87"/>
    <w:rsid w:val="006F2153"/>
    <w:rsid w:val="006F25D9"/>
    <w:rsid w:val="006F2ED4"/>
    <w:rsid w:val="006F3293"/>
    <w:rsid w:val="006F5C99"/>
    <w:rsid w:val="006F5DB2"/>
    <w:rsid w:val="006F63DF"/>
    <w:rsid w:val="006F689D"/>
    <w:rsid w:val="007005AB"/>
    <w:rsid w:val="00703F9D"/>
    <w:rsid w:val="00704A69"/>
    <w:rsid w:val="007061A5"/>
    <w:rsid w:val="00706312"/>
    <w:rsid w:val="0070669B"/>
    <w:rsid w:val="007066A7"/>
    <w:rsid w:val="00707170"/>
    <w:rsid w:val="00711829"/>
    <w:rsid w:val="00711DCF"/>
    <w:rsid w:val="00712DC9"/>
    <w:rsid w:val="007138A7"/>
    <w:rsid w:val="0071570D"/>
    <w:rsid w:val="00717508"/>
    <w:rsid w:val="00722925"/>
    <w:rsid w:val="00723C31"/>
    <w:rsid w:val="007244FB"/>
    <w:rsid w:val="00727A29"/>
    <w:rsid w:val="00730636"/>
    <w:rsid w:val="0073168F"/>
    <w:rsid w:val="007368C2"/>
    <w:rsid w:val="00737137"/>
    <w:rsid w:val="007403E3"/>
    <w:rsid w:val="00740D5A"/>
    <w:rsid w:val="007418F5"/>
    <w:rsid w:val="00742FA8"/>
    <w:rsid w:val="00743C89"/>
    <w:rsid w:val="00747BF7"/>
    <w:rsid w:val="007535E8"/>
    <w:rsid w:val="00763084"/>
    <w:rsid w:val="00763E86"/>
    <w:rsid w:val="007643DB"/>
    <w:rsid w:val="00765DBF"/>
    <w:rsid w:val="00767C4D"/>
    <w:rsid w:val="00767E1D"/>
    <w:rsid w:val="00771765"/>
    <w:rsid w:val="0077693C"/>
    <w:rsid w:val="00780789"/>
    <w:rsid w:val="00781BAF"/>
    <w:rsid w:val="00782A56"/>
    <w:rsid w:val="0079204E"/>
    <w:rsid w:val="00793E2F"/>
    <w:rsid w:val="00795505"/>
    <w:rsid w:val="007969B8"/>
    <w:rsid w:val="007969F4"/>
    <w:rsid w:val="007A0E8D"/>
    <w:rsid w:val="007A1B45"/>
    <w:rsid w:val="007A1F8D"/>
    <w:rsid w:val="007A2799"/>
    <w:rsid w:val="007A346B"/>
    <w:rsid w:val="007A5D51"/>
    <w:rsid w:val="007A6D29"/>
    <w:rsid w:val="007B17F6"/>
    <w:rsid w:val="007B185F"/>
    <w:rsid w:val="007B2AF0"/>
    <w:rsid w:val="007B5081"/>
    <w:rsid w:val="007B5371"/>
    <w:rsid w:val="007B6B7E"/>
    <w:rsid w:val="007B6CCD"/>
    <w:rsid w:val="007C05FD"/>
    <w:rsid w:val="007C0A7B"/>
    <w:rsid w:val="007C154E"/>
    <w:rsid w:val="007C2DD8"/>
    <w:rsid w:val="007C68FA"/>
    <w:rsid w:val="007D0033"/>
    <w:rsid w:val="007D26DF"/>
    <w:rsid w:val="007D35AF"/>
    <w:rsid w:val="007E2836"/>
    <w:rsid w:val="007E4A70"/>
    <w:rsid w:val="007E5F9B"/>
    <w:rsid w:val="007E7B2F"/>
    <w:rsid w:val="007F34E7"/>
    <w:rsid w:val="007F4AB8"/>
    <w:rsid w:val="007F7273"/>
    <w:rsid w:val="00800558"/>
    <w:rsid w:val="00801B6C"/>
    <w:rsid w:val="008064EE"/>
    <w:rsid w:val="00807BFB"/>
    <w:rsid w:val="00810109"/>
    <w:rsid w:val="00811B85"/>
    <w:rsid w:val="00813D47"/>
    <w:rsid w:val="008156C6"/>
    <w:rsid w:val="00815939"/>
    <w:rsid w:val="00815F41"/>
    <w:rsid w:val="00817769"/>
    <w:rsid w:val="00827018"/>
    <w:rsid w:val="008274EB"/>
    <w:rsid w:val="00831648"/>
    <w:rsid w:val="0083764C"/>
    <w:rsid w:val="00841F1F"/>
    <w:rsid w:val="0085347E"/>
    <w:rsid w:val="008539F2"/>
    <w:rsid w:val="0085491E"/>
    <w:rsid w:val="00857FB7"/>
    <w:rsid w:val="00861B1E"/>
    <w:rsid w:val="0086216B"/>
    <w:rsid w:val="00862EF2"/>
    <w:rsid w:val="00862F52"/>
    <w:rsid w:val="008637FB"/>
    <w:rsid w:val="00865219"/>
    <w:rsid w:val="00867134"/>
    <w:rsid w:val="0087395D"/>
    <w:rsid w:val="008739DF"/>
    <w:rsid w:val="00877869"/>
    <w:rsid w:val="00877F77"/>
    <w:rsid w:val="00880B8F"/>
    <w:rsid w:val="00881D68"/>
    <w:rsid w:val="00883A70"/>
    <w:rsid w:val="00887796"/>
    <w:rsid w:val="00887CB5"/>
    <w:rsid w:val="00887F6C"/>
    <w:rsid w:val="00892B1B"/>
    <w:rsid w:val="0089648A"/>
    <w:rsid w:val="00896962"/>
    <w:rsid w:val="008A0D11"/>
    <w:rsid w:val="008A1BB2"/>
    <w:rsid w:val="008A2296"/>
    <w:rsid w:val="008A3836"/>
    <w:rsid w:val="008A49E5"/>
    <w:rsid w:val="008B1ABD"/>
    <w:rsid w:val="008B1E53"/>
    <w:rsid w:val="008B25B1"/>
    <w:rsid w:val="008B2BB8"/>
    <w:rsid w:val="008B3698"/>
    <w:rsid w:val="008B44C0"/>
    <w:rsid w:val="008C1B7F"/>
    <w:rsid w:val="008C1FFE"/>
    <w:rsid w:val="008C25A8"/>
    <w:rsid w:val="008C285B"/>
    <w:rsid w:val="008C2E3C"/>
    <w:rsid w:val="008C3CAC"/>
    <w:rsid w:val="008C54F2"/>
    <w:rsid w:val="008C6AD8"/>
    <w:rsid w:val="008D234C"/>
    <w:rsid w:val="008D376E"/>
    <w:rsid w:val="008D76B5"/>
    <w:rsid w:val="008E00A8"/>
    <w:rsid w:val="008E0A61"/>
    <w:rsid w:val="008E31DC"/>
    <w:rsid w:val="008E40C0"/>
    <w:rsid w:val="008E55A6"/>
    <w:rsid w:val="008E5A11"/>
    <w:rsid w:val="008E7AE1"/>
    <w:rsid w:val="008F0350"/>
    <w:rsid w:val="008F7113"/>
    <w:rsid w:val="008F71B0"/>
    <w:rsid w:val="008F736F"/>
    <w:rsid w:val="00900B1E"/>
    <w:rsid w:val="009017B1"/>
    <w:rsid w:val="00901EB4"/>
    <w:rsid w:val="009078D7"/>
    <w:rsid w:val="0092022A"/>
    <w:rsid w:val="00920B56"/>
    <w:rsid w:val="00920BA5"/>
    <w:rsid w:val="00923589"/>
    <w:rsid w:val="00931979"/>
    <w:rsid w:val="00941359"/>
    <w:rsid w:val="009414CC"/>
    <w:rsid w:val="009417C7"/>
    <w:rsid w:val="0094420A"/>
    <w:rsid w:val="00946C09"/>
    <w:rsid w:val="009509C8"/>
    <w:rsid w:val="00951382"/>
    <w:rsid w:val="00954231"/>
    <w:rsid w:val="009563A9"/>
    <w:rsid w:val="00962B27"/>
    <w:rsid w:val="00962C2E"/>
    <w:rsid w:val="00964C49"/>
    <w:rsid w:val="00964CD9"/>
    <w:rsid w:val="00971F24"/>
    <w:rsid w:val="00971FB1"/>
    <w:rsid w:val="00972909"/>
    <w:rsid w:val="00973105"/>
    <w:rsid w:val="00974EAA"/>
    <w:rsid w:val="009757D2"/>
    <w:rsid w:val="0097616C"/>
    <w:rsid w:val="00976275"/>
    <w:rsid w:val="00977E7F"/>
    <w:rsid w:val="00984CB5"/>
    <w:rsid w:val="00985F51"/>
    <w:rsid w:val="00987DBC"/>
    <w:rsid w:val="0099325D"/>
    <w:rsid w:val="00994FF8"/>
    <w:rsid w:val="00997E43"/>
    <w:rsid w:val="009A0009"/>
    <w:rsid w:val="009A6274"/>
    <w:rsid w:val="009A7809"/>
    <w:rsid w:val="009B0F23"/>
    <w:rsid w:val="009B1017"/>
    <w:rsid w:val="009B329D"/>
    <w:rsid w:val="009B3323"/>
    <w:rsid w:val="009B3E3E"/>
    <w:rsid w:val="009B43F7"/>
    <w:rsid w:val="009B456D"/>
    <w:rsid w:val="009B7B81"/>
    <w:rsid w:val="009C02B4"/>
    <w:rsid w:val="009C0307"/>
    <w:rsid w:val="009C4177"/>
    <w:rsid w:val="009D0641"/>
    <w:rsid w:val="009D091D"/>
    <w:rsid w:val="009D1B05"/>
    <w:rsid w:val="009D2533"/>
    <w:rsid w:val="009D3EBA"/>
    <w:rsid w:val="009D63B5"/>
    <w:rsid w:val="009E26CF"/>
    <w:rsid w:val="009E275A"/>
    <w:rsid w:val="009E27F1"/>
    <w:rsid w:val="009E358E"/>
    <w:rsid w:val="009E5F11"/>
    <w:rsid w:val="009E6F41"/>
    <w:rsid w:val="009E7D16"/>
    <w:rsid w:val="009F0B5C"/>
    <w:rsid w:val="009F20C3"/>
    <w:rsid w:val="009F659E"/>
    <w:rsid w:val="009F7034"/>
    <w:rsid w:val="00A00046"/>
    <w:rsid w:val="00A05457"/>
    <w:rsid w:val="00A058DF"/>
    <w:rsid w:val="00A06E21"/>
    <w:rsid w:val="00A0737F"/>
    <w:rsid w:val="00A0765C"/>
    <w:rsid w:val="00A07B20"/>
    <w:rsid w:val="00A11BDE"/>
    <w:rsid w:val="00A153F5"/>
    <w:rsid w:val="00A25DF7"/>
    <w:rsid w:val="00A267BD"/>
    <w:rsid w:val="00A273E0"/>
    <w:rsid w:val="00A31B72"/>
    <w:rsid w:val="00A37967"/>
    <w:rsid w:val="00A379FC"/>
    <w:rsid w:val="00A37AC6"/>
    <w:rsid w:val="00A43587"/>
    <w:rsid w:val="00A45A8D"/>
    <w:rsid w:val="00A46902"/>
    <w:rsid w:val="00A5096A"/>
    <w:rsid w:val="00A514C9"/>
    <w:rsid w:val="00A523E3"/>
    <w:rsid w:val="00A53393"/>
    <w:rsid w:val="00A53E36"/>
    <w:rsid w:val="00A54F55"/>
    <w:rsid w:val="00A63E0C"/>
    <w:rsid w:val="00A64655"/>
    <w:rsid w:val="00A6721F"/>
    <w:rsid w:val="00A67758"/>
    <w:rsid w:val="00A714ED"/>
    <w:rsid w:val="00A72419"/>
    <w:rsid w:val="00A768A6"/>
    <w:rsid w:val="00A82F40"/>
    <w:rsid w:val="00A90542"/>
    <w:rsid w:val="00A90FDB"/>
    <w:rsid w:val="00A928AC"/>
    <w:rsid w:val="00A934EB"/>
    <w:rsid w:val="00AA145A"/>
    <w:rsid w:val="00AA7B4F"/>
    <w:rsid w:val="00AB2133"/>
    <w:rsid w:val="00AB292E"/>
    <w:rsid w:val="00AB304E"/>
    <w:rsid w:val="00AB412C"/>
    <w:rsid w:val="00AB57BF"/>
    <w:rsid w:val="00AB68EE"/>
    <w:rsid w:val="00AB70D8"/>
    <w:rsid w:val="00AB736A"/>
    <w:rsid w:val="00AB7816"/>
    <w:rsid w:val="00AC016A"/>
    <w:rsid w:val="00AC5C0C"/>
    <w:rsid w:val="00AC62C0"/>
    <w:rsid w:val="00AC7BD7"/>
    <w:rsid w:val="00AD04A3"/>
    <w:rsid w:val="00AD1191"/>
    <w:rsid w:val="00AD193E"/>
    <w:rsid w:val="00AD4802"/>
    <w:rsid w:val="00AD4868"/>
    <w:rsid w:val="00AD4FE4"/>
    <w:rsid w:val="00AD5055"/>
    <w:rsid w:val="00AD5BD4"/>
    <w:rsid w:val="00AD6A09"/>
    <w:rsid w:val="00AD6F9C"/>
    <w:rsid w:val="00AE170E"/>
    <w:rsid w:val="00AE34F2"/>
    <w:rsid w:val="00AE3C88"/>
    <w:rsid w:val="00AE4255"/>
    <w:rsid w:val="00AF060D"/>
    <w:rsid w:val="00AF12F8"/>
    <w:rsid w:val="00AF42B0"/>
    <w:rsid w:val="00AF61EA"/>
    <w:rsid w:val="00B02FF7"/>
    <w:rsid w:val="00B051C3"/>
    <w:rsid w:val="00B05A0A"/>
    <w:rsid w:val="00B120BC"/>
    <w:rsid w:val="00B12447"/>
    <w:rsid w:val="00B12D6D"/>
    <w:rsid w:val="00B14325"/>
    <w:rsid w:val="00B15EEC"/>
    <w:rsid w:val="00B208FA"/>
    <w:rsid w:val="00B26307"/>
    <w:rsid w:val="00B3314F"/>
    <w:rsid w:val="00B33C1E"/>
    <w:rsid w:val="00B3403C"/>
    <w:rsid w:val="00B34E33"/>
    <w:rsid w:val="00B352A1"/>
    <w:rsid w:val="00B35E56"/>
    <w:rsid w:val="00B35E77"/>
    <w:rsid w:val="00B37A3B"/>
    <w:rsid w:val="00B37D42"/>
    <w:rsid w:val="00B42230"/>
    <w:rsid w:val="00B5006E"/>
    <w:rsid w:val="00B51A38"/>
    <w:rsid w:val="00B51C13"/>
    <w:rsid w:val="00B52612"/>
    <w:rsid w:val="00B53349"/>
    <w:rsid w:val="00B560A6"/>
    <w:rsid w:val="00B565D6"/>
    <w:rsid w:val="00B57242"/>
    <w:rsid w:val="00B57689"/>
    <w:rsid w:val="00B612C2"/>
    <w:rsid w:val="00B61595"/>
    <w:rsid w:val="00B62800"/>
    <w:rsid w:val="00B72F46"/>
    <w:rsid w:val="00B73F03"/>
    <w:rsid w:val="00B742AB"/>
    <w:rsid w:val="00B745B3"/>
    <w:rsid w:val="00B85C1A"/>
    <w:rsid w:val="00B867BA"/>
    <w:rsid w:val="00B8704B"/>
    <w:rsid w:val="00B87D3B"/>
    <w:rsid w:val="00B904B9"/>
    <w:rsid w:val="00B90781"/>
    <w:rsid w:val="00B91595"/>
    <w:rsid w:val="00B9214E"/>
    <w:rsid w:val="00B93D5F"/>
    <w:rsid w:val="00B960D6"/>
    <w:rsid w:val="00BA0A71"/>
    <w:rsid w:val="00BA1EF5"/>
    <w:rsid w:val="00BA2CBC"/>
    <w:rsid w:val="00BA68AF"/>
    <w:rsid w:val="00BB1E5E"/>
    <w:rsid w:val="00BB5D11"/>
    <w:rsid w:val="00BC1D28"/>
    <w:rsid w:val="00BC45FF"/>
    <w:rsid w:val="00BC62EA"/>
    <w:rsid w:val="00BD1347"/>
    <w:rsid w:val="00BE0C28"/>
    <w:rsid w:val="00BF2567"/>
    <w:rsid w:val="00BF29B7"/>
    <w:rsid w:val="00BF2EA9"/>
    <w:rsid w:val="00BF57CA"/>
    <w:rsid w:val="00BF748C"/>
    <w:rsid w:val="00BF79C5"/>
    <w:rsid w:val="00C03799"/>
    <w:rsid w:val="00C055FE"/>
    <w:rsid w:val="00C0685E"/>
    <w:rsid w:val="00C158EA"/>
    <w:rsid w:val="00C163D5"/>
    <w:rsid w:val="00C22DD0"/>
    <w:rsid w:val="00C268FD"/>
    <w:rsid w:val="00C27ACD"/>
    <w:rsid w:val="00C32D65"/>
    <w:rsid w:val="00C32F79"/>
    <w:rsid w:val="00C36C59"/>
    <w:rsid w:val="00C406BA"/>
    <w:rsid w:val="00C4080A"/>
    <w:rsid w:val="00C42057"/>
    <w:rsid w:val="00C42407"/>
    <w:rsid w:val="00C42422"/>
    <w:rsid w:val="00C44EB1"/>
    <w:rsid w:val="00C51E4E"/>
    <w:rsid w:val="00C53869"/>
    <w:rsid w:val="00C55B67"/>
    <w:rsid w:val="00C5699B"/>
    <w:rsid w:val="00C60012"/>
    <w:rsid w:val="00C62360"/>
    <w:rsid w:val="00C64943"/>
    <w:rsid w:val="00C64C5A"/>
    <w:rsid w:val="00C651E9"/>
    <w:rsid w:val="00C67D99"/>
    <w:rsid w:val="00C75110"/>
    <w:rsid w:val="00C77C22"/>
    <w:rsid w:val="00C82194"/>
    <w:rsid w:val="00C850E2"/>
    <w:rsid w:val="00C8584B"/>
    <w:rsid w:val="00C8655B"/>
    <w:rsid w:val="00C90DAE"/>
    <w:rsid w:val="00C90FFE"/>
    <w:rsid w:val="00C91471"/>
    <w:rsid w:val="00C93428"/>
    <w:rsid w:val="00C9402D"/>
    <w:rsid w:val="00C9730B"/>
    <w:rsid w:val="00CA1BD9"/>
    <w:rsid w:val="00CA4328"/>
    <w:rsid w:val="00CA65B7"/>
    <w:rsid w:val="00CA7F27"/>
    <w:rsid w:val="00CB0914"/>
    <w:rsid w:val="00CB1DDF"/>
    <w:rsid w:val="00CB76A0"/>
    <w:rsid w:val="00CC0A50"/>
    <w:rsid w:val="00CC1074"/>
    <w:rsid w:val="00CC1671"/>
    <w:rsid w:val="00CC42D8"/>
    <w:rsid w:val="00CC4E49"/>
    <w:rsid w:val="00CC74F5"/>
    <w:rsid w:val="00CC7FE6"/>
    <w:rsid w:val="00CD5151"/>
    <w:rsid w:val="00CD6CD8"/>
    <w:rsid w:val="00CD7F49"/>
    <w:rsid w:val="00CE027E"/>
    <w:rsid w:val="00CE0F06"/>
    <w:rsid w:val="00CE1711"/>
    <w:rsid w:val="00CE2281"/>
    <w:rsid w:val="00CE28E0"/>
    <w:rsid w:val="00CE53CB"/>
    <w:rsid w:val="00CE552A"/>
    <w:rsid w:val="00CE5EC5"/>
    <w:rsid w:val="00CF2E8D"/>
    <w:rsid w:val="00CF3E85"/>
    <w:rsid w:val="00CF741A"/>
    <w:rsid w:val="00D01A31"/>
    <w:rsid w:val="00D02770"/>
    <w:rsid w:val="00D02D6D"/>
    <w:rsid w:val="00D03742"/>
    <w:rsid w:val="00D056BF"/>
    <w:rsid w:val="00D12012"/>
    <w:rsid w:val="00D128B3"/>
    <w:rsid w:val="00D13C55"/>
    <w:rsid w:val="00D156D4"/>
    <w:rsid w:val="00D16300"/>
    <w:rsid w:val="00D2077A"/>
    <w:rsid w:val="00D21FA5"/>
    <w:rsid w:val="00D23FD9"/>
    <w:rsid w:val="00D25889"/>
    <w:rsid w:val="00D25B79"/>
    <w:rsid w:val="00D25C4F"/>
    <w:rsid w:val="00D2775A"/>
    <w:rsid w:val="00D30E45"/>
    <w:rsid w:val="00D3168F"/>
    <w:rsid w:val="00D32858"/>
    <w:rsid w:val="00D32D69"/>
    <w:rsid w:val="00D37771"/>
    <w:rsid w:val="00D40A7E"/>
    <w:rsid w:val="00D41E94"/>
    <w:rsid w:val="00D451AC"/>
    <w:rsid w:val="00D45CDA"/>
    <w:rsid w:val="00D45EED"/>
    <w:rsid w:val="00D50B29"/>
    <w:rsid w:val="00D5246E"/>
    <w:rsid w:val="00D5403D"/>
    <w:rsid w:val="00D54FCA"/>
    <w:rsid w:val="00D56535"/>
    <w:rsid w:val="00D568C9"/>
    <w:rsid w:val="00D572E9"/>
    <w:rsid w:val="00D659BD"/>
    <w:rsid w:val="00D72125"/>
    <w:rsid w:val="00D726CB"/>
    <w:rsid w:val="00D74CAC"/>
    <w:rsid w:val="00D76E3B"/>
    <w:rsid w:val="00D7764E"/>
    <w:rsid w:val="00D85E36"/>
    <w:rsid w:val="00D85E64"/>
    <w:rsid w:val="00D874CF"/>
    <w:rsid w:val="00D87F84"/>
    <w:rsid w:val="00D90AEC"/>
    <w:rsid w:val="00D91367"/>
    <w:rsid w:val="00D91411"/>
    <w:rsid w:val="00D94FA6"/>
    <w:rsid w:val="00D96A2D"/>
    <w:rsid w:val="00DA10D2"/>
    <w:rsid w:val="00DA40AC"/>
    <w:rsid w:val="00DA66FE"/>
    <w:rsid w:val="00DA7081"/>
    <w:rsid w:val="00DA73B0"/>
    <w:rsid w:val="00DA7E8F"/>
    <w:rsid w:val="00DB0819"/>
    <w:rsid w:val="00DB5182"/>
    <w:rsid w:val="00DB5CB3"/>
    <w:rsid w:val="00DC2DED"/>
    <w:rsid w:val="00DC570C"/>
    <w:rsid w:val="00DC6284"/>
    <w:rsid w:val="00DC7E9A"/>
    <w:rsid w:val="00DD22BE"/>
    <w:rsid w:val="00DD2575"/>
    <w:rsid w:val="00DD2A26"/>
    <w:rsid w:val="00DD2B64"/>
    <w:rsid w:val="00DE0314"/>
    <w:rsid w:val="00DE3226"/>
    <w:rsid w:val="00DE5FC2"/>
    <w:rsid w:val="00DE5FF5"/>
    <w:rsid w:val="00DE639C"/>
    <w:rsid w:val="00DE7A46"/>
    <w:rsid w:val="00DF084E"/>
    <w:rsid w:val="00DF22EC"/>
    <w:rsid w:val="00DF7E4F"/>
    <w:rsid w:val="00E0037C"/>
    <w:rsid w:val="00E00C09"/>
    <w:rsid w:val="00E00CF8"/>
    <w:rsid w:val="00E01B0A"/>
    <w:rsid w:val="00E02569"/>
    <w:rsid w:val="00E03276"/>
    <w:rsid w:val="00E05242"/>
    <w:rsid w:val="00E133CE"/>
    <w:rsid w:val="00E13578"/>
    <w:rsid w:val="00E21AE7"/>
    <w:rsid w:val="00E242E9"/>
    <w:rsid w:val="00E24B96"/>
    <w:rsid w:val="00E2754D"/>
    <w:rsid w:val="00E27FA2"/>
    <w:rsid w:val="00E361B9"/>
    <w:rsid w:val="00E37480"/>
    <w:rsid w:val="00E374C3"/>
    <w:rsid w:val="00E37700"/>
    <w:rsid w:val="00E40135"/>
    <w:rsid w:val="00E406F4"/>
    <w:rsid w:val="00E43678"/>
    <w:rsid w:val="00E43B9F"/>
    <w:rsid w:val="00E45238"/>
    <w:rsid w:val="00E452AF"/>
    <w:rsid w:val="00E50A2D"/>
    <w:rsid w:val="00E55DE6"/>
    <w:rsid w:val="00E6044A"/>
    <w:rsid w:val="00E6128F"/>
    <w:rsid w:val="00E618A8"/>
    <w:rsid w:val="00E6258E"/>
    <w:rsid w:val="00E66A7D"/>
    <w:rsid w:val="00E7044B"/>
    <w:rsid w:val="00E74A52"/>
    <w:rsid w:val="00E75A43"/>
    <w:rsid w:val="00E80B26"/>
    <w:rsid w:val="00E82BC5"/>
    <w:rsid w:val="00E83424"/>
    <w:rsid w:val="00E83B5E"/>
    <w:rsid w:val="00E85149"/>
    <w:rsid w:val="00E8734A"/>
    <w:rsid w:val="00E91AC5"/>
    <w:rsid w:val="00E9307D"/>
    <w:rsid w:val="00E96222"/>
    <w:rsid w:val="00EA2E63"/>
    <w:rsid w:val="00EA2F80"/>
    <w:rsid w:val="00EA608B"/>
    <w:rsid w:val="00EA6886"/>
    <w:rsid w:val="00EB05DD"/>
    <w:rsid w:val="00EB1F79"/>
    <w:rsid w:val="00EB2E01"/>
    <w:rsid w:val="00EB6E38"/>
    <w:rsid w:val="00EC14D2"/>
    <w:rsid w:val="00EC24C3"/>
    <w:rsid w:val="00EC350F"/>
    <w:rsid w:val="00EC3C60"/>
    <w:rsid w:val="00EC521A"/>
    <w:rsid w:val="00EC53D2"/>
    <w:rsid w:val="00EC5D5A"/>
    <w:rsid w:val="00ED21BE"/>
    <w:rsid w:val="00ED3CA7"/>
    <w:rsid w:val="00ED6558"/>
    <w:rsid w:val="00ED7A39"/>
    <w:rsid w:val="00EE1131"/>
    <w:rsid w:val="00EE1A8E"/>
    <w:rsid w:val="00EE4FAE"/>
    <w:rsid w:val="00EE6B3A"/>
    <w:rsid w:val="00EF0A47"/>
    <w:rsid w:val="00EF6070"/>
    <w:rsid w:val="00EF6139"/>
    <w:rsid w:val="00EF6287"/>
    <w:rsid w:val="00F01427"/>
    <w:rsid w:val="00F02101"/>
    <w:rsid w:val="00F05C39"/>
    <w:rsid w:val="00F12BE0"/>
    <w:rsid w:val="00F12DC2"/>
    <w:rsid w:val="00F20C91"/>
    <w:rsid w:val="00F224E3"/>
    <w:rsid w:val="00F25D91"/>
    <w:rsid w:val="00F27081"/>
    <w:rsid w:val="00F27829"/>
    <w:rsid w:val="00F3563D"/>
    <w:rsid w:val="00F3619E"/>
    <w:rsid w:val="00F4096E"/>
    <w:rsid w:val="00F40C17"/>
    <w:rsid w:val="00F42590"/>
    <w:rsid w:val="00F463EA"/>
    <w:rsid w:val="00F4705B"/>
    <w:rsid w:val="00F47AEB"/>
    <w:rsid w:val="00F50473"/>
    <w:rsid w:val="00F54B76"/>
    <w:rsid w:val="00F61828"/>
    <w:rsid w:val="00F63189"/>
    <w:rsid w:val="00F6368D"/>
    <w:rsid w:val="00F676C9"/>
    <w:rsid w:val="00F67C22"/>
    <w:rsid w:val="00F704C4"/>
    <w:rsid w:val="00F706AB"/>
    <w:rsid w:val="00F733F5"/>
    <w:rsid w:val="00F74FF8"/>
    <w:rsid w:val="00F75A75"/>
    <w:rsid w:val="00F81130"/>
    <w:rsid w:val="00F81BBF"/>
    <w:rsid w:val="00F83117"/>
    <w:rsid w:val="00F856AA"/>
    <w:rsid w:val="00F865B5"/>
    <w:rsid w:val="00F86BFE"/>
    <w:rsid w:val="00F87323"/>
    <w:rsid w:val="00F87EC4"/>
    <w:rsid w:val="00F9252F"/>
    <w:rsid w:val="00F94070"/>
    <w:rsid w:val="00F9478A"/>
    <w:rsid w:val="00F9532C"/>
    <w:rsid w:val="00FA0AEE"/>
    <w:rsid w:val="00FA1A1A"/>
    <w:rsid w:val="00FA2CFC"/>
    <w:rsid w:val="00FA6B8F"/>
    <w:rsid w:val="00FA746C"/>
    <w:rsid w:val="00FB2411"/>
    <w:rsid w:val="00FB63FE"/>
    <w:rsid w:val="00FB6959"/>
    <w:rsid w:val="00FC047E"/>
    <w:rsid w:val="00FC7ACF"/>
    <w:rsid w:val="00FD4C95"/>
    <w:rsid w:val="00FE337E"/>
    <w:rsid w:val="00FE38DE"/>
    <w:rsid w:val="00FE39F6"/>
    <w:rsid w:val="00FE6EF6"/>
    <w:rsid w:val="00FE796E"/>
    <w:rsid w:val="00FF0127"/>
    <w:rsid w:val="00FF261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B54C"/>
  <w15:docId w15:val="{A6886E38-7DE5-40F2-8AAB-D490A5A7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F2"/>
  </w:style>
  <w:style w:type="paragraph" w:styleId="1">
    <w:name w:val="heading 1"/>
    <w:basedOn w:val="a"/>
    <w:next w:val="a"/>
    <w:link w:val="11"/>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qFormat/>
    <w:rsid w:val="005962CD"/>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character" w:customStyle="1" w:styleId="12">
    <w:name w:val="Заголовок №1_"/>
    <w:basedOn w:val="a0"/>
    <w:link w:val="13"/>
    <w:rsid w:val="00B352A1"/>
    <w:rPr>
      <w:rFonts w:ascii="Times New Roman" w:eastAsia="Times New Roman" w:hAnsi="Times New Roman" w:cs="Times New Roman"/>
      <w:shd w:val="clear" w:color="auto" w:fill="FFFFFF"/>
    </w:rPr>
  </w:style>
  <w:style w:type="paragraph" w:customStyle="1" w:styleId="13">
    <w:name w:val="Заголовок №1"/>
    <w:basedOn w:val="a"/>
    <w:link w:val="12"/>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character" w:customStyle="1" w:styleId="18pt">
    <w:name w:val="Заголовок №1 + 8 pt;Курсив"/>
    <w:basedOn w:val="12"/>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paragraph" w:customStyle="1" w:styleId="15">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a">
    <w:name w:val="Гипертекстовая ссылка"/>
    <w:uiPriority w:val="99"/>
    <w:qFormat/>
    <w:rsid w:val="005962CD"/>
    <w:rPr>
      <w:b w:val="0"/>
      <w:bCs w:val="0"/>
      <w:color w:val="106BBE"/>
    </w:rPr>
  </w:style>
  <w:style w:type="paragraph" w:customStyle="1" w:styleId="Noeeu1">
    <w:name w:val="Noeeu1"/>
    <w:rsid w:val="002E5CF7"/>
    <w:pPr>
      <w:spacing w:after="0" w:line="240" w:lineRule="auto"/>
    </w:pPr>
    <w:rPr>
      <w:rFonts w:ascii="MS Sans Serif" w:eastAsia="Times New Roman" w:hAnsi="MS Sans Serif" w:cs="Times New Roman"/>
      <w:sz w:val="20"/>
      <w:szCs w:val="20"/>
      <w:lang w:val="en-US" w:eastAsia="ru-RU"/>
    </w:rPr>
  </w:style>
  <w:style w:type="paragraph" w:styleId="33">
    <w:name w:val="Body Text 3"/>
    <w:basedOn w:val="a"/>
    <w:link w:val="34"/>
    <w:rsid w:val="00D25C4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25C4F"/>
    <w:rPr>
      <w:rFonts w:ascii="Times New Roman" w:eastAsia="Times New Roman" w:hAnsi="Times New Roman" w:cs="Times New Roman"/>
      <w:sz w:val="16"/>
      <w:szCs w:val="16"/>
      <w:lang w:eastAsia="ru-RU"/>
    </w:rPr>
  </w:style>
  <w:style w:type="table" w:customStyle="1" w:styleId="35">
    <w:name w:val="Сетка таблицы3"/>
    <w:basedOn w:val="a1"/>
    <w:next w:val="af3"/>
    <w:uiPriority w:val="39"/>
    <w:rsid w:val="004551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3"/>
    <w:uiPriority w:val="59"/>
    <w:rsid w:val="00112775"/>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Без интервала Знак"/>
    <w:basedOn w:val="a0"/>
    <w:link w:val="af8"/>
    <w:uiPriority w:val="1"/>
    <w:rsid w:val="00112775"/>
  </w:style>
  <w:style w:type="paragraph" w:customStyle="1" w:styleId="10">
    <w:name w:val="Стиль Заголовок 1 + По ширине"/>
    <w:basedOn w:val="1"/>
    <w:next w:val="27"/>
    <w:rsid w:val="00112775"/>
    <w:pPr>
      <w:keepLines w:val="0"/>
      <w:numPr>
        <w:numId w:val="10"/>
      </w:numPr>
      <w:tabs>
        <w:tab w:val="num" w:pos="360"/>
      </w:tabs>
      <w:spacing w:before="0" w:after="0" w:line="240" w:lineRule="auto"/>
      <w:ind w:left="0" w:firstLine="0"/>
    </w:pPr>
    <w:rPr>
      <w:sz w:val="28"/>
      <w:szCs w:val="20"/>
      <w:lang w:val="ru-RU" w:eastAsia="ru-RU"/>
    </w:rPr>
  </w:style>
  <w:style w:type="paragraph" w:styleId="27">
    <w:name w:val="List Continue 2"/>
    <w:basedOn w:val="a"/>
    <w:uiPriority w:val="99"/>
    <w:semiHidden/>
    <w:unhideWhenUsed/>
    <w:rsid w:val="00112775"/>
    <w:pPr>
      <w:spacing w:after="120"/>
      <w:ind w:left="566"/>
      <w:contextualSpacing/>
    </w:pPr>
  </w:style>
  <w:style w:type="table" w:customStyle="1" w:styleId="511">
    <w:name w:val="Таблица простая 511"/>
    <w:basedOn w:val="a1"/>
    <w:uiPriority w:val="45"/>
    <w:rsid w:val="00EF613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69365">
      <w:bodyDiv w:val="1"/>
      <w:marLeft w:val="0"/>
      <w:marRight w:val="0"/>
      <w:marTop w:val="0"/>
      <w:marBottom w:val="0"/>
      <w:divBdr>
        <w:top w:val="none" w:sz="0" w:space="0" w:color="auto"/>
        <w:left w:val="none" w:sz="0" w:space="0" w:color="auto"/>
        <w:bottom w:val="none" w:sz="0" w:space="0" w:color="auto"/>
        <w:right w:val="none" w:sz="0" w:space="0" w:color="auto"/>
      </w:divBdr>
    </w:div>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670639764">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f27.ru" TargetMode="External"/><Relationship Id="rId13" Type="http://schemas.openxmlformats.org/officeDocument/2006/relationships/hyperlink" Target="mailto:info@ksf2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10306&amp;dst=102134&amp;field=134&amp;date=10.03.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C6CA780CE7824723735894CF16E0C3F7A89E6553393EF9699AA72A5DY0s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44624/9949cb1d08f5dfdd90d1611d714d013904b541c6/" TargetMode="External"/><Relationship Id="rId4" Type="http://schemas.openxmlformats.org/officeDocument/2006/relationships/settings" Target="settings.xml"/><Relationship Id="rId9" Type="http://schemas.openxmlformats.org/officeDocument/2006/relationships/hyperlink" Target="mailto:zakupka@ksf27.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9DC5A5A324FA0A97A6FF68222B538"/>
        <w:category>
          <w:name w:val="Общие"/>
          <w:gallery w:val="placeholder"/>
        </w:category>
        <w:types>
          <w:type w:val="bbPlcHdr"/>
        </w:types>
        <w:behaviors>
          <w:behavior w:val="content"/>
        </w:behaviors>
        <w:guid w:val="{7D2B3F68-431C-4302-BFE7-5FC685A118E3}"/>
      </w:docPartPr>
      <w:docPartBody>
        <w:p w:rsidR="00B05F99" w:rsidRDefault="00BF307D" w:rsidP="00BF307D">
          <w:pPr>
            <w:pStyle w:val="4A99DC5A5A324FA0A97A6FF68222B538"/>
          </w:pPr>
          <w:r w:rsidRPr="00A9406E">
            <w:rPr>
              <w:rFonts w:ascii="Times New Roman" w:hAnsi="Times New Roman" w:cs="Times New Roman"/>
              <w:color w:val="538135" w:themeColor="accent6" w:themeShade="BF"/>
              <w:sz w:val="24"/>
              <w:szCs w:val="24"/>
            </w:rPr>
            <w:t>_________________________</w:t>
          </w:r>
        </w:p>
      </w:docPartBody>
    </w:docPart>
    <w:docPart>
      <w:docPartPr>
        <w:name w:val="D72518C4D212488796F20A279D8CBE53"/>
        <w:category>
          <w:name w:val="Общие"/>
          <w:gallery w:val="placeholder"/>
        </w:category>
        <w:types>
          <w:type w:val="bbPlcHdr"/>
        </w:types>
        <w:behaviors>
          <w:behavior w:val="content"/>
        </w:behaviors>
        <w:guid w:val="{5E6DB3D0-62E5-4652-96EE-70F83256063F}"/>
      </w:docPartPr>
      <w:docPartBody>
        <w:p w:rsidR="00B05F99" w:rsidRDefault="00BF307D" w:rsidP="00BF307D">
          <w:pPr>
            <w:pStyle w:val="D72518C4D212488796F20A279D8CBE53"/>
          </w:pPr>
          <w:r w:rsidRPr="00A9406E">
            <w:rPr>
              <w:color w:val="538135" w:themeColor="accent6" w:themeShade="BF"/>
            </w:rPr>
            <w:t>___</w:t>
          </w:r>
        </w:p>
      </w:docPartBody>
    </w:docPart>
    <w:docPart>
      <w:docPartPr>
        <w:name w:val="0D38358D283C49B6A8F98EF48038A545"/>
        <w:category>
          <w:name w:val="Общие"/>
          <w:gallery w:val="placeholder"/>
        </w:category>
        <w:types>
          <w:type w:val="bbPlcHdr"/>
        </w:types>
        <w:behaviors>
          <w:behavior w:val="content"/>
        </w:behaviors>
        <w:guid w:val="{5F015496-A5CB-4DB2-B57A-E735020B36B9}"/>
      </w:docPartPr>
      <w:docPartBody>
        <w:p w:rsidR="00B05F99" w:rsidRDefault="00BF307D" w:rsidP="00BF307D">
          <w:pPr>
            <w:pStyle w:val="0D38358D283C49B6A8F98EF48038A545"/>
          </w:pPr>
          <w:r w:rsidRPr="00A9406E">
            <w:rPr>
              <w:color w:val="538135" w:themeColor="accent6" w:themeShade="BF"/>
            </w:rPr>
            <w:t>_______________</w:t>
          </w:r>
        </w:p>
      </w:docPartBody>
    </w:docPart>
    <w:docPart>
      <w:docPartPr>
        <w:name w:val="2380C9097EA74F52BD759CE5434A37B6"/>
        <w:category>
          <w:name w:val="Общие"/>
          <w:gallery w:val="placeholder"/>
        </w:category>
        <w:types>
          <w:type w:val="bbPlcHdr"/>
        </w:types>
        <w:behaviors>
          <w:behavior w:val="content"/>
        </w:behaviors>
        <w:guid w:val="{D14CA085-4958-44E2-B4D7-CCE9BED70965}"/>
      </w:docPartPr>
      <w:docPartBody>
        <w:p w:rsidR="00B05F99" w:rsidRDefault="00BF307D" w:rsidP="00BF307D">
          <w:pPr>
            <w:pStyle w:val="2380C9097EA74F52BD759CE5434A37B6"/>
          </w:pPr>
          <w:r w:rsidRPr="00A9406E">
            <w:rPr>
              <w:color w:val="538135" w:themeColor="accent6" w:themeShade="BF"/>
            </w:rPr>
            <w:t>___</w:t>
          </w:r>
        </w:p>
      </w:docPartBody>
    </w:docPart>
    <w:docPart>
      <w:docPartPr>
        <w:name w:val="A9FC30D860AD4C96B6D24E3CF5038DD8"/>
        <w:category>
          <w:name w:val="Общие"/>
          <w:gallery w:val="placeholder"/>
        </w:category>
        <w:types>
          <w:type w:val="bbPlcHdr"/>
        </w:types>
        <w:behaviors>
          <w:behavior w:val="content"/>
        </w:behaviors>
        <w:guid w:val="{B2481DDE-B43F-437A-8F2C-421CDAEFD4FF}"/>
      </w:docPartPr>
      <w:docPartBody>
        <w:p w:rsidR="00B05F99" w:rsidRDefault="00BF307D" w:rsidP="00BF307D">
          <w:pPr>
            <w:pStyle w:val="A9FC30D860AD4C96B6D24E3CF5038DD8"/>
          </w:pPr>
          <w:r w:rsidRPr="00892D34">
            <w:rPr>
              <w:rStyle w:val="a3"/>
            </w:rPr>
            <w:t>Место для ввода текста.</w:t>
          </w:r>
        </w:p>
      </w:docPartBody>
    </w:docPart>
    <w:docPart>
      <w:docPartPr>
        <w:name w:val="7249BD86C0FE4D72AFF3517A4D1F6462"/>
        <w:category>
          <w:name w:val="Общие"/>
          <w:gallery w:val="placeholder"/>
        </w:category>
        <w:types>
          <w:type w:val="bbPlcHdr"/>
        </w:types>
        <w:behaviors>
          <w:behavior w:val="content"/>
        </w:behaviors>
        <w:guid w:val="{138C29B7-2798-4D18-8F9D-17782AA1908E}"/>
      </w:docPartPr>
      <w:docPartBody>
        <w:p w:rsidR="00B05F99" w:rsidRDefault="00BF307D" w:rsidP="00BF307D">
          <w:pPr>
            <w:pStyle w:val="7249BD86C0FE4D72AFF3517A4D1F6462"/>
          </w:pPr>
          <w:r w:rsidRPr="00A9406E">
            <w:rPr>
              <w:rStyle w:val="a3"/>
              <w:rFonts w:ascii="Times New Roman" w:hAnsi="Times New Roman" w:cs="Times New Roman"/>
              <w:color w:val="538135" w:themeColor="accent6" w:themeShade="BF"/>
              <w:sz w:val="24"/>
              <w:szCs w:val="24"/>
            </w:rPr>
            <w:t>[</w:t>
          </w:r>
          <w:r w:rsidRPr="00A9406E">
            <w:rPr>
              <w:rStyle w:val="a3"/>
              <w:rFonts w:ascii="Times New Roman" w:hAnsi="Times New Roman" w:cs="Times New Roman"/>
              <w:i/>
              <w:color w:val="538135" w:themeColor="accent6" w:themeShade="BF"/>
              <w:sz w:val="24"/>
              <w:szCs w:val="24"/>
            </w:rPr>
            <w:t>укажите должность и полное имя подписанта от лица контрагента</w:t>
          </w:r>
          <w:r w:rsidRPr="00A9406E">
            <w:rPr>
              <w:rStyle w:val="a3"/>
              <w:rFonts w:ascii="Times New Roman" w:hAnsi="Times New Roman" w:cs="Times New Roman"/>
              <w:color w:val="538135" w:themeColor="accent6" w:themeShade="BF"/>
              <w:sz w:val="24"/>
              <w:szCs w:val="24"/>
            </w:rPr>
            <w:t>]</w:t>
          </w:r>
        </w:p>
      </w:docPartBody>
    </w:docPart>
    <w:docPart>
      <w:docPartPr>
        <w:name w:val="46BE9F49FB82459A8F078F0F12CD3484"/>
        <w:category>
          <w:name w:val="Общие"/>
          <w:gallery w:val="placeholder"/>
        </w:category>
        <w:types>
          <w:type w:val="bbPlcHdr"/>
        </w:types>
        <w:behaviors>
          <w:behavior w:val="content"/>
        </w:behaviors>
        <w:guid w:val="{FCA9DF20-7EDD-4878-8388-E487FB9D8FC8}"/>
      </w:docPartPr>
      <w:docPartBody>
        <w:p w:rsidR="00B05F99" w:rsidRDefault="00BF307D" w:rsidP="00BF307D">
          <w:pPr>
            <w:pStyle w:val="46BE9F49FB82459A8F078F0F12CD3484"/>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4BC0E9116F6C4FC18DED5459A0DAC35E"/>
        <w:category>
          <w:name w:val="Общие"/>
          <w:gallery w:val="placeholder"/>
        </w:category>
        <w:types>
          <w:type w:val="bbPlcHdr"/>
        </w:types>
        <w:behaviors>
          <w:behavior w:val="content"/>
        </w:behaviors>
        <w:guid w:val="{48EBBAC8-FCA1-40F1-8F80-36467DF8D9DA}"/>
      </w:docPartPr>
      <w:docPartBody>
        <w:p w:rsidR="00B05F99" w:rsidRDefault="00BF307D" w:rsidP="00BF307D">
          <w:pPr>
            <w:pStyle w:val="4BC0E9116F6C4FC18DED5459A0DAC35E"/>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7AB58DC95ACF4D5499B7F5C7F1640797"/>
        <w:category>
          <w:name w:val="Общие"/>
          <w:gallery w:val="placeholder"/>
        </w:category>
        <w:types>
          <w:type w:val="bbPlcHdr"/>
        </w:types>
        <w:behaviors>
          <w:behavior w:val="content"/>
        </w:behaviors>
        <w:guid w:val="{0578B201-C1F2-4B07-B635-EDE840707755}"/>
      </w:docPartPr>
      <w:docPartBody>
        <w:p w:rsidR="00B05F99" w:rsidRDefault="00BF307D" w:rsidP="00BF307D">
          <w:pPr>
            <w:pStyle w:val="7AB58DC95ACF4D5499B7F5C7F1640797"/>
          </w:pPr>
          <w:r w:rsidRPr="00892D34">
            <w:rPr>
              <w:rStyle w:val="a3"/>
            </w:rPr>
            <w:t>Место для ввода текста.</w:t>
          </w:r>
        </w:p>
      </w:docPartBody>
    </w:docPart>
    <w:docPart>
      <w:docPartPr>
        <w:name w:val="BD83D4558093433DA5AC8AF6C8B43540"/>
        <w:category>
          <w:name w:val="Общие"/>
          <w:gallery w:val="placeholder"/>
        </w:category>
        <w:types>
          <w:type w:val="bbPlcHdr"/>
        </w:types>
        <w:behaviors>
          <w:behavior w:val="content"/>
        </w:behaviors>
        <w:guid w:val="{6F9BCB26-0ED0-4858-9F3E-C93BC64B3BBB}"/>
      </w:docPartPr>
      <w:docPartBody>
        <w:p w:rsidR="00B05F99" w:rsidRDefault="00BF307D" w:rsidP="00BF307D">
          <w:pPr>
            <w:pStyle w:val="BD83D4558093433DA5AC8AF6C8B43540"/>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2A968F6037784C3E896629A05F600973"/>
        <w:category>
          <w:name w:val="Общие"/>
          <w:gallery w:val="placeholder"/>
        </w:category>
        <w:types>
          <w:type w:val="bbPlcHdr"/>
        </w:types>
        <w:behaviors>
          <w:behavior w:val="content"/>
        </w:behaviors>
        <w:guid w:val="{50592375-796A-4E61-AFDF-6F1048298116}"/>
      </w:docPartPr>
      <w:docPartBody>
        <w:p w:rsidR="00B05F99" w:rsidRDefault="00BF307D" w:rsidP="00BF307D">
          <w:pPr>
            <w:pStyle w:val="2A968F6037784C3E896629A05F600973"/>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notTrueType/>
    <w:pitch w:val="variable"/>
    <w:sig w:usb0="8000008B" w:usb1="100060EA" w:usb2="00000000" w:usb3="00000000" w:csb0="80000009"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Courier New"/>
    <w:panose1 w:val="00000000000000000000"/>
    <w:charset w:val="CC"/>
    <w:family w:val="modern"/>
    <w:notTrueType/>
    <w:pitch w:val="fixed"/>
    <w:sig w:usb0="00000203" w:usb1="00000000" w:usb2="00000000" w:usb3="00000000" w:csb0="00000005" w:csb1="00000000"/>
  </w:font>
  <w:font w:name="MS Sans Serif">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07D"/>
    <w:rsid w:val="0001229D"/>
    <w:rsid w:val="001471EB"/>
    <w:rsid w:val="001E180B"/>
    <w:rsid w:val="002754A3"/>
    <w:rsid w:val="003C0D8C"/>
    <w:rsid w:val="004E4BA1"/>
    <w:rsid w:val="005124D5"/>
    <w:rsid w:val="005F7CBE"/>
    <w:rsid w:val="00642ACC"/>
    <w:rsid w:val="007B2535"/>
    <w:rsid w:val="00864833"/>
    <w:rsid w:val="008B3F64"/>
    <w:rsid w:val="009A6EF3"/>
    <w:rsid w:val="00B05F99"/>
    <w:rsid w:val="00B664AC"/>
    <w:rsid w:val="00BB6AF8"/>
    <w:rsid w:val="00BF307D"/>
    <w:rsid w:val="00D34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99DC5A5A324FA0A97A6FF68222B538">
    <w:name w:val="4A99DC5A5A324FA0A97A6FF68222B538"/>
    <w:rsid w:val="00BF307D"/>
  </w:style>
  <w:style w:type="paragraph" w:customStyle="1" w:styleId="D72518C4D212488796F20A279D8CBE53">
    <w:name w:val="D72518C4D212488796F20A279D8CBE53"/>
    <w:rsid w:val="00BF307D"/>
  </w:style>
  <w:style w:type="paragraph" w:customStyle="1" w:styleId="0D38358D283C49B6A8F98EF48038A545">
    <w:name w:val="0D38358D283C49B6A8F98EF48038A545"/>
    <w:rsid w:val="00BF307D"/>
  </w:style>
  <w:style w:type="paragraph" w:customStyle="1" w:styleId="2380C9097EA74F52BD759CE5434A37B6">
    <w:name w:val="2380C9097EA74F52BD759CE5434A37B6"/>
    <w:rsid w:val="00BF307D"/>
  </w:style>
  <w:style w:type="character" w:styleId="a3">
    <w:name w:val="Placeholder Text"/>
    <w:basedOn w:val="a0"/>
    <w:uiPriority w:val="99"/>
    <w:semiHidden/>
    <w:rsid w:val="00BF307D"/>
    <w:rPr>
      <w:color w:val="808080"/>
    </w:rPr>
  </w:style>
  <w:style w:type="paragraph" w:customStyle="1" w:styleId="A9FC30D860AD4C96B6D24E3CF5038DD8">
    <w:name w:val="A9FC30D860AD4C96B6D24E3CF5038DD8"/>
    <w:rsid w:val="00BF307D"/>
  </w:style>
  <w:style w:type="paragraph" w:customStyle="1" w:styleId="7249BD86C0FE4D72AFF3517A4D1F6462">
    <w:name w:val="7249BD86C0FE4D72AFF3517A4D1F6462"/>
    <w:rsid w:val="00BF307D"/>
  </w:style>
  <w:style w:type="paragraph" w:customStyle="1" w:styleId="46BE9F49FB82459A8F078F0F12CD3484">
    <w:name w:val="46BE9F49FB82459A8F078F0F12CD3484"/>
    <w:rsid w:val="00BF307D"/>
  </w:style>
  <w:style w:type="paragraph" w:customStyle="1" w:styleId="4BC0E9116F6C4FC18DED5459A0DAC35E">
    <w:name w:val="4BC0E9116F6C4FC18DED5459A0DAC35E"/>
    <w:rsid w:val="00BF307D"/>
  </w:style>
  <w:style w:type="paragraph" w:customStyle="1" w:styleId="7AB58DC95ACF4D5499B7F5C7F1640797">
    <w:name w:val="7AB58DC95ACF4D5499B7F5C7F1640797"/>
    <w:rsid w:val="00BF307D"/>
  </w:style>
  <w:style w:type="paragraph" w:customStyle="1" w:styleId="BD83D4558093433DA5AC8AF6C8B43540">
    <w:name w:val="BD83D4558093433DA5AC8AF6C8B43540"/>
    <w:rsid w:val="00BF307D"/>
  </w:style>
  <w:style w:type="paragraph" w:customStyle="1" w:styleId="2A968F6037784C3E896629A05F600973">
    <w:name w:val="2A968F6037784C3E896629A05F600973"/>
    <w:rsid w:val="00BF3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0E1AC-DDAA-4929-9837-0BEE03CF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29</Pages>
  <Words>9578</Words>
  <Characters>54598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Александр Галушкин</cp:lastModifiedBy>
  <cp:revision>17</cp:revision>
  <cp:lastPrinted>2023-03-21T00:20:00Z</cp:lastPrinted>
  <dcterms:created xsi:type="dcterms:W3CDTF">2022-12-07T23:43:00Z</dcterms:created>
  <dcterms:modified xsi:type="dcterms:W3CDTF">2023-03-22T02:42:00Z</dcterms:modified>
</cp:coreProperties>
</file>