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1" w:rsidRDefault="00C64C5A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УТВЕРЖД</w:t>
      </w:r>
      <w:r w:rsidR="00FB6959">
        <w:rPr>
          <w:rFonts w:ascii="Times New Roman" w:hAnsi="Times New Roman" w:cs="Times New Roman"/>
        </w:rPr>
        <w:t>АЮ</w:t>
      </w:r>
    </w:p>
    <w:p w:rsidR="00FB6959" w:rsidRPr="003C6926" w:rsidRDefault="008E1955" w:rsidP="00FB6959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</w:t>
      </w:r>
      <w:r w:rsidR="00FB6959" w:rsidRPr="003C6926">
        <w:rPr>
          <w:rFonts w:ascii="Times New Roman" w:hAnsi="Times New Roman" w:cs="Times New Roman"/>
        </w:rPr>
        <w:t>енеральн</w:t>
      </w:r>
      <w:r>
        <w:rPr>
          <w:rFonts w:ascii="Times New Roman" w:hAnsi="Times New Roman" w:cs="Times New Roman"/>
        </w:rPr>
        <w:t>ого</w:t>
      </w:r>
      <w:r w:rsidR="00FB6959" w:rsidRPr="003C6926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а</w:t>
      </w:r>
      <w:r w:rsidR="00FB6959" w:rsidRPr="003C6926">
        <w:rPr>
          <w:rFonts w:ascii="Times New Roman" w:hAnsi="Times New Roman" w:cs="Times New Roman"/>
        </w:rPr>
        <w:t xml:space="preserve"> </w:t>
      </w:r>
    </w:p>
    <w:p w:rsidR="005B4B0A" w:rsidRDefault="00931979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автономной некоммерческой</w:t>
      </w:r>
      <w:r w:rsidR="005B4B0A">
        <w:rPr>
          <w:rFonts w:ascii="Times New Roman" w:hAnsi="Times New Roman" w:cs="Times New Roman"/>
        </w:rPr>
        <w:t xml:space="preserve"> </w:t>
      </w:r>
      <w:r w:rsidRPr="003C6926">
        <w:rPr>
          <w:rFonts w:ascii="Times New Roman" w:hAnsi="Times New Roman" w:cs="Times New Roman"/>
        </w:rPr>
        <w:t xml:space="preserve">организации </w:t>
      </w:r>
    </w:p>
    <w:p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«Краевой сельскохозяйственный фонд»</w:t>
      </w:r>
    </w:p>
    <w:p w:rsidR="00FB6959" w:rsidRDefault="00FB6959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:rsidR="00FB6959" w:rsidRPr="003C6926" w:rsidRDefault="008B25B1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«__»______2022</w:t>
      </w:r>
      <w:r w:rsidR="00FB6959">
        <w:rPr>
          <w:rFonts w:ascii="Times New Roman" w:hAnsi="Times New Roman" w:cs="Times New Roman"/>
        </w:rPr>
        <w:t>___________/</w:t>
      </w:r>
      <w:r w:rsidR="00FB6959" w:rsidRPr="00FB6959">
        <w:rPr>
          <w:rFonts w:ascii="Times New Roman" w:hAnsi="Times New Roman" w:cs="Times New Roman"/>
        </w:rPr>
        <w:t xml:space="preserve"> </w:t>
      </w:r>
      <w:r w:rsidR="008E1955">
        <w:rPr>
          <w:rFonts w:ascii="Times New Roman" w:hAnsi="Times New Roman" w:cs="Times New Roman"/>
        </w:rPr>
        <w:t>К.Б. Могильный</w:t>
      </w:r>
    </w:p>
    <w:p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:rsidR="005B4B0A" w:rsidRDefault="005B4B0A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:rsidR="00DD2575" w:rsidRPr="003C6926" w:rsidRDefault="00DD2575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:rsidR="004E29C1" w:rsidRPr="007C2DD8" w:rsidRDefault="004E29C1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B99" w:rsidRPr="00B960D6" w:rsidRDefault="00137B99" w:rsidP="007A0E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E8D" w:rsidRPr="00D67EC7" w:rsidRDefault="00B960D6" w:rsidP="00D67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8D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372" w:rsidRPr="007A0E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4372" w:rsidRPr="00D67EC7">
        <w:rPr>
          <w:rFonts w:ascii="Times New Roman" w:hAnsi="Times New Roman" w:cs="Times New Roman"/>
          <w:b/>
          <w:sz w:val="28"/>
          <w:szCs w:val="28"/>
        </w:rPr>
        <w:t>проведении запроса цен</w:t>
      </w:r>
    </w:p>
    <w:p w:rsidR="00D67EC7" w:rsidRPr="00D67EC7" w:rsidRDefault="00B960D6" w:rsidP="00F174FC">
      <w:pPr>
        <w:pStyle w:val="1"/>
        <w:numPr>
          <w:ilvl w:val="0"/>
          <w:numId w:val="0"/>
        </w:numPr>
        <w:spacing w:before="0" w:after="0" w:line="240" w:lineRule="auto"/>
        <w:ind w:left="482"/>
        <w:rPr>
          <w:sz w:val="28"/>
          <w:lang w:eastAsia="ru-RU"/>
        </w:rPr>
      </w:pPr>
      <w:r w:rsidRPr="00D67EC7">
        <w:rPr>
          <w:sz w:val="28"/>
        </w:rPr>
        <w:t xml:space="preserve">на </w:t>
      </w:r>
      <w:r w:rsidR="00D67EC7" w:rsidRPr="00D67EC7">
        <w:rPr>
          <w:sz w:val="28"/>
        </w:rPr>
        <w:t xml:space="preserve">заключение договора </w:t>
      </w:r>
      <w:r w:rsidR="00360881" w:rsidRPr="00D67EC7">
        <w:rPr>
          <w:sz w:val="28"/>
        </w:rPr>
        <w:t xml:space="preserve"> </w:t>
      </w:r>
      <w:r w:rsidR="00F174FC">
        <w:rPr>
          <w:sz w:val="28"/>
          <w:lang w:val="ru-RU"/>
        </w:rPr>
        <w:t xml:space="preserve">компенсации затрат по </w:t>
      </w:r>
      <w:r w:rsidR="00D67EC7" w:rsidRPr="00D67EC7">
        <w:rPr>
          <w:bCs w:val="0"/>
          <w:sz w:val="28"/>
          <w:shd w:val="clear" w:color="auto" w:fill="FFFFFF"/>
          <w:lang w:val="ru-RU" w:eastAsia="ru-RU"/>
        </w:rPr>
        <w:t xml:space="preserve">организации </w:t>
      </w:r>
      <w:r w:rsidR="00FF01B1">
        <w:rPr>
          <w:bCs w:val="0"/>
          <w:sz w:val="28"/>
          <w:shd w:val="clear" w:color="auto" w:fill="FFFFFF"/>
          <w:lang w:val="ru-RU" w:eastAsia="ru-RU"/>
        </w:rPr>
        <w:t>мероприятия</w:t>
      </w:r>
      <w:r w:rsidR="00D67EC7" w:rsidRPr="00D67EC7">
        <w:rPr>
          <w:bCs w:val="0"/>
          <w:sz w:val="28"/>
          <w:shd w:val="clear" w:color="auto" w:fill="FFFFFF"/>
          <w:lang w:val="ru-RU" w:eastAsia="ru-RU"/>
        </w:rPr>
        <w:t xml:space="preserve"> </w:t>
      </w:r>
      <w:r w:rsidR="00D67EC7" w:rsidRPr="00D67EC7">
        <w:rPr>
          <w:sz w:val="28"/>
          <w:shd w:val="clear" w:color="auto" w:fill="FFFFFF"/>
          <w:lang w:eastAsia="ru-RU"/>
        </w:rPr>
        <w:t>«Д</w:t>
      </w:r>
      <w:r w:rsidR="00FF01B1">
        <w:rPr>
          <w:sz w:val="28"/>
          <w:shd w:val="clear" w:color="auto" w:fill="FFFFFF"/>
          <w:lang w:val="ru-RU" w:eastAsia="ru-RU"/>
        </w:rPr>
        <w:t>ень</w:t>
      </w:r>
      <w:r w:rsidR="00D67EC7" w:rsidRPr="00D67EC7">
        <w:rPr>
          <w:sz w:val="28"/>
          <w:shd w:val="clear" w:color="auto" w:fill="FFFFFF"/>
          <w:lang w:eastAsia="ru-RU"/>
        </w:rPr>
        <w:t xml:space="preserve"> садоводов и огородников Хабаровского края»</w:t>
      </w:r>
    </w:p>
    <w:p w:rsidR="00B960D6" w:rsidRPr="00D67EC7" w:rsidRDefault="00B960D6" w:rsidP="00DD49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26" w:rsidRPr="007C2DD8" w:rsidRDefault="003C6926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585218" w:rsidP="002B2325">
      <w:pPr>
        <w:pStyle w:val="Default"/>
        <w:jc w:val="center"/>
        <w:rPr>
          <w:b/>
          <w:bCs/>
        </w:rPr>
      </w:pPr>
      <w:r>
        <w:rPr>
          <w:b/>
          <w:bCs/>
        </w:rPr>
        <w:t>Закупку проводит: автономная некоммерческая организация «Краевой сельскохозяйственный фонд»</w:t>
      </w: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B960D6" w:rsidRDefault="00B960D6" w:rsidP="002B2325">
      <w:pPr>
        <w:pStyle w:val="Default"/>
        <w:jc w:val="center"/>
        <w:rPr>
          <w:b/>
          <w:bCs/>
        </w:rPr>
      </w:pPr>
    </w:p>
    <w:p w:rsidR="00137B99" w:rsidRDefault="00137B99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г. Хабаровск</w:t>
      </w:r>
    </w:p>
    <w:p w:rsidR="00137B99" w:rsidRDefault="008B25B1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2022 </w:t>
      </w:r>
      <w:r w:rsidR="00137B99">
        <w:rPr>
          <w:b/>
          <w:bCs/>
        </w:rPr>
        <w:t>год</w:t>
      </w:r>
    </w:p>
    <w:p w:rsidR="00137B99" w:rsidRDefault="00137B99" w:rsidP="002B2325">
      <w:pPr>
        <w:pStyle w:val="Default"/>
        <w:jc w:val="center"/>
        <w:rPr>
          <w:b/>
          <w:bCs/>
        </w:rPr>
      </w:pPr>
    </w:p>
    <w:p w:rsidR="005D7E56" w:rsidRDefault="005D7E56" w:rsidP="002B2325">
      <w:pPr>
        <w:pStyle w:val="Default"/>
        <w:jc w:val="center"/>
        <w:rPr>
          <w:b/>
          <w:bCs/>
        </w:rPr>
      </w:pPr>
    </w:p>
    <w:p w:rsidR="005D7E56" w:rsidRDefault="005D7E56" w:rsidP="002B2325">
      <w:pPr>
        <w:pStyle w:val="Default"/>
        <w:jc w:val="center"/>
        <w:rPr>
          <w:b/>
          <w:bCs/>
        </w:rPr>
      </w:pPr>
    </w:p>
    <w:p w:rsidR="005D7E56" w:rsidRDefault="005D7E56" w:rsidP="002B2325">
      <w:pPr>
        <w:pStyle w:val="Default"/>
        <w:jc w:val="center"/>
        <w:rPr>
          <w:b/>
          <w:bCs/>
        </w:rPr>
      </w:pPr>
    </w:p>
    <w:p w:rsidR="005D7E56" w:rsidRDefault="005D7E56" w:rsidP="002B2325">
      <w:pPr>
        <w:pStyle w:val="Default"/>
        <w:jc w:val="center"/>
        <w:rPr>
          <w:b/>
          <w:bCs/>
        </w:rPr>
      </w:pPr>
    </w:p>
    <w:p w:rsidR="00920B56" w:rsidRDefault="00920B56" w:rsidP="002B2325">
      <w:pPr>
        <w:pStyle w:val="Default"/>
        <w:jc w:val="center"/>
        <w:rPr>
          <w:b/>
          <w:bCs/>
        </w:rPr>
      </w:pPr>
    </w:p>
    <w:p w:rsidR="00920B56" w:rsidRDefault="00920B56" w:rsidP="002B2325">
      <w:pPr>
        <w:pStyle w:val="Default"/>
        <w:jc w:val="center"/>
        <w:rPr>
          <w:b/>
          <w:bCs/>
        </w:rPr>
      </w:pPr>
    </w:p>
    <w:p w:rsidR="005D7E56" w:rsidRDefault="005D7E56" w:rsidP="002B2325">
      <w:pPr>
        <w:pStyle w:val="Default"/>
        <w:jc w:val="center"/>
        <w:rPr>
          <w:b/>
          <w:bCs/>
        </w:rPr>
      </w:pPr>
    </w:p>
    <w:p w:rsidR="00137B99" w:rsidRDefault="00137B99" w:rsidP="002B2325">
      <w:pPr>
        <w:pStyle w:val="Default"/>
        <w:jc w:val="center"/>
        <w:rPr>
          <w:b/>
          <w:bCs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39"/>
        <w:gridCol w:w="3707"/>
        <w:gridCol w:w="5849"/>
      </w:tblGrid>
      <w:tr w:rsidR="00D156D4" w:rsidRPr="00547832" w:rsidTr="00B960D6">
        <w:tc>
          <w:tcPr>
            <w:tcW w:w="639" w:type="dxa"/>
            <w:vAlign w:val="center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3707" w:type="dxa"/>
            <w:vAlign w:val="center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5849" w:type="dxa"/>
            <w:vAlign w:val="center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Информация</w:t>
            </w:r>
          </w:p>
        </w:tc>
      </w:tr>
      <w:tr w:rsidR="00D156D4" w:rsidRPr="00547832" w:rsidTr="00B960D6">
        <w:tc>
          <w:tcPr>
            <w:tcW w:w="639" w:type="dxa"/>
            <w:vAlign w:val="center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707" w:type="dxa"/>
            <w:vAlign w:val="center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Способ и форма закупки</w:t>
            </w:r>
          </w:p>
        </w:tc>
        <w:tc>
          <w:tcPr>
            <w:tcW w:w="5849" w:type="dxa"/>
            <w:vAlign w:val="center"/>
          </w:tcPr>
          <w:p w:rsidR="00D156D4" w:rsidRPr="00547832" w:rsidRDefault="00B960D6" w:rsidP="00EC24C3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Закупка путем проведения запроса цен</w:t>
            </w:r>
          </w:p>
        </w:tc>
      </w:tr>
      <w:tr w:rsidR="00D156D4" w:rsidRPr="00547832" w:rsidTr="00B960D6">
        <w:trPr>
          <w:trHeight w:val="1801"/>
        </w:trPr>
        <w:tc>
          <w:tcPr>
            <w:tcW w:w="639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</w:t>
            </w:r>
          </w:p>
        </w:tc>
        <w:tc>
          <w:tcPr>
            <w:tcW w:w="5849" w:type="dxa"/>
          </w:tcPr>
          <w:p w:rsidR="00233916" w:rsidRPr="00547832" w:rsidRDefault="00233916" w:rsidP="00233916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</w:t>
            </w:r>
            <w:r w:rsidRPr="008B25B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екоммерческая </w:t>
            </w:r>
            <w:r w:rsidRPr="008B25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рганизация «Краевой сельскохозяйственный фонд».</w:t>
            </w:r>
          </w:p>
          <w:p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Место нахождения: 680000, г. Хабаровск, ул. Ленина, д.4, оф. 808</w:t>
            </w:r>
          </w:p>
          <w:p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Почтовый адрес: 680000, г. Хабаровск, ул. Ленина, д.4, оф. 808</w:t>
            </w:r>
          </w:p>
          <w:p w:rsidR="009D63B5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 w:rsidR="00FF01B1">
              <w:rPr>
                <w:rFonts w:ascii="Times New Roman" w:eastAsia="Times New Roman" w:hAnsi="Times New Roman" w:cs="Times New Roman"/>
                <w:lang w:eastAsia="ru-RU"/>
              </w:rPr>
              <w:t>Кошель Оксана Игоревна</w:t>
            </w:r>
          </w:p>
          <w:p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01B1" w:rsidRPr="00FF01B1">
              <w:rPr>
                <w:rFonts w:ascii="Times New Roman" w:eastAsia="Times New Roman" w:hAnsi="Times New Roman" w:cs="Times New Roman"/>
                <w:lang w:eastAsia="ru-RU"/>
              </w:rPr>
              <w:t>8-963-564-2721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; </w:t>
            </w:r>
            <w:r w:rsidR="00FF01B1" w:rsidRPr="00FF01B1">
              <w:rPr>
                <w:rFonts w:ascii="Times New Roman" w:eastAsia="Times New Roman" w:hAnsi="Times New Roman" w:cs="Times New Roman"/>
                <w:lang w:eastAsia="ru-RU"/>
              </w:rPr>
              <w:t>o.i.koshel@ksf27.ru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156D4" w:rsidRPr="00547832" w:rsidTr="00B960D6">
        <w:tc>
          <w:tcPr>
            <w:tcW w:w="639" w:type="dxa"/>
          </w:tcPr>
          <w:p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 закупки</w:t>
            </w:r>
          </w:p>
        </w:tc>
        <w:tc>
          <w:tcPr>
            <w:tcW w:w="5849" w:type="dxa"/>
          </w:tcPr>
          <w:p w:rsidR="00D156D4" w:rsidRPr="00547832" w:rsidRDefault="00FB18B9" w:rsidP="00FB18B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7A3E2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</w:t>
            </w:r>
            <w:r w:rsidRPr="007A3E2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B67E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7A3E2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«Дня садоводов и огородников Хабаровского края»</w:t>
            </w:r>
          </w:p>
        </w:tc>
      </w:tr>
      <w:tr w:rsidR="00D156D4" w:rsidRPr="00547832" w:rsidTr="00B960D6">
        <w:tc>
          <w:tcPr>
            <w:tcW w:w="639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3707" w:type="dxa"/>
          </w:tcPr>
          <w:p w:rsidR="00D156D4" w:rsidRPr="00547832" w:rsidRDefault="00D156D4" w:rsidP="0023391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Адрес </w:t>
            </w:r>
            <w:r w:rsidR="0023391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сайта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информационно-телекоммуникационной сети «Интернет»:</w:t>
            </w:r>
          </w:p>
        </w:tc>
        <w:tc>
          <w:tcPr>
            <w:tcW w:w="5849" w:type="dxa"/>
          </w:tcPr>
          <w:p w:rsidR="00233916" w:rsidRPr="00547832" w:rsidRDefault="00233916" w:rsidP="002339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47832">
              <w:rPr>
                <w:rFonts w:ascii="Times New Roman" w:eastAsia="Calibri" w:hAnsi="Times New Roman" w:cs="Times New Roman"/>
                <w:color w:val="0000FF"/>
              </w:rPr>
              <w:t>www</w:t>
            </w:r>
            <w:proofErr w:type="spellEnd"/>
            <w:r w:rsidRPr="00547832">
              <w:rPr>
                <w:rFonts w:ascii="Times New Roman" w:eastAsia="Calibri" w:hAnsi="Times New Roman" w:cs="Times New Roman"/>
                <w:color w:val="0000FF"/>
              </w:rPr>
              <w:t>.</w:t>
            </w:r>
            <w:proofErr w:type="spellStart"/>
            <w:r w:rsidRPr="00547832">
              <w:rPr>
                <w:rFonts w:ascii="Times New Roman" w:eastAsia="Calibri" w:hAnsi="Times New Roman" w:cs="Times New Roman"/>
                <w:color w:val="0000FF"/>
                <w:lang w:val="en-US"/>
              </w:rPr>
              <w:t>ksf</w:t>
            </w:r>
            <w:proofErr w:type="spellEnd"/>
            <w:r w:rsidRPr="00547832">
              <w:rPr>
                <w:rFonts w:ascii="Times New Roman" w:eastAsia="Calibri" w:hAnsi="Times New Roman" w:cs="Times New Roman"/>
                <w:color w:val="0000FF"/>
              </w:rPr>
              <w:t xml:space="preserve">27.ru 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156D4" w:rsidRPr="00547832" w:rsidTr="00B960D6">
        <w:tc>
          <w:tcPr>
            <w:tcW w:w="639" w:type="dxa"/>
          </w:tcPr>
          <w:p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начала подачи заявок на участие 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156D4" w:rsidRPr="00547832" w:rsidRDefault="00D156D4" w:rsidP="00EC24C3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Дата и время окончания с</w:t>
            </w:r>
            <w:r w:rsidR="00EC24C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рока подачи заявок на участие </w:t>
            </w:r>
          </w:p>
        </w:tc>
        <w:tc>
          <w:tcPr>
            <w:tcW w:w="5849" w:type="dxa"/>
          </w:tcPr>
          <w:p w:rsidR="00D156D4" w:rsidRPr="008B25B1" w:rsidRDefault="00655330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  <w:r w:rsidR="008B25B1" w:rsidRPr="003608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="00FF01B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  <w:r w:rsidR="008B25B1" w:rsidRPr="003608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.2022</w:t>
            </w:r>
            <w:r w:rsidR="00B35E56" w:rsidRPr="0036088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</w:t>
            </w:r>
            <w:r w:rsidR="00D156D4" w:rsidRPr="008B25B1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D156D4" w:rsidRPr="008B25B1">
              <w:rPr>
                <w:rFonts w:ascii="Times New Roman" w:eastAsia="Times New Roman" w:hAnsi="Times New Roman" w:cs="Times New Roman"/>
                <w:i/>
                <w:lang w:eastAsia="ar-SA"/>
              </w:rPr>
              <w:t>с момента публикации извещения)</w:t>
            </w:r>
          </w:p>
          <w:p w:rsidR="00D156D4" w:rsidRPr="008B25B1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156D4" w:rsidRPr="008B25B1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156D4" w:rsidRPr="008B25B1" w:rsidRDefault="00B67EAD" w:rsidP="006E2EB6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 w:rsidR="006E2EB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  <w:r w:rsidR="008B25B1" w:rsidRPr="003608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  <w:r w:rsidR="008B25B1" w:rsidRPr="003608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.2022  </w:t>
            </w:r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35E56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:00 час</w:t>
            </w:r>
            <w:proofErr w:type="gramStart"/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proofErr w:type="gramEnd"/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 </w:t>
            </w:r>
            <w:r w:rsidR="0037663D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Хабаровскому времени</w:t>
            </w:r>
            <w:r w:rsidR="00D156D4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D156D4" w:rsidRPr="00547832" w:rsidTr="00B960D6">
        <w:tc>
          <w:tcPr>
            <w:tcW w:w="639" w:type="dxa"/>
          </w:tcPr>
          <w:p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3707" w:type="dxa"/>
          </w:tcPr>
          <w:p w:rsidR="00D156D4" w:rsidRPr="00547832" w:rsidRDefault="00D156D4" w:rsidP="00B960D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окончания срока рассмотрения заявок на участие в </w:t>
            </w:r>
            <w:r w:rsidR="00B960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закупке </w:t>
            </w:r>
            <w:r w:rsidR="00B35E5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 </w:t>
            </w:r>
            <w:r w:rsidR="00B35E5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подведения итогов</w:t>
            </w:r>
          </w:p>
        </w:tc>
        <w:tc>
          <w:tcPr>
            <w:tcW w:w="5849" w:type="dxa"/>
          </w:tcPr>
          <w:p w:rsidR="00D156D4" w:rsidRPr="008B25B1" w:rsidRDefault="00B67EAD" w:rsidP="006E2EB6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 w:rsidR="006E2EB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  <w:r w:rsidR="008B25B1" w:rsidRPr="003608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  <w:r w:rsidR="008B25B1" w:rsidRPr="003608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.2022</w:t>
            </w:r>
            <w:r w:rsidR="009D63B5" w:rsidRPr="00360881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</w:t>
            </w:r>
            <w:r w:rsidR="009D63B5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17:00 час</w:t>
            </w:r>
            <w:proofErr w:type="gramStart"/>
            <w:r w:rsidR="009D63B5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proofErr w:type="gramEnd"/>
            <w:r w:rsidR="009D63B5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="009D63B5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="009D63B5" w:rsidRPr="008B25B1">
              <w:rPr>
                <w:rFonts w:ascii="Times New Roman" w:eastAsia="Times New Roman" w:hAnsi="Times New Roman" w:cs="Times New Roman"/>
                <w:b/>
                <w:lang w:eastAsia="ar-SA"/>
              </w:rPr>
              <w:t>о Хабаровскому времени</w:t>
            </w:r>
          </w:p>
        </w:tc>
      </w:tr>
      <w:tr w:rsidR="00D156D4" w:rsidRPr="00547832" w:rsidTr="00B960D6">
        <w:tc>
          <w:tcPr>
            <w:tcW w:w="639" w:type="dxa"/>
          </w:tcPr>
          <w:p w:rsidR="00D156D4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Описание предмета закупки</w:t>
            </w:r>
          </w:p>
        </w:tc>
        <w:tc>
          <w:tcPr>
            <w:tcW w:w="5849" w:type="dxa"/>
          </w:tcPr>
          <w:p w:rsidR="00D156D4" w:rsidRDefault="00B67EAD" w:rsidP="00B67EA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pacing w:val="-9"/>
                <w:lang w:eastAsia="ar-SA"/>
              </w:rPr>
            </w:pPr>
            <w:r w:rsidRPr="00B67EAD">
              <w:rPr>
                <w:rFonts w:ascii="Times New Roman" w:eastAsia="Calibri" w:hAnsi="Times New Roman" w:cs="Times New Roman"/>
                <w:bCs/>
                <w:lang w:eastAsia="ru-RU"/>
              </w:rPr>
              <w:t>О</w:t>
            </w:r>
            <w:r w:rsidRPr="007A3E2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казание полного комплекса услуг </w:t>
            </w:r>
            <w:r w:rsidRPr="007A3E2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 организации и проведению</w:t>
            </w:r>
            <w:r w:rsidRPr="00B67E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7A3E2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«Дня садоводов и огородников Хабаровского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156D4" w:rsidRPr="00D21FA5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согласно Техническому заданию (Приложение №1 к Документации).</w:t>
            </w:r>
          </w:p>
          <w:p w:rsidR="00D156D4" w:rsidRPr="00547832" w:rsidRDefault="00D156D4" w:rsidP="00137C4C">
            <w:pPr>
              <w:tabs>
                <w:tab w:val="left" w:pos="680"/>
              </w:tabs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D21FA5">
              <w:rPr>
                <w:rFonts w:ascii="Times New Roman" w:eastAsia="Times New Roman" w:hAnsi="Times New Roman" w:cs="Times New Roman"/>
                <w:bCs/>
                <w:lang w:eastAsia="ar-SA"/>
              </w:rPr>
              <w:t>Требования, установленные Заказчиком,</w:t>
            </w:r>
            <w:r w:rsidRPr="00D21FA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21FA5">
              <w:rPr>
                <w:rFonts w:ascii="Times New Roman" w:eastAsia="Times New Roman" w:hAnsi="Times New Roman" w:cs="Times New Roman"/>
                <w:lang w:eastAsia="ru-RU"/>
              </w:rPr>
              <w:t xml:space="preserve">к квалификации участников закупки, объём работ, </w:t>
            </w:r>
            <w:r w:rsidRPr="00D21FA5">
              <w:rPr>
                <w:rFonts w:ascii="Times New Roman" w:eastAsia="Times New Roman" w:hAnsi="Times New Roman" w:cs="Times New Roman"/>
                <w:lang w:eastAsia="ar-SA"/>
              </w:rPr>
              <w:t xml:space="preserve">изложены в документации, Техническом задании (Приложении №1 к настоящей документации), </w:t>
            </w:r>
            <w:r w:rsidR="00E374C3" w:rsidRPr="00D21FA5">
              <w:rPr>
                <w:rFonts w:ascii="Times New Roman" w:eastAsia="Times New Roman" w:hAnsi="Times New Roman" w:cs="Times New Roman"/>
                <w:lang w:eastAsia="ar-SA"/>
              </w:rPr>
              <w:t xml:space="preserve">проекте Договора (Приложение № </w:t>
            </w:r>
            <w:r w:rsidR="00137C4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D21FA5">
              <w:rPr>
                <w:rFonts w:ascii="Times New Roman" w:eastAsia="Times New Roman" w:hAnsi="Times New Roman" w:cs="Times New Roman"/>
                <w:lang w:eastAsia="ar-SA"/>
              </w:rPr>
              <w:t xml:space="preserve"> к настоящей документации).</w:t>
            </w:r>
          </w:p>
        </w:tc>
      </w:tr>
      <w:tr w:rsidR="00D156D4" w:rsidRPr="00547832" w:rsidTr="00B960D6">
        <w:tc>
          <w:tcPr>
            <w:tcW w:w="639" w:type="dxa"/>
          </w:tcPr>
          <w:p w:rsidR="00D156D4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707" w:type="dxa"/>
          </w:tcPr>
          <w:p w:rsidR="00D156D4" w:rsidRPr="00547832" w:rsidRDefault="00D156D4" w:rsidP="00233916">
            <w:pPr>
              <w:tabs>
                <w:tab w:val="left" w:pos="680"/>
              </w:tabs>
              <w:suppressAutoHyphens/>
              <w:overflowPunct w:val="0"/>
              <w:autoSpaceDE w:val="0"/>
              <w:ind w:lef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Место, условия, объем, сроки </w:t>
            </w:r>
            <w:r w:rsidR="00E374C3">
              <w:rPr>
                <w:rFonts w:ascii="Times New Roman" w:eastAsia="Times New Roman" w:hAnsi="Times New Roman" w:cs="Times New Roman"/>
                <w:b/>
                <w:lang w:eastAsia="ar-SA"/>
              </w:rPr>
              <w:t>оказания услуг</w:t>
            </w:r>
          </w:p>
        </w:tc>
        <w:tc>
          <w:tcPr>
            <w:tcW w:w="5849" w:type="dxa"/>
          </w:tcPr>
          <w:p w:rsidR="00547832" w:rsidRPr="00C42422" w:rsidRDefault="00D156D4" w:rsidP="00547832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B35E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Место </w:t>
            </w:r>
            <w:r w:rsidR="00E374C3">
              <w:rPr>
                <w:rFonts w:ascii="Times New Roman" w:eastAsia="Times New Roman" w:hAnsi="Times New Roman" w:cs="Times New Roman"/>
                <w:bCs/>
                <w:lang w:eastAsia="ar-SA"/>
              </w:rPr>
              <w:t>оказания услуг</w:t>
            </w:r>
            <w:r w:rsidRPr="00B35E56">
              <w:rPr>
                <w:rFonts w:ascii="Times New Roman" w:eastAsia="Times New Roman" w:hAnsi="Times New Roman" w:cs="Times New Roman"/>
                <w:bCs/>
                <w:lang w:eastAsia="ar-SA"/>
              </w:rPr>
              <w:t>:</w:t>
            </w:r>
            <w:r w:rsidR="0037663D" w:rsidRPr="00B35E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EA6AB5">
              <w:rPr>
                <w:rFonts w:ascii="Times New Roman" w:eastAsia="Times New Roman" w:hAnsi="Times New Roman" w:cs="Times New Roman"/>
                <w:bCs/>
                <w:lang w:eastAsia="ar-SA"/>
              </w:rPr>
              <w:t>Торжественный (концертный) зал ФГБУ «ДОМ ОФИЦЕРОВ ВВО», г. Хабаровск, ул. Шевченко, 16.</w:t>
            </w:r>
          </w:p>
          <w:p w:rsidR="00D156D4" w:rsidRPr="00547832" w:rsidRDefault="00D156D4" w:rsidP="00D156D4">
            <w:pPr>
              <w:keepNext/>
              <w:keepLines/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Условия </w:t>
            </w:r>
            <w:r w:rsidR="00C42422">
              <w:rPr>
                <w:rFonts w:ascii="Times New Roman" w:eastAsia="Times New Roman" w:hAnsi="Times New Roman" w:cs="Times New Roman"/>
                <w:bCs/>
                <w:lang w:eastAsia="ar-SA"/>
              </w:rPr>
              <w:t>и график оказания услуг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: в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соответствии с </w:t>
            </w:r>
            <w:r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Техническим заданием (Приложением №1</w:t>
            </w:r>
            <w:r w:rsidR="00A523E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 настоящей документации),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пр</w:t>
            </w:r>
            <w:r w:rsidR="00A523E3">
              <w:rPr>
                <w:rFonts w:ascii="Times New Roman" w:eastAsia="Times New Roman" w:hAnsi="Times New Roman" w:cs="Times New Roman"/>
                <w:lang w:eastAsia="ar-SA"/>
              </w:rPr>
              <w:t xml:space="preserve">оектом Договора (Приложением № </w:t>
            </w:r>
            <w:r w:rsidR="00137C4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к настоящей документации).</w:t>
            </w:r>
          </w:p>
          <w:p w:rsidR="00D156D4" w:rsidRPr="00547832" w:rsidRDefault="00D156D4" w:rsidP="00EA6AB5">
            <w:pPr>
              <w:keepNext/>
              <w:keepLines/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A523E3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="00E374C3" w:rsidRPr="00A523E3">
              <w:rPr>
                <w:rFonts w:ascii="Times New Roman" w:eastAsia="Times New Roman" w:hAnsi="Times New Roman" w:cs="Times New Roman"/>
                <w:lang w:eastAsia="ar-SA"/>
              </w:rPr>
              <w:t>оказания услуг</w:t>
            </w:r>
            <w:r w:rsidRPr="00A523E3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A6AB5">
              <w:rPr>
                <w:rFonts w:ascii="Times New Roman" w:eastAsia="Times New Roman" w:hAnsi="Times New Roman" w:cs="Times New Roman"/>
                <w:lang w:eastAsia="ar-SA"/>
              </w:rPr>
              <w:t>29.11.2022 г.</w:t>
            </w:r>
          </w:p>
        </w:tc>
      </w:tr>
      <w:tr w:rsidR="009757D2" w:rsidRPr="00547832" w:rsidTr="00B960D6">
        <w:trPr>
          <w:trHeight w:val="298"/>
        </w:trPr>
        <w:tc>
          <w:tcPr>
            <w:tcW w:w="639" w:type="dxa"/>
            <w:vMerge w:val="restart"/>
          </w:tcPr>
          <w:p w:rsidR="009757D2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707" w:type="dxa"/>
          </w:tcPr>
          <w:p w:rsidR="009757D2" w:rsidRPr="00782A56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2A56">
              <w:rPr>
                <w:rFonts w:ascii="Times New Roman" w:eastAsia="Times New Roman" w:hAnsi="Times New Roman" w:cs="Times New Roman"/>
                <w:b/>
                <w:lang w:eastAsia="ar-SA"/>
              </w:rPr>
              <w:t>Начальная (максимальная) цена Договора</w:t>
            </w:r>
          </w:p>
          <w:p w:rsidR="009757D2" w:rsidRPr="00A523E3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  <w:p w:rsidR="009757D2" w:rsidRPr="00A523E3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  <w:p w:rsidR="009757D2" w:rsidRPr="00A523E3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Arial" w:hAnsi="Times New Roman" w:cs="Times New Roman"/>
                <w:b/>
                <w:bCs/>
                <w:highlight w:val="yellow"/>
                <w:shd w:val="clear" w:color="auto" w:fill="FFFF00"/>
                <w:lang w:eastAsia="ar-SA"/>
              </w:rPr>
            </w:pPr>
          </w:p>
        </w:tc>
        <w:tc>
          <w:tcPr>
            <w:tcW w:w="5849" w:type="dxa"/>
            <w:shd w:val="clear" w:color="auto" w:fill="auto"/>
          </w:tcPr>
          <w:p w:rsidR="009757D2" w:rsidRPr="00782A56" w:rsidRDefault="008661F5" w:rsidP="00D156D4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1 286 880</w:t>
            </w:r>
            <w:r w:rsidR="00782A56">
              <w:rPr>
                <w:rFonts w:ascii="Times New Roman" w:eastAsia="Times New Roman" w:hAnsi="Times New Roman" w:cs="Times New Roman"/>
                <w:b/>
                <w:lang w:eastAsia="ar-SA"/>
              </w:rPr>
              <w:t> (</w:t>
            </w:r>
            <w:r w:rsidRPr="008661F5">
              <w:rPr>
                <w:rFonts w:ascii="Times New Roman" w:eastAsia="Times New Roman" w:hAnsi="Times New Roman" w:cs="Times New Roman"/>
                <w:b/>
                <w:lang w:eastAsia="ar-SA"/>
              </w:rPr>
              <w:t>Один миллион двести восемьдесят шесть тысяч восемьсот восемьдесят</w:t>
            </w:r>
            <w:r w:rsidR="009757D2" w:rsidRPr="00782A56">
              <w:rPr>
                <w:rFonts w:ascii="Times New Roman" w:eastAsia="Times New Roman" w:hAnsi="Times New Roman" w:cs="Times New Roman"/>
                <w:b/>
                <w:lang w:eastAsia="ar-SA"/>
              </w:rPr>
              <w:t>) рублей 00 коп.</w:t>
            </w:r>
          </w:p>
          <w:p w:rsidR="009757D2" w:rsidRPr="00A523E3" w:rsidRDefault="00782A56" w:rsidP="00AB729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  <w:r>
              <w:rPr>
                <w:rFonts w:ascii="Times New Roman" w:eastAsia="Microsoft Sans Serif" w:hAnsi="Times New Roman" w:cs="Times New Roman"/>
                <w:lang w:eastAsia="ru-RU" w:bidi="ru-RU"/>
              </w:rPr>
              <w:t xml:space="preserve">В стоимость услуг </w:t>
            </w:r>
            <w:r w:rsidR="00547832" w:rsidRPr="00782A56">
              <w:rPr>
                <w:rFonts w:ascii="Times New Roman" w:eastAsia="Microsoft Sans Serif" w:hAnsi="Times New Roman" w:cs="Times New Roman"/>
                <w:lang w:eastAsia="ru-RU" w:bidi="ru-RU"/>
              </w:rPr>
              <w:t xml:space="preserve">входят: </w:t>
            </w:r>
            <w:r w:rsidR="00A54F55">
              <w:rPr>
                <w:rFonts w:ascii="Times New Roman" w:eastAsia="Microsoft Sans Serif" w:hAnsi="Times New Roman" w:cs="Times New Roman"/>
                <w:lang w:eastAsia="ru-RU" w:bidi="ru-RU"/>
              </w:rPr>
              <w:t>все затрат</w:t>
            </w:r>
            <w:r w:rsidR="009E5F11">
              <w:rPr>
                <w:rFonts w:ascii="Times New Roman" w:eastAsia="Microsoft Sans Serif" w:hAnsi="Times New Roman" w:cs="Times New Roman"/>
                <w:lang w:eastAsia="ru-RU" w:bidi="ru-RU"/>
              </w:rPr>
              <w:t>ы</w:t>
            </w:r>
            <w:r w:rsidR="00A54F55">
              <w:rPr>
                <w:rFonts w:ascii="Times New Roman" w:eastAsia="Microsoft Sans Serif" w:hAnsi="Times New Roman" w:cs="Times New Roman"/>
                <w:lang w:eastAsia="ru-RU" w:bidi="ru-RU"/>
              </w:rPr>
              <w:t xml:space="preserve"> и издержки, а также налоги,</w:t>
            </w:r>
            <w:r>
              <w:rPr>
                <w:rFonts w:ascii="Times New Roman" w:eastAsia="Microsoft Sans Serif" w:hAnsi="Times New Roman" w:cs="Times New Roman"/>
                <w:lang w:eastAsia="ru-RU" w:bidi="ru-RU"/>
              </w:rPr>
              <w:t xml:space="preserve"> сборы,</w:t>
            </w:r>
            <w:r w:rsidR="00A54F55">
              <w:rPr>
                <w:rFonts w:ascii="Times New Roman" w:eastAsia="Microsoft Sans Serif" w:hAnsi="Times New Roman" w:cs="Times New Roman"/>
                <w:lang w:eastAsia="ru-RU" w:bidi="ru-RU"/>
              </w:rPr>
              <w:t xml:space="preserve"> и другие обя</w:t>
            </w:r>
            <w:r w:rsidR="000E634E">
              <w:rPr>
                <w:rFonts w:ascii="Times New Roman" w:eastAsia="Microsoft Sans Serif" w:hAnsi="Times New Roman" w:cs="Times New Roman"/>
                <w:lang w:eastAsia="ru-RU" w:bidi="ru-RU"/>
              </w:rPr>
              <w:t>зательные платежи, взимаемые с и</w:t>
            </w:r>
            <w:r w:rsidR="00A54F55">
              <w:rPr>
                <w:rFonts w:ascii="Times New Roman" w:eastAsia="Microsoft Sans Serif" w:hAnsi="Times New Roman" w:cs="Times New Roman"/>
                <w:lang w:eastAsia="ru-RU" w:bidi="ru-RU"/>
              </w:rPr>
              <w:t xml:space="preserve">сполнителя в связи с </w:t>
            </w:r>
            <w:r w:rsidR="00AB7292">
              <w:rPr>
                <w:rFonts w:ascii="Times New Roman" w:eastAsia="Microsoft Sans Serif" w:hAnsi="Times New Roman" w:cs="Times New Roman"/>
                <w:lang w:eastAsia="ru-RU" w:bidi="ru-RU"/>
              </w:rPr>
              <w:t>И</w:t>
            </w:r>
            <w:r w:rsidR="00A54F55">
              <w:rPr>
                <w:rFonts w:ascii="Times New Roman" w:eastAsia="Microsoft Sans Serif" w:hAnsi="Times New Roman" w:cs="Times New Roman"/>
                <w:lang w:eastAsia="ru-RU" w:bidi="ru-RU"/>
              </w:rPr>
              <w:t>сполнением договора</w:t>
            </w:r>
            <w:r w:rsidR="002E611B">
              <w:rPr>
                <w:rFonts w:ascii="Times New Roman" w:eastAsia="Microsoft Sans Serif" w:hAnsi="Times New Roman" w:cs="Times New Roman"/>
                <w:lang w:eastAsia="ru-RU" w:bidi="ru-RU"/>
              </w:rPr>
              <w:t>, а также вознаграждение Исполнителя</w:t>
            </w:r>
            <w:r w:rsidR="00A54F55">
              <w:rPr>
                <w:rFonts w:ascii="Times New Roman" w:eastAsia="Microsoft Sans Serif" w:hAnsi="Times New Roman" w:cs="Times New Roman"/>
                <w:lang w:eastAsia="ru-RU" w:bidi="ru-RU"/>
              </w:rPr>
              <w:t xml:space="preserve">. </w:t>
            </w:r>
            <w:r>
              <w:rPr>
                <w:rFonts w:ascii="Times New Roman" w:eastAsia="Microsoft Sans Serif" w:hAnsi="Times New Roman" w:cs="Times New Roman"/>
                <w:lang w:eastAsia="ru-RU" w:bidi="ru-RU"/>
              </w:rPr>
              <w:t xml:space="preserve"> </w:t>
            </w:r>
          </w:p>
        </w:tc>
      </w:tr>
      <w:tr w:rsidR="009757D2" w:rsidRPr="00547832" w:rsidTr="00B960D6">
        <w:trPr>
          <w:trHeight w:val="1381"/>
        </w:trPr>
        <w:tc>
          <w:tcPr>
            <w:tcW w:w="639" w:type="dxa"/>
            <w:vMerge/>
          </w:tcPr>
          <w:p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07" w:type="dxa"/>
          </w:tcPr>
          <w:p w:rsidR="009757D2" w:rsidRPr="00A523E3" w:rsidRDefault="009757D2" w:rsidP="00547832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2E290F">
              <w:rPr>
                <w:rFonts w:ascii="Times New Roman" w:eastAsia="Calibri" w:hAnsi="Times New Roman" w:cs="Times New Roman"/>
                <w:b/>
              </w:rPr>
              <w:t>Порядок формирования цены договора (цены лота) с учетом расходов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5849" w:type="dxa"/>
            <w:shd w:val="clear" w:color="auto" w:fill="auto"/>
          </w:tcPr>
          <w:p w:rsidR="00EA6AB5" w:rsidRPr="00EA6AB5" w:rsidRDefault="00EA6AB5" w:rsidP="00EA6A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AB5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НМЦК методом сопоставимых рыночных цен </w:t>
            </w:r>
          </w:p>
          <w:p w:rsidR="009757D2" w:rsidRPr="00A523E3" w:rsidRDefault="009757D2" w:rsidP="002E290F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D156D4" w:rsidRPr="00547832" w:rsidTr="00B960D6">
        <w:tc>
          <w:tcPr>
            <w:tcW w:w="639" w:type="dxa"/>
          </w:tcPr>
          <w:p w:rsidR="00D156D4" w:rsidRPr="00547832" w:rsidRDefault="00D156D4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3285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3707" w:type="dxa"/>
          </w:tcPr>
          <w:p w:rsidR="00D156D4" w:rsidRPr="00A523E3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C55B6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5849" w:type="dxa"/>
          </w:tcPr>
          <w:p w:rsidR="00C55B67" w:rsidRPr="00A514C9" w:rsidRDefault="001240E4" w:rsidP="00C55B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Оплата </w:t>
            </w:r>
            <w:r w:rsidR="00C55B67" w:rsidRPr="00A514C9">
              <w:rPr>
                <w:rFonts w:ascii="Times New Roman" w:eastAsia="Calibri" w:hAnsi="Times New Roman" w:cs="Times New Roman"/>
                <w:bCs/>
              </w:rPr>
              <w:t xml:space="preserve">производится </w:t>
            </w:r>
            <w:r w:rsidR="00137C4C">
              <w:rPr>
                <w:rFonts w:ascii="Times New Roman" w:eastAsia="Calibri" w:hAnsi="Times New Roman" w:cs="Times New Roman"/>
                <w:bCs/>
              </w:rPr>
              <w:t>в течение 10 рабочих дней со дня подписания Заказчиком акта сдачи-приемки оказанных услуг и при отсутствии у заказчика претензий по объему и качеству оказанных услуг.</w:t>
            </w:r>
          </w:p>
          <w:p w:rsidR="00D156D4" w:rsidRPr="00A523E3" w:rsidRDefault="00D156D4" w:rsidP="00137C4C">
            <w:pPr>
              <w:keepNext/>
              <w:keepLines/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ar-SA"/>
              </w:rPr>
            </w:pPr>
            <w:r w:rsidRPr="00A514C9">
              <w:rPr>
                <w:rFonts w:ascii="Times New Roman" w:eastAsia="Times New Roman" w:hAnsi="Times New Roman" w:cs="Times New Roman"/>
                <w:lang w:eastAsia="ar-SA"/>
              </w:rPr>
              <w:t xml:space="preserve">В актах и счетах в обязательном порядке указывается дата </w:t>
            </w:r>
            <w:r w:rsidRPr="00A514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 номер договора.</w:t>
            </w:r>
            <w:r w:rsidRPr="00C55B6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</w:tc>
      </w:tr>
      <w:tr w:rsidR="00D156D4" w:rsidRPr="00547832" w:rsidTr="00B960D6">
        <w:tc>
          <w:tcPr>
            <w:tcW w:w="639" w:type="dxa"/>
          </w:tcPr>
          <w:p w:rsidR="00D156D4" w:rsidRPr="00547832" w:rsidRDefault="00D156D4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  <w:r w:rsidR="00D3285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Сведения о праве заказчика отменить процедуру</w:t>
            </w:r>
          </w:p>
        </w:tc>
        <w:tc>
          <w:tcPr>
            <w:tcW w:w="5849" w:type="dxa"/>
          </w:tcPr>
          <w:p w:rsidR="00D156D4" w:rsidRPr="00547832" w:rsidRDefault="00D156D4" w:rsidP="00D156D4">
            <w:pPr>
              <w:keepNext/>
              <w:keepLines/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</w:t>
            </w:r>
            <w:r w:rsidR="00360881">
              <w:rPr>
                <w:rFonts w:ascii="Times New Roman" w:eastAsia="Times New Roman" w:hAnsi="Times New Roman" w:cs="Times New Roman"/>
                <w:lang w:eastAsia="ru-RU"/>
              </w:rPr>
              <w:t>вправе отменить закупку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, в любой момент до наступления даты и времени окончания срока подачи заявок на участие.</w:t>
            </w:r>
          </w:p>
        </w:tc>
      </w:tr>
      <w:tr w:rsidR="00D156D4" w:rsidRPr="00547832" w:rsidTr="00B960D6">
        <w:trPr>
          <w:trHeight w:val="1266"/>
        </w:trPr>
        <w:tc>
          <w:tcPr>
            <w:tcW w:w="639" w:type="dxa"/>
          </w:tcPr>
          <w:p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707" w:type="dxa"/>
          </w:tcPr>
          <w:p w:rsidR="00D156D4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Требования к содержанию, форме, подаче, оформлению и составу заявок.</w:t>
            </w:r>
          </w:p>
          <w:p w:rsidR="009B0F23" w:rsidRPr="00547832" w:rsidRDefault="009B0F23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Документы, входящие в соста</w:t>
            </w:r>
            <w:r w:rsidR="00360881">
              <w:rPr>
                <w:rFonts w:ascii="Times New Roman" w:eastAsia="Times New Roman" w:hAnsi="Times New Roman" w:cs="Times New Roman"/>
                <w:b/>
                <w:lang w:eastAsia="ar-SA"/>
              </w:rPr>
              <w:t>в заявки на участие в закупке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5849" w:type="dxa"/>
          </w:tcPr>
          <w:p w:rsidR="00730636" w:rsidRPr="00547832" w:rsidRDefault="00730636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Заявка на участие в отборе оформляется:</w:t>
            </w:r>
          </w:p>
          <w:p w:rsidR="00730636" w:rsidRPr="00547832" w:rsidRDefault="00730636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1. Участником Отбора в письменном виде, скрепляется подписью уполномоченного лица и печатью организации (Приложение </w:t>
            </w:r>
            <w:r w:rsidRPr="00287C96">
              <w:rPr>
                <w:rFonts w:ascii="Times New Roman" w:eastAsia="Calibri" w:hAnsi="Times New Roman" w:cs="Times New Roman"/>
              </w:rPr>
              <w:t xml:space="preserve">№ </w:t>
            </w:r>
            <w:r w:rsidR="00287C96" w:rsidRPr="00287C96">
              <w:rPr>
                <w:rFonts w:ascii="Times New Roman" w:eastAsia="Calibri" w:hAnsi="Times New Roman" w:cs="Times New Roman"/>
              </w:rPr>
              <w:t>5</w:t>
            </w:r>
            <w:r w:rsidRPr="00287C96">
              <w:rPr>
                <w:rFonts w:ascii="Times New Roman" w:eastAsia="Calibri" w:hAnsi="Times New Roman" w:cs="Times New Roman"/>
              </w:rPr>
              <w:t>).</w:t>
            </w:r>
            <w:r w:rsidRPr="0054783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30636" w:rsidRPr="00547832">
              <w:rPr>
                <w:rFonts w:ascii="Times New Roman" w:eastAsia="Calibri" w:hAnsi="Times New Roman" w:cs="Times New Roman"/>
              </w:rPr>
              <w:t>. Заявка на участие в отборе включает данные, указанные в п.</w:t>
            </w:r>
            <w:r w:rsidR="00D32858">
              <w:rPr>
                <w:rFonts w:ascii="Times New Roman" w:eastAsia="Calibri" w:hAnsi="Times New Roman" w:cs="Times New Roman"/>
              </w:rPr>
              <w:t xml:space="preserve"> 13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 настоящей Информационной карте и иные существенные условия поставки.</w:t>
            </w:r>
          </w:p>
          <w:p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. Комиссия обязана оставить Заявку без рассмотрения, в случае если она не содержит информацию, предусмотренную </w:t>
            </w:r>
            <w:proofErr w:type="spellStart"/>
            <w:r w:rsidR="00730636" w:rsidRPr="00547832">
              <w:rPr>
                <w:rFonts w:ascii="Times New Roman" w:eastAsia="Calibri" w:hAnsi="Times New Roman" w:cs="Times New Roman"/>
              </w:rPr>
              <w:t>пп</w:t>
            </w:r>
            <w:proofErr w:type="spellEnd"/>
            <w:r w:rsidR="00730636" w:rsidRPr="00547832">
              <w:rPr>
                <w:rFonts w:ascii="Times New Roman" w:eastAsia="Calibri" w:hAnsi="Times New Roman" w:cs="Times New Roman"/>
              </w:rPr>
              <w:t xml:space="preserve">. </w:t>
            </w:r>
            <w:r w:rsidR="00D32858">
              <w:rPr>
                <w:rFonts w:ascii="Times New Roman" w:eastAsia="Calibri" w:hAnsi="Times New Roman" w:cs="Times New Roman"/>
              </w:rPr>
              <w:t>13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 настоящей Информационной карты, или указанная информация является недостоверной.</w:t>
            </w:r>
          </w:p>
          <w:p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30636" w:rsidRPr="00547832">
              <w:rPr>
                <w:rFonts w:ascii="Times New Roman" w:eastAsia="Calibri" w:hAnsi="Times New Roman" w:cs="Times New Roman"/>
              </w:rPr>
              <w:t>. Заявка, полученная Комиссией по истечении срока приема для участия в отборе, оставляется без рассмотрения.</w:t>
            </w:r>
          </w:p>
          <w:p w:rsidR="00A43587" w:rsidRPr="00A43587" w:rsidRDefault="00A43587" w:rsidP="00A43587">
            <w:pPr>
              <w:widowControl w:val="0"/>
              <w:tabs>
                <w:tab w:val="left" w:pos="52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Для участия в конкурсе претендент должен представить следующие документы:</w:t>
            </w:r>
          </w:p>
          <w:p w:rsid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заявку на участие в конкурсе, оформленную в соответствии с </w:t>
            </w:r>
            <w:r w:rsidRPr="00634A3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Приложением </w:t>
            </w:r>
            <w:r w:rsidR="00360881" w:rsidRPr="00634A38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  <w:r w:rsidRPr="007969F4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</w:t>
            </w: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к настояще</w:t>
            </w:r>
            <w:r w:rsidR="00360881">
              <w:rPr>
                <w:rFonts w:ascii="Times New Roman" w:eastAsia="Times New Roman" w:hAnsi="Times New Roman" w:cs="Times New Roman"/>
                <w:lang w:eastAsia="ru-RU" w:bidi="ru-RU"/>
              </w:rPr>
              <w:t>му извещению</w:t>
            </w: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:rsidR="00D32858" w:rsidRPr="00A43587" w:rsidRDefault="00D32858" w:rsidP="00A43587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предложение участника;</w:t>
            </w:r>
          </w:p>
          <w:p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0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заверенные копии учредительных документов (для юридических лиц);</w:t>
            </w:r>
          </w:p>
          <w:p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      </w:r>
          </w:p>
          <w:p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копию всех страниц паспорта – для физического лица;</w:t>
            </w:r>
          </w:p>
          <w:p w:rsidR="00D32858" w:rsidRDefault="00A43587" w:rsidP="00D3285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в настоящей статье - руководитель). В случае,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      </w:r>
          </w:p>
          <w:p w:rsidR="00A43587" w:rsidRPr="00A43587" w:rsidRDefault="00A43587" w:rsidP="00D3285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 </w:t>
            </w:r>
            <w:hyperlink r:id="rId9" w:history="1">
              <w:r w:rsidRPr="00A43587">
                <w:rPr>
                  <w:rStyle w:val="af6"/>
                  <w:rFonts w:ascii="Times New Roman" w:hAnsi="Times New Roman" w:cs="Times New Roman"/>
                  <w:color w:val="1A0DAB"/>
                  <w:shd w:val="clear" w:color="auto" w:fill="FFFFFF"/>
                </w:rPr>
                <w:t>законодательством</w:t>
              </w:r>
            </w:hyperlink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Российской Федерации, учредительными документами юридического лица и для участника открытого конкурса поставка товара,  являющихся предметом </w:t>
            </w:r>
            <w:r w:rsidR="002316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договора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либо внесение денежных средств в качестве обеспечения заявки на участие в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открытом конкурсе, обеспечения исполнения контракта является крупной сделкой;</w:t>
            </w:r>
          </w:p>
          <w:p w:rsidR="00D156D4" w:rsidRDefault="00A43587" w:rsidP="00A43587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- </w:t>
            </w:r>
            <w:r w:rsidRPr="00A4358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документы об обеспечении</w:t>
            </w:r>
            <w:r w:rsidR="007969F4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(если установлено извещением</w:t>
            </w:r>
            <w:r w:rsidR="0023163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)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;</w:t>
            </w:r>
          </w:p>
          <w:p w:rsidR="00A43587" w:rsidRPr="00547832" w:rsidRDefault="00A43587" w:rsidP="00396901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- </w:t>
            </w:r>
            <w:r w:rsidR="0023163D" w:rsidRPr="002316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документы, подтверждающие квалифик</w:t>
            </w:r>
            <w:r w:rsidR="003969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ацию (опыт)</w:t>
            </w:r>
            <w:r w:rsidR="0023163D" w:rsidRPr="002316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D156D4" w:rsidRPr="00547832" w:rsidTr="00B960D6">
        <w:tc>
          <w:tcPr>
            <w:tcW w:w="639" w:type="dxa"/>
          </w:tcPr>
          <w:p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3707" w:type="dxa"/>
          </w:tcPr>
          <w:p w:rsidR="00D156D4" w:rsidRPr="00547832" w:rsidRDefault="00D156D4" w:rsidP="00A07B20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Обязательные требования к участникам </w:t>
            </w:r>
            <w:r w:rsidR="00A07B20">
              <w:rPr>
                <w:rFonts w:ascii="Times New Roman" w:eastAsia="Times New Roman" w:hAnsi="Times New Roman" w:cs="Times New Roman"/>
                <w:b/>
                <w:lang w:eastAsia="ar-SA"/>
              </w:rPr>
              <w:t>закупки</w:t>
            </w:r>
          </w:p>
        </w:tc>
        <w:tc>
          <w:tcPr>
            <w:tcW w:w="5849" w:type="dxa"/>
          </w:tcPr>
          <w:p w:rsidR="00D156D4" w:rsidRPr="00D32858" w:rsidRDefault="00D32858" w:rsidP="00D32858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300"/>
              </w:tabs>
              <w:suppressAutoHyphens/>
              <w:overflowPunct w:val="0"/>
              <w:autoSpaceDE w:val="0"/>
              <w:ind w:left="-1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D156D4" w:rsidRPr="00D32858">
              <w:rPr>
                <w:rFonts w:ascii="Times New Roman" w:eastAsia="Times New Roman" w:hAnsi="Times New Roman" w:cs="Times New Roman"/>
                <w:lang w:eastAsia="ar-SA"/>
              </w:rPr>
              <w:t xml:space="preserve">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- </w:t>
            </w:r>
            <w:r w:rsidR="00D156D4" w:rsidRPr="00A07B20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установлено;</w:t>
            </w:r>
          </w:p>
          <w:p w:rsidR="00D156D4" w:rsidRPr="00547832" w:rsidRDefault="00D32858" w:rsidP="00D32858">
            <w:pPr>
              <w:widowControl w:val="0"/>
              <w:numPr>
                <w:ilvl w:val="0"/>
                <w:numId w:val="18"/>
              </w:numPr>
              <w:tabs>
                <w:tab w:val="left" w:pos="300"/>
              </w:tabs>
              <w:suppressAutoHyphens/>
              <w:overflowPunct w:val="0"/>
              <w:autoSpaceDE w:val="0"/>
              <w:ind w:left="-126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>епроведение</w:t>
            </w:r>
            <w:proofErr w:type="spellEnd"/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156D4" w:rsidRDefault="00D32858" w:rsidP="00D32858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00"/>
              </w:tabs>
              <w:suppressAutoHyphens/>
              <w:overflowPunct w:val="0"/>
              <w:autoSpaceDE w:val="0"/>
              <w:autoSpaceDN w:val="0"/>
              <w:adjustRightInd w:val="0"/>
              <w:ind w:left="-126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>еприостановление</w:t>
            </w:r>
            <w:proofErr w:type="spellEnd"/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участника закупки в порядке, предусмотренном </w:t>
            </w:r>
            <w:hyperlink r:id="rId10" w:history="1">
              <w:r w:rsidR="00D156D4" w:rsidRPr="00547832">
                <w:rPr>
                  <w:rFonts w:ascii="Times New Roman" w:eastAsia="Times New Roman" w:hAnsi="Times New Roman" w:cs="Times New Roman"/>
                  <w:lang w:eastAsia="ru-RU"/>
                </w:rPr>
                <w:t>Кодексом</w:t>
              </w:r>
            </w:hyperlink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РФ об административных правонарушениях</w:t>
            </w:r>
            <w:r w:rsidR="00231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92852" w:rsidRPr="00547832" w:rsidRDefault="00A92852" w:rsidP="00D32858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00"/>
              </w:tabs>
              <w:suppressAutoHyphens/>
              <w:overflowPunct w:val="0"/>
              <w:autoSpaceDE w:val="0"/>
              <w:autoSpaceDN w:val="0"/>
              <w:adjustRightInd w:val="0"/>
              <w:ind w:left="-126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опыта проведения культурно-массовых,  общественных и иных событийных мероприятий (подтверждается участником закупки </w:t>
            </w:r>
            <w:r w:rsidR="002849BB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договорами</w:t>
            </w:r>
            <w:r w:rsidR="00650E49">
              <w:rPr>
                <w:rFonts w:ascii="Times New Roman" w:eastAsia="Times New Roman" w:hAnsi="Times New Roman" w:cs="Times New Roman"/>
                <w:lang w:eastAsia="ru-RU"/>
              </w:rPr>
              <w:t xml:space="preserve"> по соответствующим </w:t>
            </w:r>
            <w:r w:rsidR="006160C0">
              <w:rPr>
                <w:rFonts w:ascii="Times New Roman" w:eastAsia="Times New Roman" w:hAnsi="Times New Roman" w:cs="Times New Roman"/>
                <w:lang w:eastAsia="ru-RU"/>
              </w:rPr>
              <w:t>предмету закупки услугам</w:t>
            </w:r>
            <w:r w:rsidR="002849BB">
              <w:rPr>
                <w:rFonts w:ascii="Times New Roman" w:eastAsia="Times New Roman" w:hAnsi="Times New Roman" w:cs="Times New Roman"/>
                <w:lang w:eastAsia="ru-RU"/>
              </w:rPr>
              <w:t>, акта оказанных услуг</w:t>
            </w:r>
            <w:r w:rsidR="00650E49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56D4" w:rsidRPr="00547832" w:rsidRDefault="00D156D4" w:rsidP="001F2B10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56D4" w:rsidRPr="00547832" w:rsidTr="00B960D6">
        <w:tc>
          <w:tcPr>
            <w:tcW w:w="639" w:type="dxa"/>
          </w:tcPr>
          <w:p w:rsidR="00D156D4" w:rsidRPr="00547832" w:rsidRDefault="007A0E8D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Ограничения в отношении участников закупок, установление преимуществ субъектам малого и среднего предпринимательства</w:t>
            </w:r>
          </w:p>
        </w:tc>
        <w:tc>
          <w:tcPr>
            <w:tcW w:w="5849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Ограничения в отношении участников закупок, которыми могут быть только субъекты малого и среднего предпринимательства:</w:t>
            </w:r>
            <w:r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 установлены.</w:t>
            </w:r>
          </w:p>
        </w:tc>
      </w:tr>
      <w:tr w:rsidR="00D156D4" w:rsidRPr="00547832" w:rsidTr="00B960D6">
        <w:tc>
          <w:tcPr>
            <w:tcW w:w="639" w:type="dxa"/>
          </w:tcPr>
          <w:p w:rsidR="00D156D4" w:rsidRPr="009E358E" w:rsidRDefault="007A0E8D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E358E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Размер обеспечения заяво</w:t>
            </w:r>
            <w:r w:rsidR="007A0E8D">
              <w:rPr>
                <w:rFonts w:ascii="Times New Roman" w:eastAsia="Times New Roman" w:hAnsi="Times New Roman" w:cs="Times New Roman"/>
                <w:b/>
                <w:lang w:eastAsia="ar-SA"/>
              </w:rPr>
              <w:t>к на участие в закупке</w:t>
            </w:r>
          </w:p>
        </w:tc>
        <w:tc>
          <w:tcPr>
            <w:tcW w:w="5849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установлено.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156D4" w:rsidRPr="00547832" w:rsidTr="00B960D6">
        <w:tc>
          <w:tcPr>
            <w:tcW w:w="639" w:type="dxa"/>
          </w:tcPr>
          <w:p w:rsidR="00D156D4" w:rsidRPr="009E358E" w:rsidRDefault="007A0E8D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16</w:t>
            </w:r>
          </w:p>
        </w:tc>
        <w:tc>
          <w:tcPr>
            <w:tcW w:w="3707" w:type="dxa"/>
          </w:tcPr>
          <w:p w:rsidR="00D156D4" w:rsidRPr="00547832" w:rsidRDefault="00D156D4" w:rsidP="007A0E8D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внесения денежных средств / обеспечения банковской гарантией в качестве обеспечения заявок на участие в </w:t>
            </w:r>
            <w:r w:rsidR="007A0E8D">
              <w:rPr>
                <w:rFonts w:ascii="Times New Roman" w:eastAsia="Times New Roman" w:hAnsi="Times New Roman" w:cs="Times New Roman"/>
                <w:b/>
                <w:lang w:eastAsia="ar-SA"/>
              </w:rPr>
              <w:t>закупке</w:t>
            </w:r>
          </w:p>
        </w:tc>
        <w:tc>
          <w:tcPr>
            <w:tcW w:w="5849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:rsidR="00D156D4" w:rsidRPr="00547832" w:rsidRDefault="00D156D4" w:rsidP="00D156D4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D3297" w:rsidRPr="00547832" w:rsidTr="00B960D6">
        <w:trPr>
          <w:trHeight w:val="966"/>
        </w:trPr>
        <w:tc>
          <w:tcPr>
            <w:tcW w:w="639" w:type="dxa"/>
          </w:tcPr>
          <w:p w:rsidR="000D3297" w:rsidRPr="009E358E" w:rsidRDefault="007A0E8D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17</w:t>
            </w:r>
          </w:p>
        </w:tc>
        <w:tc>
          <w:tcPr>
            <w:tcW w:w="3707" w:type="dxa"/>
          </w:tcPr>
          <w:p w:rsidR="000D3297" w:rsidRPr="00547832" w:rsidRDefault="000D3297" w:rsidP="007A0E8D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рассмотрения и оценки заявок на участие в</w:t>
            </w:r>
            <w:r w:rsidR="007A0E8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закупке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54783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условия допуска к участию в </w:t>
            </w:r>
            <w:r w:rsidR="007A0E8D">
              <w:rPr>
                <w:rFonts w:ascii="Times New Roman" w:eastAsia="Times New Roman" w:hAnsi="Times New Roman" w:cs="Times New Roman"/>
                <w:b/>
                <w:lang w:eastAsia="ar-SA"/>
              </w:rPr>
              <w:t>закупке</w:t>
            </w:r>
          </w:p>
        </w:tc>
        <w:tc>
          <w:tcPr>
            <w:tcW w:w="5849" w:type="dxa"/>
          </w:tcPr>
          <w:p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 xml:space="preserve">1. Комиссия </w:t>
            </w:r>
            <w:r w:rsidR="00547832" w:rsidRPr="00634A38">
              <w:rPr>
                <w:rFonts w:ascii="Times New Roman" w:eastAsia="Calibri" w:hAnsi="Times New Roman" w:cs="Times New Roman"/>
              </w:rPr>
              <w:t xml:space="preserve">Заказчика </w:t>
            </w:r>
            <w:r w:rsidRPr="00634A38">
              <w:rPr>
                <w:rFonts w:ascii="Times New Roman" w:eastAsia="Calibri" w:hAnsi="Times New Roman" w:cs="Times New Roman"/>
              </w:rPr>
              <w:t xml:space="preserve">рассматривает заявки на участие </w:t>
            </w:r>
            <w:r w:rsidR="007A0E8D" w:rsidRPr="00634A38">
              <w:rPr>
                <w:rFonts w:ascii="Times New Roman" w:eastAsia="Calibri" w:hAnsi="Times New Roman" w:cs="Times New Roman"/>
              </w:rPr>
              <w:t>в закупке</w:t>
            </w:r>
            <w:r w:rsidRPr="00634A38">
              <w:rPr>
                <w:rFonts w:ascii="Times New Roman" w:eastAsia="Calibri" w:hAnsi="Times New Roman" w:cs="Times New Roman"/>
              </w:rPr>
              <w:t xml:space="preserve"> на соответствие требова</w:t>
            </w:r>
            <w:r w:rsidR="007A0E8D" w:rsidRPr="00634A38">
              <w:rPr>
                <w:rFonts w:ascii="Times New Roman" w:eastAsia="Calibri" w:hAnsi="Times New Roman" w:cs="Times New Roman"/>
              </w:rPr>
              <w:t>ниям, установленным извещением о запросе цен</w:t>
            </w:r>
            <w:r w:rsidRPr="00634A38">
              <w:rPr>
                <w:rFonts w:ascii="Times New Roman" w:eastAsia="Calibri" w:hAnsi="Times New Roman" w:cs="Times New Roman"/>
              </w:rPr>
              <w:t>.</w:t>
            </w:r>
          </w:p>
          <w:p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2.На основании результатов рассмотрен</w:t>
            </w:r>
            <w:r w:rsidR="007A0E8D" w:rsidRPr="00634A38">
              <w:rPr>
                <w:rFonts w:ascii="Times New Roman" w:eastAsia="Calibri" w:hAnsi="Times New Roman" w:cs="Times New Roman"/>
              </w:rPr>
              <w:t xml:space="preserve">ия заявок на участие в закупке </w:t>
            </w:r>
            <w:r w:rsidRPr="00634A38">
              <w:rPr>
                <w:rFonts w:ascii="Times New Roman" w:eastAsia="Calibri" w:hAnsi="Times New Roman" w:cs="Times New Roman"/>
              </w:rPr>
              <w:t>Комиссией принимается решение о допуске к учас</w:t>
            </w:r>
            <w:r w:rsidR="007A0E8D" w:rsidRPr="00634A38">
              <w:rPr>
                <w:rFonts w:ascii="Times New Roman" w:eastAsia="Calibri" w:hAnsi="Times New Roman" w:cs="Times New Roman"/>
              </w:rPr>
              <w:t>тию в закупке участника закупки</w:t>
            </w:r>
            <w:r w:rsidRPr="00634A38">
              <w:rPr>
                <w:rFonts w:ascii="Times New Roman" w:eastAsia="Calibri" w:hAnsi="Times New Roman" w:cs="Times New Roman"/>
              </w:rPr>
              <w:t xml:space="preserve"> и о</w:t>
            </w:r>
            <w:r w:rsidR="007A0E8D" w:rsidRPr="00634A38">
              <w:rPr>
                <w:rFonts w:ascii="Times New Roman" w:eastAsia="Calibri" w:hAnsi="Times New Roman" w:cs="Times New Roman"/>
              </w:rPr>
              <w:t xml:space="preserve"> признании участника закупки</w:t>
            </w:r>
            <w:r w:rsidRPr="00634A38">
              <w:rPr>
                <w:rFonts w:ascii="Times New Roman" w:eastAsia="Calibri" w:hAnsi="Times New Roman" w:cs="Times New Roman"/>
              </w:rPr>
              <w:t>, подав</w:t>
            </w:r>
            <w:r w:rsidR="00E74A52" w:rsidRPr="00634A38">
              <w:rPr>
                <w:rFonts w:ascii="Times New Roman" w:eastAsia="Calibri" w:hAnsi="Times New Roman" w:cs="Times New Roman"/>
              </w:rPr>
              <w:t>ш</w:t>
            </w:r>
            <w:r w:rsidR="007A0E8D" w:rsidRPr="00634A38">
              <w:rPr>
                <w:rFonts w:ascii="Times New Roman" w:eastAsia="Calibri" w:hAnsi="Times New Roman" w:cs="Times New Roman"/>
              </w:rPr>
              <w:t>его заявку на участие в закупке</w:t>
            </w:r>
            <w:r w:rsidR="00E74A52" w:rsidRPr="00634A38">
              <w:rPr>
                <w:rFonts w:ascii="Times New Roman" w:eastAsia="Calibri" w:hAnsi="Times New Roman" w:cs="Times New Roman"/>
              </w:rPr>
              <w:t xml:space="preserve">, участником </w:t>
            </w:r>
            <w:r w:rsidRPr="00634A38">
              <w:rPr>
                <w:rFonts w:ascii="Times New Roman" w:eastAsia="Calibri" w:hAnsi="Times New Roman" w:cs="Times New Roman"/>
              </w:rPr>
              <w:t>или об отказе в допуске такого участника закупки к участию в закупке в порядке и по основаниям, предусмотре</w:t>
            </w:r>
            <w:r w:rsidR="007A0E8D" w:rsidRPr="00634A38">
              <w:rPr>
                <w:rFonts w:ascii="Times New Roman" w:eastAsia="Calibri" w:hAnsi="Times New Roman" w:cs="Times New Roman"/>
              </w:rPr>
              <w:t>нным извещением</w:t>
            </w:r>
            <w:r w:rsidRPr="00634A38">
              <w:rPr>
                <w:rFonts w:ascii="Times New Roman" w:eastAsia="Calibri" w:hAnsi="Times New Roman" w:cs="Times New Roman"/>
              </w:rPr>
              <w:t>.</w:t>
            </w:r>
          </w:p>
          <w:p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3.Основаниями для отказа в допуске к участию в закупке являются:</w:t>
            </w:r>
          </w:p>
          <w:p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 xml:space="preserve">3.1. </w:t>
            </w:r>
            <w:proofErr w:type="spellStart"/>
            <w:r w:rsidRPr="00634A38">
              <w:rPr>
                <w:rFonts w:ascii="Times New Roman" w:eastAsia="Calibri" w:hAnsi="Times New Roman" w:cs="Times New Roman"/>
              </w:rPr>
              <w:t>непредоставление</w:t>
            </w:r>
            <w:proofErr w:type="spellEnd"/>
            <w:r w:rsidRPr="00634A38">
              <w:rPr>
                <w:rFonts w:ascii="Times New Roman" w:eastAsia="Calibri" w:hAnsi="Times New Roman" w:cs="Times New Roman"/>
              </w:rPr>
              <w:t xml:space="preserve"> сведений и документов, определенных настоящ</w:t>
            </w:r>
            <w:r w:rsidR="007A0E8D" w:rsidRPr="00634A38">
              <w:rPr>
                <w:rFonts w:ascii="Times New Roman" w:eastAsia="Calibri" w:hAnsi="Times New Roman" w:cs="Times New Roman"/>
              </w:rPr>
              <w:t xml:space="preserve">им </w:t>
            </w:r>
            <w:r w:rsidR="00547832" w:rsidRPr="00634A38">
              <w:rPr>
                <w:rFonts w:ascii="Times New Roman" w:eastAsia="Calibri" w:hAnsi="Times New Roman" w:cs="Times New Roman"/>
              </w:rPr>
              <w:t>извещением</w:t>
            </w:r>
            <w:r w:rsidRPr="00634A38">
              <w:rPr>
                <w:rFonts w:ascii="Times New Roman" w:eastAsia="Calibri" w:hAnsi="Times New Roman" w:cs="Times New Roman"/>
              </w:rPr>
              <w:t>, либо наличие в таких сведениях и документах недостоверных сведений. Под недостоверными сведениями понимается наличие неточностей, искажений, не соответствующих действительности сведений и информации в содержании представленных документов;</w:t>
            </w:r>
          </w:p>
          <w:p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3.2. несоответствие участника закупки требованиям, установленным в документации и /или извещении;</w:t>
            </w:r>
          </w:p>
          <w:p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3.3. несоответствие заявки на участие в</w:t>
            </w:r>
            <w:r w:rsidR="00360881" w:rsidRPr="00634A38">
              <w:rPr>
                <w:rFonts w:ascii="Times New Roman" w:eastAsia="Calibri" w:hAnsi="Times New Roman" w:cs="Times New Roman"/>
              </w:rPr>
              <w:t xml:space="preserve"> отборе требованиям извещения</w:t>
            </w:r>
            <w:r w:rsidRPr="00634A38">
              <w:rPr>
                <w:rFonts w:ascii="Times New Roman" w:eastAsia="Calibri" w:hAnsi="Times New Roman" w:cs="Times New Roman"/>
              </w:rPr>
              <w:t>;</w:t>
            </w:r>
          </w:p>
          <w:p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 xml:space="preserve">3.4. </w:t>
            </w:r>
            <w:proofErr w:type="spellStart"/>
            <w:r w:rsidRPr="00634A38">
              <w:rPr>
                <w:rFonts w:ascii="Times New Roman" w:eastAsia="Calibri" w:hAnsi="Times New Roman" w:cs="Times New Roman"/>
              </w:rPr>
              <w:t>непредоставление</w:t>
            </w:r>
            <w:proofErr w:type="spellEnd"/>
            <w:r w:rsidRPr="00634A38">
              <w:rPr>
                <w:rFonts w:ascii="Times New Roman" w:eastAsia="Calibri" w:hAnsi="Times New Roman" w:cs="Times New Roman"/>
              </w:rPr>
              <w:t xml:space="preserve"> обеспече</w:t>
            </w:r>
            <w:r w:rsidR="00867134" w:rsidRPr="00634A38">
              <w:rPr>
                <w:rFonts w:ascii="Times New Roman" w:eastAsia="Calibri" w:hAnsi="Times New Roman" w:cs="Times New Roman"/>
              </w:rPr>
              <w:t>ния заявки на участие в закупке</w:t>
            </w:r>
            <w:r w:rsidRPr="00634A38">
              <w:rPr>
                <w:rFonts w:ascii="Times New Roman" w:eastAsia="Calibri" w:hAnsi="Times New Roman" w:cs="Times New Roman"/>
              </w:rPr>
              <w:t>, если требование обеспе</w:t>
            </w:r>
            <w:r w:rsidR="00867134" w:rsidRPr="00634A38">
              <w:rPr>
                <w:rFonts w:ascii="Times New Roman" w:eastAsia="Calibri" w:hAnsi="Times New Roman" w:cs="Times New Roman"/>
              </w:rPr>
              <w:t>чения таких заявок установлено извещением</w:t>
            </w:r>
            <w:r w:rsidRPr="00634A38">
              <w:rPr>
                <w:rFonts w:ascii="Times New Roman" w:eastAsia="Calibri" w:hAnsi="Times New Roman" w:cs="Times New Roman"/>
              </w:rPr>
              <w:t xml:space="preserve">, в размере и порядке, указанном в </w:t>
            </w:r>
            <w:r w:rsidR="00867134" w:rsidRPr="00634A38">
              <w:rPr>
                <w:rFonts w:ascii="Times New Roman" w:eastAsia="Calibri" w:hAnsi="Times New Roman" w:cs="Times New Roman"/>
              </w:rPr>
              <w:t>извещении.</w:t>
            </w:r>
          </w:p>
          <w:p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lastRenderedPageBreak/>
              <w:t>4.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закупки, подав</w:t>
            </w:r>
            <w:r w:rsidR="00867134" w:rsidRPr="00634A38">
              <w:rPr>
                <w:rFonts w:ascii="Times New Roman" w:eastAsia="Calibri" w:hAnsi="Times New Roman" w:cs="Times New Roman"/>
              </w:rPr>
              <w:t>ших заявки на участие в закупке</w:t>
            </w:r>
            <w:r w:rsidR="00634A38" w:rsidRPr="00634A38">
              <w:rPr>
                <w:rFonts w:ascii="Times New Roman" w:eastAsia="Calibri" w:hAnsi="Times New Roman" w:cs="Times New Roman"/>
              </w:rPr>
              <w:t>, закупка</w:t>
            </w:r>
            <w:r w:rsidRPr="00634A38">
              <w:rPr>
                <w:rFonts w:ascii="Times New Roman" w:eastAsia="Calibri" w:hAnsi="Times New Roman" w:cs="Times New Roman"/>
              </w:rPr>
              <w:t xml:space="preserve"> признает</w:t>
            </w:r>
            <w:r w:rsidR="00634A38" w:rsidRPr="00634A38">
              <w:rPr>
                <w:rFonts w:ascii="Times New Roman" w:eastAsia="Calibri" w:hAnsi="Times New Roman" w:cs="Times New Roman"/>
              </w:rPr>
              <w:t>ся несостоявшейся</w:t>
            </w:r>
            <w:r w:rsidRPr="00634A38">
              <w:rPr>
                <w:rFonts w:ascii="Times New Roman" w:eastAsia="Calibri" w:hAnsi="Times New Roman" w:cs="Times New Roman"/>
              </w:rPr>
              <w:t xml:space="preserve">. В случае если </w:t>
            </w:r>
            <w:r w:rsidR="00B208FA" w:rsidRPr="00634A38">
              <w:rPr>
                <w:rFonts w:ascii="Times New Roman" w:eastAsia="Calibri" w:hAnsi="Times New Roman" w:cs="Times New Roman"/>
              </w:rPr>
              <w:t xml:space="preserve">извещением </w:t>
            </w:r>
            <w:r w:rsidRPr="00634A38">
              <w:rPr>
                <w:rFonts w:ascii="Times New Roman" w:eastAsia="Calibri" w:hAnsi="Times New Roman" w:cs="Times New Roman"/>
              </w:rPr>
              <w:t>предусмотрено два и более лота з</w:t>
            </w:r>
            <w:r w:rsidR="00634A38" w:rsidRPr="00634A38">
              <w:rPr>
                <w:rFonts w:ascii="Times New Roman" w:eastAsia="Calibri" w:hAnsi="Times New Roman" w:cs="Times New Roman"/>
              </w:rPr>
              <w:t>акупка признается несостоявшейся</w:t>
            </w:r>
            <w:r w:rsidRPr="00634A38">
              <w:rPr>
                <w:rFonts w:ascii="Times New Roman" w:eastAsia="Calibri" w:hAnsi="Times New Roman" w:cs="Times New Roman"/>
              </w:rPr>
              <w:t xml:space="preserve"> только в отношении того лота, решение об отказе в допуске к участию в котором, принято относительно всех участников закупки, подавших</w:t>
            </w:r>
            <w:r w:rsidR="00B208FA" w:rsidRPr="00634A38">
              <w:rPr>
                <w:rFonts w:ascii="Times New Roman" w:eastAsia="Calibri" w:hAnsi="Times New Roman" w:cs="Times New Roman"/>
              </w:rPr>
              <w:t xml:space="preserve"> заявки на участие в закупке</w:t>
            </w:r>
            <w:r w:rsidRPr="00634A38">
              <w:rPr>
                <w:rFonts w:ascii="Times New Roman" w:eastAsia="Calibri" w:hAnsi="Times New Roman" w:cs="Times New Roman"/>
              </w:rPr>
              <w:t xml:space="preserve"> отношении этого лота.</w:t>
            </w:r>
          </w:p>
          <w:p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5. В ходе рассмотрения заявок Заказчик при наличии в заявке участника арифметических или грамматических ошибок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 заявке и ценой, получаемой путем суммирования итоговых сумм по каждой строке, преимущество имеет итоговая цена, указанная в заявке; при несоответствии итогов умножения единичной цены на количество преимущество имеет общая итоговая цена, указанная в заявке.</w:t>
            </w:r>
          </w:p>
          <w:p w:rsidR="000D3297" w:rsidRPr="00634A38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6. Комиссия осуществляет оценку и сопоставле</w:t>
            </w:r>
            <w:r w:rsidR="00B208FA" w:rsidRPr="00634A38">
              <w:rPr>
                <w:rFonts w:ascii="Times New Roman" w:eastAsia="Calibri" w:hAnsi="Times New Roman" w:cs="Times New Roman"/>
              </w:rPr>
              <w:t>ние заявок на участие в закупке</w:t>
            </w:r>
            <w:r w:rsidRPr="00634A38">
              <w:rPr>
                <w:rFonts w:ascii="Times New Roman" w:eastAsia="Calibri" w:hAnsi="Times New Roman" w:cs="Times New Roman"/>
              </w:rPr>
              <w:t>, поданных участниками заку</w:t>
            </w:r>
            <w:r w:rsidR="007969F4" w:rsidRPr="00634A38">
              <w:rPr>
                <w:rFonts w:ascii="Times New Roman" w:eastAsia="Calibri" w:hAnsi="Times New Roman" w:cs="Times New Roman"/>
              </w:rPr>
              <w:t>пки, признанными участниками закупки</w:t>
            </w:r>
            <w:r w:rsidRPr="00634A38">
              <w:rPr>
                <w:rFonts w:ascii="Times New Roman" w:eastAsia="Calibri" w:hAnsi="Times New Roman" w:cs="Times New Roman"/>
              </w:rPr>
              <w:t>.</w:t>
            </w:r>
          </w:p>
          <w:p w:rsidR="005E50A9" w:rsidRPr="00634A38" w:rsidRDefault="00634A38" w:rsidP="00634A3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A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r w:rsidR="005E50A9" w:rsidRPr="00634A38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Победителем запроса цен признается участник закупки, заявка которого соответствует требованиям, установленным извещением о проведении запроса цен, и содержит наиболее низкую сумму договора.</w:t>
            </w:r>
          </w:p>
          <w:p w:rsidR="007A1B45" w:rsidRPr="00634A38" w:rsidRDefault="00634A38" w:rsidP="00634A38">
            <w:pPr>
              <w:jc w:val="both"/>
            </w:pPr>
            <w:r w:rsidRPr="00634A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 </w:t>
            </w:r>
            <w:r w:rsidR="005E50A9" w:rsidRPr="00634A38">
              <w:rPr>
                <w:rFonts w:ascii="Times New Roman" w:eastAsia="Times New Roman" w:hAnsi="Times New Roman" w:cs="Times New Roman"/>
                <w:bCs/>
                <w:lang w:eastAsia="ru-RU"/>
              </w:rPr>
              <w:t>При предложении наиболее низкой суммы договора несколькими участниками закупки победителем запроса цен признается участник, заявка которого поступила ранее других заявок, в которых предложена такая же цена.</w:t>
            </w:r>
            <w:r w:rsidR="005E50A9" w:rsidRPr="00634A3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0D3297" w:rsidRPr="00634A38" w:rsidRDefault="00634A38" w:rsidP="00634A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A38">
              <w:rPr>
                <w:rFonts w:ascii="Times New Roman" w:eastAsia="Calibri" w:hAnsi="Times New Roman" w:cs="Times New Roman"/>
              </w:rPr>
              <w:t>9</w:t>
            </w:r>
            <w:r w:rsidR="000D3297" w:rsidRPr="00634A38">
              <w:rPr>
                <w:rFonts w:ascii="Times New Roman" w:eastAsia="Calibri" w:hAnsi="Times New Roman" w:cs="Times New Roman"/>
              </w:rPr>
              <w:t>. Заказчи</w:t>
            </w:r>
            <w:r w:rsidR="005E50A9" w:rsidRPr="00634A38">
              <w:rPr>
                <w:rFonts w:ascii="Times New Roman" w:eastAsia="Calibri" w:hAnsi="Times New Roman" w:cs="Times New Roman"/>
              </w:rPr>
              <w:t>к направляет победителю закупки</w:t>
            </w:r>
            <w:r w:rsidR="000D3297" w:rsidRPr="00634A38">
              <w:rPr>
                <w:rFonts w:ascii="Times New Roman" w:eastAsia="Calibri" w:hAnsi="Times New Roman" w:cs="Times New Roman"/>
              </w:rPr>
              <w:t xml:space="preserve"> уведомление о результатах проведенного 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запроса цен </w:t>
            </w:r>
            <w:r w:rsidR="000D3297" w:rsidRPr="00634A38">
              <w:rPr>
                <w:rFonts w:ascii="Times New Roman" w:eastAsia="Calibri" w:hAnsi="Times New Roman" w:cs="Times New Roman"/>
              </w:rPr>
              <w:t>в электронной форме по адресу электронной почты, указанной в заявке победителя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 запроса цен</w:t>
            </w:r>
            <w:r w:rsidR="000D3297" w:rsidRPr="00634A38">
              <w:rPr>
                <w:rFonts w:ascii="Times New Roman" w:eastAsia="Calibri" w:hAnsi="Times New Roman" w:cs="Times New Roman"/>
              </w:rPr>
              <w:t xml:space="preserve">, который составляется путем включения условий исполнения договора, предложенных победителем 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закупки </w:t>
            </w:r>
            <w:r w:rsidR="000D3297" w:rsidRPr="00634A38">
              <w:rPr>
                <w:rFonts w:ascii="Times New Roman" w:eastAsia="Calibri" w:hAnsi="Times New Roman" w:cs="Times New Roman"/>
              </w:rPr>
              <w:t>в заявке на участие в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 закупке</w:t>
            </w:r>
            <w:r w:rsidR="000D3297" w:rsidRPr="00634A38">
              <w:rPr>
                <w:rFonts w:ascii="Times New Roman" w:eastAsia="Calibri" w:hAnsi="Times New Roman" w:cs="Times New Roman"/>
              </w:rPr>
              <w:t>, в проект договора, прилагаемый к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 извещению</w:t>
            </w:r>
            <w:r w:rsidR="000D3297" w:rsidRPr="00634A38">
              <w:rPr>
                <w:rFonts w:ascii="Times New Roman" w:eastAsia="Calibri" w:hAnsi="Times New Roman" w:cs="Times New Roman"/>
              </w:rPr>
              <w:t>. Документы считаются полученными победителем в день их отправки</w:t>
            </w:r>
            <w:r w:rsidR="005E50A9" w:rsidRPr="00634A38">
              <w:rPr>
                <w:rFonts w:ascii="Times New Roman" w:eastAsia="Calibri" w:hAnsi="Times New Roman" w:cs="Times New Roman"/>
              </w:rPr>
              <w:t xml:space="preserve"> Заказчиком. Победитель закупки</w:t>
            </w:r>
            <w:r w:rsidR="000D3297" w:rsidRPr="00634A38">
              <w:rPr>
                <w:rFonts w:ascii="Times New Roman" w:eastAsia="Calibri" w:hAnsi="Times New Roman" w:cs="Times New Roman"/>
              </w:rPr>
              <w:t xml:space="preserve"> не вправе отказаться от заключения договора.</w:t>
            </w:r>
          </w:p>
          <w:p w:rsidR="000D3297" w:rsidRPr="007969F4" w:rsidRDefault="000D3297" w:rsidP="000D329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0D3297" w:rsidRPr="007969F4" w:rsidRDefault="000D3297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</w:tr>
      <w:tr w:rsidR="00D156D4" w:rsidRPr="00547832" w:rsidTr="00B960D6">
        <w:trPr>
          <w:trHeight w:val="265"/>
        </w:trPr>
        <w:tc>
          <w:tcPr>
            <w:tcW w:w="639" w:type="dxa"/>
          </w:tcPr>
          <w:p w:rsidR="00D156D4" w:rsidRPr="009E358E" w:rsidRDefault="009E358E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18</w:t>
            </w:r>
          </w:p>
        </w:tc>
        <w:tc>
          <w:tcPr>
            <w:tcW w:w="3707" w:type="dxa"/>
          </w:tcPr>
          <w:p w:rsidR="00D156D4" w:rsidRPr="008E7AE1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7AE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исполнения договора</w:t>
            </w:r>
          </w:p>
        </w:tc>
        <w:tc>
          <w:tcPr>
            <w:tcW w:w="5849" w:type="dxa"/>
          </w:tcPr>
          <w:p w:rsidR="00D156D4" w:rsidRPr="008E7AE1" w:rsidRDefault="00AD4802" w:rsidP="00AD4802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7AE1">
              <w:rPr>
                <w:rFonts w:ascii="Times New Roman" w:eastAsia="Times New Roman" w:hAnsi="Times New Roman" w:cs="Times New Roman"/>
                <w:b/>
                <w:lang w:eastAsia="ar-SA"/>
              </w:rPr>
              <w:t>Не у</w:t>
            </w:r>
            <w:r w:rsidR="00D156D4" w:rsidRPr="008E7AE1">
              <w:rPr>
                <w:rFonts w:ascii="Times New Roman" w:eastAsia="Times New Roman" w:hAnsi="Times New Roman" w:cs="Times New Roman"/>
                <w:b/>
                <w:lang w:eastAsia="ar-SA"/>
              </w:rPr>
              <w:t>становлено</w:t>
            </w:r>
          </w:p>
        </w:tc>
      </w:tr>
      <w:tr w:rsidR="00D156D4" w:rsidRPr="00547832" w:rsidTr="00B960D6">
        <w:trPr>
          <w:trHeight w:val="265"/>
        </w:trPr>
        <w:tc>
          <w:tcPr>
            <w:tcW w:w="639" w:type="dxa"/>
          </w:tcPr>
          <w:p w:rsidR="00D156D4" w:rsidRPr="009E358E" w:rsidRDefault="009E358E" w:rsidP="00D32858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19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обеспечения исполнения договора (по усмотрению участника закупки, с которым заключается договор)</w:t>
            </w:r>
          </w:p>
        </w:tc>
        <w:tc>
          <w:tcPr>
            <w:tcW w:w="5849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Обеспечение исполнения договора может быть представлено в виде: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безотзывной банковской гарантии;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внесением денежных средств на счет заказчика.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547832">
              <w:rPr>
                <w:rFonts w:ascii="Times New Roman" w:eastAsia="Times New Roman" w:hAnsi="Times New Roman" w:cs="Times New Roman"/>
                <w:lang w:eastAsia="zh-CN"/>
              </w:rPr>
              <w:t>Способ обеспечения исполнения договора определяется участником закупки, с которым заключается договор, самостоятельно.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lang w:eastAsia="ar-SA"/>
              </w:rPr>
              <w:t>Денежные средства, внесенные в качестве обеспечения исполнения договора, возвращаются на счет участника закупки в течение не более чем десяти рабочих дней с даты получения Заказчиком от поставщика (подрядчика, исполнителя) соответствующего требования и при условии надлежащего исполнения им всех обязательств по договору.</w:t>
            </w:r>
          </w:p>
        </w:tc>
      </w:tr>
      <w:tr w:rsidR="00D156D4" w:rsidRPr="00547832" w:rsidTr="00B960D6">
        <w:trPr>
          <w:trHeight w:val="265"/>
        </w:trPr>
        <w:tc>
          <w:tcPr>
            <w:tcW w:w="639" w:type="dxa"/>
          </w:tcPr>
          <w:p w:rsidR="00D156D4" w:rsidRPr="009E358E" w:rsidRDefault="00D156D4" w:rsidP="00D32858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="009E358E"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Обязательства по договору, </w:t>
            </w: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которые должны быть обеспечены, обстоятельства при которых выплачивается сумма (или ее часть) банковской гарантии или денежных средств, внесенных в качестве обеспечения договора.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849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- Исполнение обязательств поставщика (подрядчика,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исполнителя) по договору;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оплата неустойки (штрафа, пени) за неисполнение или ненадлежащее исполнение условий договора, возмещение ущерба;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возврат аванса при расторжении договора.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547832">
              <w:rPr>
                <w:rFonts w:ascii="Times New Roman" w:eastAsia="Calibri" w:hAnsi="Times New Roman" w:cs="Times New Roman"/>
                <w:lang w:eastAsia="ar-SA"/>
              </w:rPr>
              <w:t>возмещение убытков Заказчика, причиненных неисполнением или ненадлежащим исполнением обязательств по договору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lang w:eastAsia="ar-SA"/>
              </w:rPr>
              <w:t xml:space="preserve">При этом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обстоятельствами при которых выплачивается сумма (или ее часть) банковской гарантии или денежных средств, внесенных в качестве обеспечения договора, являются: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-возврат суммы аванса, уплаченной Заказчиком подрядчику, в случае расторжении договора;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- нарушение сроков 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>поставки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нарушение требований качества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 xml:space="preserve"> к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>товару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нарушение установленных законом, иными правовыми актами или договором сроков устранения недостатков, выявленных Заказчиком.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оплата неустойки (штрафа, пени) за неисполнение или ненадлежащее исполнение условий договора, возмещение ущерба,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причинение заказчику убытков/ ущерба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D156D4" w:rsidRPr="00547832" w:rsidTr="00B960D6">
        <w:trPr>
          <w:trHeight w:val="265"/>
        </w:trPr>
        <w:tc>
          <w:tcPr>
            <w:tcW w:w="639" w:type="dxa"/>
          </w:tcPr>
          <w:p w:rsidR="00D156D4" w:rsidRPr="009E358E" w:rsidRDefault="009E358E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21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предоставления обеспечения исполнения договора</w:t>
            </w:r>
          </w:p>
        </w:tc>
        <w:tc>
          <w:tcPr>
            <w:tcW w:w="5849" w:type="dxa"/>
          </w:tcPr>
          <w:p w:rsidR="00D156D4" w:rsidRPr="00547832" w:rsidRDefault="00D156D4" w:rsidP="0036204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Исполнение договора может обеспечиваться предоставлением банковской гарантии, выданной банком и соответствующей требованиям п. 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Информационной карты, или внесением денежных средств 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 xml:space="preserve">в размере 10 % от начально (максимальной) цены договора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на указанный </w:t>
            </w:r>
            <w:r w:rsidR="00362049"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аказчиком счет</w:t>
            </w:r>
            <w:r w:rsidR="006276E3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2049">
              <w:rPr>
                <w:rFonts w:ascii="Times New Roman" w:eastAsia="Times New Roman" w:hAnsi="Times New Roman" w:cs="Times New Roman"/>
                <w:lang w:eastAsia="ar-SA"/>
              </w:rPr>
              <w:t xml:space="preserve">Покупателя 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6276E3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п. 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6276E3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Информационной карты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договора определяется участником закупки, с которым заключается договор, самостоятельно. </w:t>
            </w:r>
          </w:p>
        </w:tc>
      </w:tr>
      <w:tr w:rsidR="00D156D4" w:rsidRPr="00547832" w:rsidTr="00B960D6">
        <w:trPr>
          <w:trHeight w:val="265"/>
        </w:trPr>
        <w:tc>
          <w:tcPr>
            <w:tcW w:w="639" w:type="dxa"/>
          </w:tcPr>
          <w:p w:rsidR="00D156D4" w:rsidRPr="009E358E" w:rsidRDefault="009E358E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22</w:t>
            </w:r>
          </w:p>
        </w:tc>
        <w:tc>
          <w:tcPr>
            <w:tcW w:w="3707" w:type="dxa"/>
          </w:tcPr>
          <w:p w:rsidR="00D156D4" w:rsidRPr="00547832" w:rsidRDefault="00D156D4" w:rsidP="000E0A4D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Реквизиты счета для внесения о</w:t>
            </w:r>
            <w:r w:rsidR="000E0A4D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беспечения исполнения договора</w:t>
            </w:r>
          </w:p>
        </w:tc>
        <w:tc>
          <w:tcPr>
            <w:tcW w:w="5849" w:type="dxa"/>
          </w:tcPr>
          <w:p w:rsidR="00BA68AF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 </w:t>
            </w:r>
          </w:p>
          <w:p w:rsidR="004C5D62" w:rsidRPr="00547832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 </w:t>
            </w:r>
          </w:p>
          <w:p w:rsidR="004C5D62" w:rsidRPr="00547832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 </w:t>
            </w:r>
          </w:p>
          <w:p w:rsidR="004C5D62" w:rsidRPr="00547832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 </w:t>
            </w:r>
          </w:p>
          <w:p w:rsidR="00BA68AF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 </w:t>
            </w:r>
          </w:p>
          <w:p w:rsidR="004C5D62" w:rsidRPr="00547832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В платежном поручении обязательно указывать назначение платежа: «Средства, вносимые в качестве обесп</w:t>
            </w:r>
            <w:r w:rsidR="000E0A4D" w:rsidRPr="00547832">
              <w:rPr>
                <w:rFonts w:ascii="Times New Roman" w:eastAsia="Times New Roman" w:hAnsi="Times New Roman" w:cs="Times New Roman"/>
                <w:lang w:eastAsia="ar-SA"/>
              </w:rPr>
              <w:t>ечения исполнения договора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), НДС не облагается».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56D4" w:rsidRPr="00547832" w:rsidTr="00B960D6">
        <w:trPr>
          <w:trHeight w:val="265"/>
        </w:trPr>
        <w:tc>
          <w:tcPr>
            <w:tcW w:w="639" w:type="dxa"/>
          </w:tcPr>
          <w:p w:rsidR="00D156D4" w:rsidRPr="009E358E" w:rsidRDefault="009E358E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23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предоставления обеспечения исполнения договора: безотзывная банковская гарантия</w:t>
            </w:r>
          </w:p>
        </w:tc>
        <w:tc>
          <w:tcPr>
            <w:tcW w:w="5849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 является безотзывной, то есть невозможно изменить или отменить гарантийное обязательство без согласия бенефициара. </w:t>
            </w:r>
          </w:p>
          <w:p w:rsidR="009B0F23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 является односторонней сделкой, в которой выражена воля финансовой организации — гаранта, закрепленная в письменной форме. Сделка носит возмездный характер. 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Банковская гарантия выдается на определенный срок и вступает в силу со дня ее выдачи. Срок действия банковской гарантии должен превышать срок </w:t>
            </w:r>
            <w:r w:rsidRPr="0054783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действия договора</w:t>
            </w: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не менее чем на один месяц.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гарантия, выданная участнику закупки банком для целей обеспечения исполнения договора, должна быть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выдана банком, имеющим право выдавать банковские гарантии в рамках Федерального закона № 44-ФЗ.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«Интернет» </w:t>
            </w:r>
            <w:hyperlink r:id="rId11" w:history="1">
              <w:r w:rsidRPr="00547832">
                <w:rPr>
                  <w:rFonts w:ascii="Times New Roman" w:eastAsia="Times New Roman" w:hAnsi="Times New Roman" w:cs="Times New Roman"/>
                  <w:bCs/>
                  <w:color w:val="000080"/>
                  <w:u w:val="single"/>
                  <w:lang w:eastAsia="ar-SA"/>
                </w:rPr>
                <w:t>www.minfin.ru</w:t>
              </w:r>
            </w:hyperlink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. Срок действия банковской гарантии должен превышать срок действия договора не менее чем на один месяц.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Банковская гарантия должна быть безотзывной и должна содержать: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1) сумму банковской гарантии, подлежащую уплате гарантом Заказчику в случае ненадлежащего исполнения обязательств принципалом;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2) обязательства принципала, надлежащее исполнение которых обеспечивается банковской гарантией; 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3) обязанность гаранта уплатить Заказчику неустойку в размере 0,1 процента денежной суммы, подлежащей уплате, за каждый день просрочки; 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4) условие, согласно которому исполнением обязательств гаранта по банковской гарантии является фактическое поступление денежных сумм на счет Заказчика;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5) срок действия банковской гарантии с учетом требований настоящего раздела информационной карты;  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6) 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7) 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листах;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8) перечень документов, предоставляемых Заказчиком банку одновременно с требованием об осуществлении уплаты денежной суммы по банковской гарантии, а именно: 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расчет суммы, включаемой в требование по банковской гарантии; 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платежное поручение, подтверждающее перечисление бенефициаром аванса принципалу (если выплата аванса предусмотрена договором, а требование по банковской гарантии предъявлено в случае ненадлежащего исполнения принципалом обязательств по возврату аванса); 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документ, подтверждающий факт наступления гарантийного случая в соответствии с условиями договора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 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обязательств, обеспечиваемых банковской гарантией, а также документов, не предусмотренных настоящим разделом Информационной карты. 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 случае </w:t>
            </w:r>
            <w:proofErr w:type="spellStart"/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непредоставления</w:t>
            </w:r>
            <w:proofErr w:type="spellEnd"/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ходе исполнения договора поставщик (подрядчик, исполнитель)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договора, а также изменить способ обеспечения исполнения договора.</w:t>
            </w:r>
          </w:p>
        </w:tc>
      </w:tr>
      <w:tr w:rsidR="00D156D4" w:rsidRPr="00547832" w:rsidTr="00B960D6">
        <w:trPr>
          <w:trHeight w:val="265"/>
        </w:trPr>
        <w:tc>
          <w:tcPr>
            <w:tcW w:w="639" w:type="dxa"/>
          </w:tcPr>
          <w:p w:rsidR="00D156D4" w:rsidRPr="009E358E" w:rsidRDefault="009E358E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24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Срок предоставления обеспечения исполнения договора, срок и порядок возврата обеспечения исполнения договора Заказчиком</w:t>
            </w:r>
          </w:p>
        </w:tc>
        <w:tc>
          <w:tcPr>
            <w:tcW w:w="5849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right="34"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Одновременно (или до подписания) с подписанным экземпляром договора победитель обязан предоставить обеспечение исполнения договора. Срок и порядок возврата обеспечения исполнения договора указаны в Проекте договора.</w:t>
            </w:r>
          </w:p>
        </w:tc>
      </w:tr>
      <w:tr w:rsidR="00D156D4" w:rsidRPr="00547832" w:rsidTr="00B960D6">
        <w:trPr>
          <w:trHeight w:val="265"/>
        </w:trPr>
        <w:tc>
          <w:tcPr>
            <w:tcW w:w="639" w:type="dxa"/>
          </w:tcPr>
          <w:p w:rsidR="00D156D4" w:rsidRPr="009E358E" w:rsidRDefault="009E358E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25</w:t>
            </w:r>
          </w:p>
        </w:tc>
        <w:tc>
          <w:tcPr>
            <w:tcW w:w="3707" w:type="dxa"/>
          </w:tcPr>
          <w:p w:rsidR="00D156D4" w:rsidRPr="002E290F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290F">
              <w:rPr>
                <w:rFonts w:ascii="Times New Roman" w:eastAsia="Times New Roman" w:hAnsi="Times New Roman" w:cs="Times New Roman"/>
                <w:b/>
                <w:lang w:eastAsia="ar-SA"/>
              </w:rPr>
              <w:t>Заключение договора, срок подписания договора</w:t>
            </w:r>
          </w:p>
        </w:tc>
        <w:tc>
          <w:tcPr>
            <w:tcW w:w="5849" w:type="dxa"/>
          </w:tcPr>
          <w:p w:rsidR="00D156D4" w:rsidRPr="002E290F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2E290F">
              <w:rPr>
                <w:rFonts w:ascii="Times New Roman" w:eastAsia="Times New Roman" w:hAnsi="Times New Roman" w:cs="Times New Roman"/>
                <w:lang w:eastAsia="ar-SA"/>
              </w:rPr>
              <w:t>Договор с Победителем заключается не позднее 20 (двадцати) дней со дня подписания протокола и не ранее, чем через 10 дней.</w:t>
            </w:r>
          </w:p>
          <w:p w:rsidR="00D156D4" w:rsidRPr="002E290F" w:rsidRDefault="00D156D4" w:rsidP="00D156D4">
            <w:pPr>
              <w:widowControl w:val="0"/>
              <w:tabs>
                <w:tab w:val="left" w:pos="0"/>
                <w:tab w:val="left" w:pos="76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156D4" w:rsidRPr="00547832" w:rsidTr="00B960D6">
        <w:trPr>
          <w:trHeight w:val="265"/>
        </w:trPr>
        <w:tc>
          <w:tcPr>
            <w:tcW w:w="639" w:type="dxa"/>
          </w:tcPr>
          <w:p w:rsidR="00D156D4" w:rsidRPr="009E358E" w:rsidRDefault="009E358E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26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Изменение и исполнение договора</w:t>
            </w:r>
          </w:p>
        </w:tc>
        <w:tc>
          <w:tcPr>
            <w:tcW w:w="5849" w:type="dxa"/>
          </w:tcPr>
          <w:p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по согласованию с участником </w:t>
            </w:r>
            <w:r w:rsidRPr="005478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 исполнении договора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>вправе изменить:</w:t>
            </w:r>
          </w:p>
          <w:p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259"/>
            <w:bookmarkEnd w:id="0"/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1)  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договору;</w:t>
            </w:r>
          </w:p>
          <w:p w:rsidR="00D156D4" w:rsidRPr="00547832" w:rsidRDefault="00D54FCA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>) цену договора:</w:t>
            </w:r>
          </w:p>
          <w:p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путем ее уменьшения без изменения иных условий исполнения договора</w:t>
            </w:r>
            <w:r w:rsidR="00D54F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56D4" w:rsidRPr="00547832" w:rsidRDefault="00D54FCA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) иные условия исполнения договора, если такое изменение договора допускается законом. </w:t>
            </w:r>
          </w:p>
          <w:p w:rsidR="00D156D4" w:rsidRPr="00782A56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При исполнении договора по согласованию 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Заказчика с исполнителем (подрядчиком, поставщиком</w:t>
            </w: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) допускается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оказание услуг</w:t>
            </w: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, качество, технические и функциональные характерис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тики которых</w:t>
            </w: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являются улучшенными по сравнению с 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качеством и соответствующими техническим</w:t>
            </w:r>
            <w:r w:rsidR="00782A56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и и функциональными</w:t>
            </w:r>
            <w:r w:rsidR="00266B67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782A56"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характеристиками</w:t>
            </w:r>
            <w:r w:rsidRPr="00782A56">
              <w:rPr>
                <w:rFonts w:ascii="Times New Roman" w:eastAsia="Times New Roman" w:hAnsi="Times New Roman" w:cs="Times New Roman"/>
                <w:bCs/>
                <w:lang w:eastAsia="ar-SA"/>
              </w:rPr>
              <w:t>, указанными в договоре.</w:t>
            </w:r>
          </w:p>
          <w:p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Расторжение договора допускается по основаниям и в порядке, предусмотренном гражданским законодательством и договором.</w:t>
            </w:r>
          </w:p>
          <w:p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заинтересованность, такой договор подлежит предварительному согласованию органом, осуществляющим функции и полномочия учредителя Заказчика, и может быть заключен только после получения соответствующего согласования. В случае неполучения предварительного согласования Заказчик обязан отказаться от заключения договора.</w:t>
            </w:r>
          </w:p>
          <w:p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 случае если предварительное согласование сделки, не может быть получено в срок и Заказчик заключил договор, то такой договор подлежит последующему согласованию. В случае если сделка не согласована, Заказчик вправе в одностороннем порядке отказаться от исполнения договора, уведомив об этом поставщика (подрядчика,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исполнителя).</w:t>
            </w:r>
          </w:p>
        </w:tc>
      </w:tr>
      <w:tr w:rsidR="00D156D4" w:rsidRPr="00547832" w:rsidTr="00B960D6">
        <w:trPr>
          <w:trHeight w:val="265"/>
        </w:trPr>
        <w:tc>
          <w:tcPr>
            <w:tcW w:w="639" w:type="dxa"/>
          </w:tcPr>
          <w:p w:rsidR="00D156D4" w:rsidRPr="009E358E" w:rsidRDefault="009E358E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E358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27</w:t>
            </w:r>
          </w:p>
        </w:tc>
        <w:tc>
          <w:tcPr>
            <w:tcW w:w="3707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Односторонний отказ от исполнения договора</w:t>
            </w:r>
          </w:p>
        </w:tc>
        <w:tc>
          <w:tcPr>
            <w:tcW w:w="5849" w:type="dxa"/>
          </w:tcPr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 вправе в одностороннем порядке отказаться от исполнения договора в соответствии с гражданским законодательством.</w:t>
            </w:r>
          </w:p>
          <w:p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 принимает решение об одностороннем отказе от исполнения договора, если в ходе исполнения договора будет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</w:t>
            </w:r>
            <w:r w:rsidR="005E76DF">
              <w:rPr>
                <w:rFonts w:ascii="Times New Roman" w:eastAsia="Times New Roman" w:hAnsi="Times New Roman" w:cs="Times New Roman"/>
                <w:lang w:eastAsia="ar-SA"/>
              </w:rPr>
              <w:t>бедителем определения исполнителя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</w:tbl>
    <w:p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47832">
        <w:rPr>
          <w:rFonts w:ascii="Times New Roman" w:eastAsia="Times New Roman" w:hAnsi="Times New Roman" w:cs="Times New Roman"/>
          <w:b/>
          <w:lang w:eastAsia="ar-SA"/>
        </w:rPr>
        <w:t>Приложения к настоящей документации:</w:t>
      </w:r>
    </w:p>
    <w:p w:rsidR="005E76DF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1. Техническое задание</w:t>
      </w:r>
      <w:r w:rsidR="00747BF7">
        <w:rPr>
          <w:rFonts w:ascii="Times New Roman" w:eastAsia="Times New Roman" w:hAnsi="Times New Roman" w:cs="Times New Roman"/>
          <w:lang w:eastAsia="ar-SA"/>
        </w:rPr>
        <w:t>.</w:t>
      </w:r>
    </w:p>
    <w:p w:rsidR="00D156D4" w:rsidRPr="00547832" w:rsidRDefault="005E76DF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Приложение № </w:t>
      </w:r>
      <w:r w:rsidR="00137C4C">
        <w:rPr>
          <w:rFonts w:ascii="Times New Roman" w:eastAsia="Times New Roman" w:hAnsi="Times New Roman" w:cs="Times New Roman"/>
          <w:lang w:eastAsia="ar-SA"/>
        </w:rPr>
        <w:t>2</w:t>
      </w:r>
      <w:r w:rsidR="00D156D4" w:rsidRPr="00547832">
        <w:rPr>
          <w:rFonts w:ascii="Times New Roman" w:eastAsia="Times New Roman" w:hAnsi="Times New Roman" w:cs="Times New Roman"/>
          <w:lang w:eastAsia="ar-SA"/>
        </w:rPr>
        <w:t>. Проект Договора.</w:t>
      </w:r>
    </w:p>
    <w:p w:rsidR="00D156D4" w:rsidRPr="00547832" w:rsidRDefault="00A07B20" w:rsidP="00D156D4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Приложение № </w:t>
      </w:r>
      <w:r w:rsidR="00137C4C">
        <w:rPr>
          <w:rFonts w:ascii="Times New Roman" w:eastAsia="Times New Roman" w:hAnsi="Times New Roman" w:cs="Times New Roman"/>
          <w:lang w:eastAsia="ar-SA"/>
        </w:rPr>
        <w:t>3</w:t>
      </w:r>
      <w:r w:rsidR="00D156D4" w:rsidRPr="00547832">
        <w:rPr>
          <w:rFonts w:ascii="Times New Roman" w:eastAsia="Times New Roman" w:hAnsi="Times New Roman" w:cs="Times New Roman"/>
          <w:lang w:eastAsia="ar-SA"/>
        </w:rPr>
        <w:t xml:space="preserve">. </w:t>
      </w:r>
      <w:r w:rsidR="00D156D4" w:rsidRPr="00547832">
        <w:rPr>
          <w:rFonts w:ascii="Times New Roman" w:eastAsia="Times New Roman" w:hAnsi="Times New Roman" w:cs="Times New Roman"/>
          <w:lang w:eastAsia="zh-CN"/>
        </w:rPr>
        <w:t>Формы для заполнения участниками закупки</w:t>
      </w:r>
      <w:r w:rsidR="00D156D4" w:rsidRPr="00547832">
        <w:rPr>
          <w:rFonts w:ascii="Times New Roman" w:eastAsia="Times New Roman" w:hAnsi="Times New Roman" w:cs="Times New Roman"/>
          <w:lang w:eastAsia="ar-SA"/>
        </w:rPr>
        <w:t>.</w:t>
      </w:r>
    </w:p>
    <w:p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</w:pPr>
    </w:p>
    <w:p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  <w:sectPr w:rsidR="00D156D4" w:rsidRPr="00547832" w:rsidSect="006F329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44C0" w:rsidRDefault="008B44C0" w:rsidP="009E5F1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Приложение № 1 </w:t>
      </w:r>
    </w:p>
    <w:p w:rsidR="009E5F11" w:rsidRDefault="008B44C0" w:rsidP="009E5F1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 извещению о</w:t>
      </w:r>
      <w:r w:rsidR="005E50A9">
        <w:rPr>
          <w:rFonts w:ascii="Times New Roman" w:eastAsia="Times New Roman" w:hAnsi="Times New Roman" w:cs="Times New Roman"/>
          <w:i/>
        </w:rPr>
        <w:t xml:space="preserve"> </w:t>
      </w:r>
      <w:r w:rsidR="004E16DB">
        <w:rPr>
          <w:rFonts w:ascii="Times New Roman" w:eastAsia="Times New Roman" w:hAnsi="Times New Roman" w:cs="Times New Roman"/>
          <w:i/>
        </w:rPr>
        <w:t>проведении запроса</w:t>
      </w:r>
      <w:r w:rsidR="005E50A9">
        <w:rPr>
          <w:rFonts w:ascii="Times New Roman" w:eastAsia="Times New Roman" w:hAnsi="Times New Roman" w:cs="Times New Roman"/>
          <w:i/>
        </w:rPr>
        <w:t xml:space="preserve"> цен</w:t>
      </w:r>
      <w:r w:rsidR="006F3293" w:rsidRPr="0023163D">
        <w:rPr>
          <w:rFonts w:ascii="Times New Roman" w:eastAsia="Times New Roman" w:hAnsi="Times New Roman" w:cs="Times New Roman"/>
          <w:i/>
        </w:rPr>
        <w:t xml:space="preserve"> </w:t>
      </w:r>
    </w:p>
    <w:p w:rsidR="0008551F" w:rsidRDefault="0008551F" w:rsidP="0008551F">
      <w:pPr>
        <w:pStyle w:val="1"/>
        <w:numPr>
          <w:ilvl w:val="0"/>
          <w:numId w:val="0"/>
        </w:numPr>
        <w:spacing w:before="0" w:after="0" w:line="240" w:lineRule="auto"/>
        <w:ind w:left="482"/>
        <w:jc w:val="right"/>
        <w:rPr>
          <w:b w:val="0"/>
          <w:bCs w:val="0"/>
          <w:i/>
          <w:sz w:val="22"/>
          <w:szCs w:val="22"/>
          <w:shd w:val="clear" w:color="auto" w:fill="FFFFFF"/>
          <w:lang w:val="ru-RU" w:eastAsia="ru-RU"/>
        </w:rPr>
      </w:pPr>
      <w:r w:rsidRPr="0008551F">
        <w:rPr>
          <w:b w:val="0"/>
          <w:i/>
          <w:sz w:val="22"/>
          <w:szCs w:val="22"/>
        </w:rPr>
        <w:t xml:space="preserve">на заключение договора  </w:t>
      </w:r>
      <w:r w:rsidRPr="0008551F">
        <w:rPr>
          <w:b w:val="0"/>
          <w:i/>
          <w:sz w:val="22"/>
          <w:szCs w:val="22"/>
          <w:lang w:val="ru-RU"/>
        </w:rPr>
        <w:t xml:space="preserve">компенсации затрат по </w:t>
      </w:r>
      <w:r w:rsidRPr="0008551F">
        <w:rPr>
          <w:b w:val="0"/>
          <w:bCs w:val="0"/>
          <w:i/>
          <w:sz w:val="22"/>
          <w:szCs w:val="22"/>
          <w:shd w:val="clear" w:color="auto" w:fill="FFFFFF"/>
          <w:lang w:val="ru-RU" w:eastAsia="ru-RU"/>
        </w:rPr>
        <w:t xml:space="preserve">организации мероприятия </w:t>
      </w:r>
    </w:p>
    <w:p w:rsidR="0008551F" w:rsidRPr="0008551F" w:rsidRDefault="0008551F" w:rsidP="0008551F">
      <w:pPr>
        <w:pStyle w:val="1"/>
        <w:numPr>
          <w:ilvl w:val="0"/>
          <w:numId w:val="0"/>
        </w:numPr>
        <w:spacing w:before="0" w:after="0" w:line="240" w:lineRule="auto"/>
        <w:ind w:left="482"/>
        <w:jc w:val="right"/>
        <w:rPr>
          <w:b w:val="0"/>
          <w:i/>
          <w:sz w:val="22"/>
          <w:szCs w:val="22"/>
          <w:lang w:eastAsia="ru-RU"/>
        </w:rPr>
      </w:pPr>
      <w:r w:rsidRPr="0008551F">
        <w:rPr>
          <w:b w:val="0"/>
          <w:i/>
          <w:sz w:val="22"/>
          <w:szCs w:val="22"/>
          <w:shd w:val="clear" w:color="auto" w:fill="FFFFFF"/>
          <w:lang w:eastAsia="ru-RU"/>
        </w:rPr>
        <w:t>«Д</w:t>
      </w:r>
      <w:r w:rsidRPr="0008551F">
        <w:rPr>
          <w:b w:val="0"/>
          <w:i/>
          <w:sz w:val="22"/>
          <w:szCs w:val="22"/>
          <w:shd w:val="clear" w:color="auto" w:fill="FFFFFF"/>
          <w:lang w:val="ru-RU" w:eastAsia="ru-RU"/>
        </w:rPr>
        <w:t>ень</w:t>
      </w:r>
      <w:r w:rsidRPr="0008551F">
        <w:rPr>
          <w:b w:val="0"/>
          <w:i/>
          <w:sz w:val="22"/>
          <w:szCs w:val="22"/>
          <w:shd w:val="clear" w:color="auto" w:fill="FFFFFF"/>
          <w:lang w:eastAsia="ru-RU"/>
        </w:rPr>
        <w:t xml:space="preserve"> садоводов и огородников Хабаровского края»</w:t>
      </w:r>
    </w:p>
    <w:p w:rsidR="006F3293" w:rsidRPr="0008551F" w:rsidRDefault="006F3293" w:rsidP="0008551F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:rsidR="00CC0A50" w:rsidRDefault="00CC0A50" w:rsidP="00CC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22" w:rsidRPr="007A3E22" w:rsidRDefault="007A3E22" w:rsidP="007A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A3E2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7A3E22" w:rsidRPr="00FA549A" w:rsidRDefault="007A3E22" w:rsidP="00FF01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A5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FA54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оказание полного комплекса услуг </w:t>
      </w:r>
      <w:r w:rsidRPr="00FA54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организации и проведению</w:t>
      </w:r>
    </w:p>
    <w:p w:rsidR="007A3E22" w:rsidRPr="00FA549A" w:rsidRDefault="007A3E22" w:rsidP="00FF01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4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«Дня садоводов и огородников Хабаровского края»</w:t>
      </w:r>
    </w:p>
    <w:p w:rsidR="007A3E22" w:rsidRPr="007A3E22" w:rsidRDefault="007A3E22" w:rsidP="007A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A3E22" w:rsidRPr="007A3E22" w:rsidRDefault="007A3E22" w:rsidP="007A3E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A3E22" w:rsidRPr="007A3E22" w:rsidRDefault="007A3E22" w:rsidP="007A3E2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3E22">
        <w:rPr>
          <w:rFonts w:ascii="Times New Roman" w:eastAsia="Calibri" w:hAnsi="Times New Roman" w:cs="Times New Roman"/>
          <w:b/>
          <w:sz w:val="24"/>
          <w:szCs w:val="24"/>
        </w:rPr>
        <w:t>Перечень оказываемых услуг:</w:t>
      </w:r>
    </w:p>
    <w:p w:rsidR="007A3E22" w:rsidRPr="007A3E22" w:rsidRDefault="007A3E22" w:rsidP="007A3E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>Полный комплекс услуг по организации и проведению торжественного собрания, посвященного Дню садоводов и огородников Хабаровского края (далее</w:t>
      </w:r>
      <w:r w:rsidR="00FF0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E22">
        <w:rPr>
          <w:rFonts w:ascii="Times New Roman" w:eastAsia="Calibri" w:hAnsi="Times New Roman" w:cs="Times New Roman"/>
          <w:sz w:val="24"/>
          <w:szCs w:val="24"/>
        </w:rPr>
        <w:t xml:space="preserve">- Мероприятие). </w:t>
      </w:r>
    </w:p>
    <w:p w:rsidR="007A3E22" w:rsidRPr="007A3E22" w:rsidRDefault="007A3E22" w:rsidP="007A3E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>Расходы по решению вышеуказанного комплекса вопросов Исполнитель оплачивает за свой счёт. Заказчик осуществляет расчёты по всем понесённым расходам с Исполнителем на основании заключённого договора.  Количество участников мероприятия: до 150 человек</w:t>
      </w:r>
    </w:p>
    <w:p w:rsidR="007A3E22" w:rsidRPr="007A3E22" w:rsidRDefault="007A3E22" w:rsidP="007A3E2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E22">
        <w:rPr>
          <w:rFonts w:ascii="Times New Roman" w:eastAsia="Calibri" w:hAnsi="Times New Roman" w:cs="Times New Roman"/>
          <w:b/>
          <w:sz w:val="24"/>
          <w:szCs w:val="24"/>
        </w:rPr>
        <w:t>Место и срок проведения Мероприятия:</w:t>
      </w:r>
    </w:p>
    <w:p w:rsidR="007A3E22" w:rsidRPr="007A3E22" w:rsidRDefault="007A3E22" w:rsidP="00FF01B1">
      <w:pPr>
        <w:numPr>
          <w:ilvl w:val="1"/>
          <w:numId w:val="30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E22">
        <w:rPr>
          <w:rFonts w:ascii="Times New Roman" w:eastAsia="Calibri" w:hAnsi="Times New Roman" w:cs="Times New Roman"/>
          <w:sz w:val="24"/>
          <w:szCs w:val="24"/>
        </w:rPr>
        <w:t>Место проведения: торжественный</w:t>
      </w:r>
      <w:r w:rsidR="00FF0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E22">
        <w:rPr>
          <w:rFonts w:ascii="Times New Roman" w:eastAsia="Calibri" w:hAnsi="Times New Roman" w:cs="Times New Roman"/>
          <w:sz w:val="24"/>
          <w:szCs w:val="24"/>
        </w:rPr>
        <w:t xml:space="preserve">(концертный) зал </w:t>
      </w:r>
      <w:r w:rsidR="00FF01B1">
        <w:rPr>
          <w:rFonts w:ascii="Times New Roman" w:eastAsia="Calibri" w:hAnsi="Times New Roman" w:cs="Times New Roman"/>
          <w:sz w:val="24"/>
          <w:szCs w:val="24"/>
        </w:rPr>
        <w:t>ФГБУ «ДОМ ОФИЦЕРОВ ВВО», г. Хабаровск, ул. Шевченко, д. 16</w:t>
      </w:r>
      <w:r w:rsidRPr="007A3E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A3E22" w:rsidRPr="007A3E22" w:rsidRDefault="007A3E22" w:rsidP="007A3E22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>Дата: 29 ноября 2022 года. Время проведения: с 10.00. до 14.00. часов</w:t>
      </w:r>
    </w:p>
    <w:p w:rsidR="007A3E22" w:rsidRPr="007A3E22" w:rsidRDefault="007A3E22" w:rsidP="007A3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01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Торжественной и концертной частей Мероприятия не более</w:t>
      </w: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(четырех) часов, продолжительность выставочной части Мероприятия – не более 4 (четырех) часов;</w:t>
      </w:r>
    </w:p>
    <w:p w:rsidR="007A3E22" w:rsidRPr="007A3E22" w:rsidRDefault="007A3E22" w:rsidP="007A3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01B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оказания услуг: </w:t>
      </w:r>
    </w:p>
    <w:p w:rsidR="007A3E22" w:rsidRPr="007A3E22" w:rsidRDefault="007A3E22" w:rsidP="007A3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1 (один) календарный день </w:t>
      </w:r>
      <w:proofErr w:type="gramStart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Контракта;</w:t>
      </w:r>
    </w:p>
    <w:p w:rsidR="007A3E22" w:rsidRPr="007A3E22" w:rsidRDefault="007A3E22" w:rsidP="007A3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по истечению 45 (сорок пять) календарных дней </w:t>
      </w:r>
      <w:proofErr w:type="gramStart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услуг. </w:t>
      </w:r>
    </w:p>
    <w:p w:rsidR="007A3E22" w:rsidRPr="007A3E22" w:rsidRDefault="007A3E22" w:rsidP="007A3E2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22" w:rsidRPr="007A3E22" w:rsidRDefault="007A3E22" w:rsidP="007A3E2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E22">
        <w:rPr>
          <w:rFonts w:ascii="Times New Roman" w:eastAsia="Calibri" w:hAnsi="Times New Roman" w:cs="Times New Roman"/>
          <w:b/>
          <w:sz w:val="24"/>
          <w:szCs w:val="24"/>
        </w:rPr>
        <w:t>Задачи Мероприятия:</w:t>
      </w:r>
    </w:p>
    <w:p w:rsidR="007A3E22" w:rsidRPr="007A3E22" w:rsidRDefault="007A3E22" w:rsidP="007A3E22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>3.1.Укрепление положительного имиджа сельского хозяйства Хабаровского края;</w:t>
      </w:r>
    </w:p>
    <w:p w:rsidR="007A3E22" w:rsidRPr="007A3E22" w:rsidRDefault="007A3E22" w:rsidP="007A3E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 xml:space="preserve">            3.2.Организация и проведение торжественной части Мероприятия, в том числе, чествование победителей конкурсов на лучшее садоводческое общество, лучшего садовода Хабаровского края; </w:t>
      </w:r>
    </w:p>
    <w:p w:rsidR="007A3E22" w:rsidRPr="007A3E22" w:rsidRDefault="007A3E22" w:rsidP="007A3E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 xml:space="preserve">            3.3 Организация и проведение концертной части Мероприятия;</w:t>
      </w:r>
    </w:p>
    <w:p w:rsidR="007A3E22" w:rsidRPr="007A3E22" w:rsidRDefault="007A3E22" w:rsidP="007A3E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 xml:space="preserve">            3.4 Организация и проведение выставки достижений садоводов Хабаровского края.</w:t>
      </w:r>
    </w:p>
    <w:p w:rsidR="007A3E22" w:rsidRPr="007A3E22" w:rsidRDefault="007A3E22" w:rsidP="007A3E22">
      <w:pPr>
        <w:suppressAutoHyphens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E22" w:rsidRPr="007A3E22" w:rsidRDefault="007A3E22" w:rsidP="007A3E22">
      <w:pPr>
        <w:suppressAutoHyphens/>
        <w:spacing w:after="0" w:line="240" w:lineRule="exac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E22">
        <w:rPr>
          <w:rFonts w:ascii="Times New Roman" w:eastAsia="Calibri" w:hAnsi="Times New Roman" w:cs="Times New Roman"/>
          <w:b/>
          <w:sz w:val="24"/>
          <w:szCs w:val="24"/>
        </w:rPr>
        <w:t>4. Порядок и условия оказания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услуг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ведущих</w:t>
            </w:r>
          </w:p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Дуэт должен состоять из мужчины и женщины, имеющих опыт работы на телевидении, а также опыт проведения Краевых мероприятий не менее 5 лет. Время работы ведущих не менее 4 часов в день мероприятия, а также репетиции, включая генеральную репетицию в день мероприятия. Исполнитель должен предоставить Заказчику не менее 4-х кандидатур на согласование (2 мужчин, 2 женщины)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звукорежиссера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ourier New" w:hAnsi="Times New Roman" w:cs="Times New Roman"/>
                <w:sz w:val="24"/>
                <w:szCs w:val="24"/>
              </w:rPr>
              <w:t>Подбор музыкального сопровождения всего мероприятия, обеспечение работы звукового оборудования. Сопровождение мероприятия не менее 4 часов в день мероприятия</w:t>
            </w: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 </w:t>
            </w:r>
            <w:r w:rsidRPr="007A3E22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репетиции, включая   генеральную репетицию в день мероприятия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89" w:type="dxa"/>
            <w:gridSpan w:val="2"/>
          </w:tcPr>
          <w:p w:rsidR="007A3E22" w:rsidRPr="007A3E22" w:rsidRDefault="007A3E22" w:rsidP="00F174FC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Организационно-техническое обеспечение проведения программы мероприятия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оригинальной концепции и написание сценария мероприятия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Формирование программы проведения мероприятия</w:t>
            </w:r>
          </w:p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ourier New" w:hAnsi="Times New Roman" w:cs="Times New Roman"/>
                <w:sz w:val="24"/>
                <w:szCs w:val="24"/>
              </w:rPr>
              <w:t>Разработка концепции проведения мероприятия, а также полный сценарий мероприятия продолжительностью не менее 4 часов</w:t>
            </w:r>
          </w:p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В течение 7 дней с момента заключения договора Исполнитель предоставляет Заказчику проект </w:t>
            </w:r>
            <w:r w:rsidRPr="007A3E22">
              <w:rPr>
                <w:rFonts w:ascii="Times New Roman" w:eastAsia="Courier New" w:hAnsi="Times New Roman" w:cs="Times New Roman"/>
                <w:sz w:val="24"/>
                <w:szCs w:val="24"/>
              </w:rPr>
              <w:t>концепции (программы) проведения мероприятия, а также полный сценарий мероприятия продолжительностью не менее 4 часов</w:t>
            </w:r>
          </w:p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Программа проведения мероприятия должна включать:</w:t>
            </w:r>
          </w:p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-торжественную церемонию открытия и закрытия мероприятия;</w:t>
            </w:r>
          </w:p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-проведение мероприятия, текст ведущего;</w:t>
            </w:r>
          </w:p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-разработку </w:t>
            </w:r>
            <w:proofErr w:type="gramStart"/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зон выставки продукции садоводства</w:t>
            </w:r>
            <w:proofErr w:type="gramEnd"/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огородничества;</w:t>
            </w:r>
          </w:p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-оформления холла и зала</w:t>
            </w: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 выступления</w:t>
            </w: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концепцией торжественного собрания</w:t>
            </w: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3E22" w:rsidRPr="007A3E22" w:rsidRDefault="007A3E22" w:rsidP="00F174F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разработку не менее трех вариантов оформления фотозоны;</w:t>
            </w:r>
          </w:p>
          <w:p w:rsidR="007A3E22" w:rsidRPr="007A3E22" w:rsidRDefault="007A3E22" w:rsidP="00F174F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награждение участников и победителей краевого этапа конкурса среди садоводов и огородников;</w:t>
            </w:r>
          </w:p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 концертную программу с участием творческих коллективов.</w:t>
            </w:r>
          </w:p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Заказчик в течение 5 рабочих дней с момента получения программы проведения мероприятия рассматривает ее и при наличии замечаний направляет программу проведения мероприятия на доработку на адрес электронной почты Исполнителя. Исполнитель устраняет замечания Заказчика в течение 2 рабочих дней с момента направления Заказчиком замечаний на электронную почту Исполнителя. </w:t>
            </w:r>
          </w:p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Окончательная программа Мероприятия (включая концертную программу) должна быть согласована с Заказчиком до 18 ноября 2022 г.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концертной программы с участием творческих коллективов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 течение 14 дней </w:t>
            </w: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с момента заключения договора Исполнитель предоставляет Заказчику не менее 2 сценариев проведения концертной программы </w:t>
            </w:r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участием творческих коллективов.</w:t>
            </w:r>
          </w:p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Концертная программа должна включать не менее 7 творческих номеров,</w:t>
            </w: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отражающих концепцию и специфику мероприятия,</w:t>
            </w:r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церемонию награждения участников мероприятия памятными подарками общей продолжительностью не менее 2 часов.</w:t>
            </w:r>
          </w:p>
          <w:p w:rsidR="007A3E22" w:rsidRPr="007A3E22" w:rsidRDefault="007A3E22" w:rsidP="00F174F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Заказчик в течение 3 рабочих дней с момента получения концертной программы рассматривает ее и при наличии замечаний направляет концертную программу на доработку на адрес электронной почты Исполнителя. Исполнитель устраняет замечания Заказчика в течение </w:t>
            </w: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br/>
              <w:t>1 рабочего дня с момента направления Заказчиком замечаний на электронную почту Исполнителя.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режиссера 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ourier New" w:hAnsi="Times New Roman" w:cs="Times New Roman"/>
                <w:sz w:val="24"/>
                <w:szCs w:val="24"/>
              </w:rPr>
              <w:t>Реализация концепции мероприятия, исходя из согласованного сценария в день события, а также проведение репетиций, включая генеральную репетицию в день мероприятия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Подбор визуального сопровождения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подбор </w:t>
            </w:r>
            <w:proofErr w:type="spellStart"/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футажей</w:t>
            </w:r>
            <w:proofErr w:type="spellEnd"/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, отражающих специфику мероприятия, а также сопровождающих концертные номера в соответствии с согласованным сценарием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церемониальной группы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обеспечивает работу церемониальной группы для выноса наград и подарков награждаемым участникам мероприятия. Парень и девушка 20-30 лет, имеющие одинаковые костюмы, а также имеющие опыт вручения наград на Краевых мероприятиях. Не менее 2 человек.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выступления баяниста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фойе перед мероприятием продолжительностью не менее 1 часа. Подбор и согласование с Заказчиком костюма, соответствующего тематике и концепции мероприятия.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89" w:type="dxa"/>
            <w:gridSpan w:val="2"/>
          </w:tcPr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оформления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фотозоны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макета (не менее 2-х вариантов), изготовление, доставка и монтаж фотозоны. Размер фотозоны не менее 2,5 х 4 м. Баннерная основа с каркасом, а также изготовление элементов декора.</w:t>
            </w:r>
          </w:p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макет оформления с Заказчиком.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зоны выставки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 столов размер не менее 90 х 120 см. Не менее 10 текстильных скатертей размером не менее 130 х 170 см (цвет: по согласованию с Заказчиком). Доставка до места проведения мероприятия.</w:t>
            </w:r>
          </w:p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Согласовать макет оформления с Заказчиком.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холла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макета, доставка и оформление холла шарами и реквизитами в соответствии с тематикой мероприятия:</w:t>
            </w:r>
          </w:p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 не менее 2 композиций из шаров;</w:t>
            </w:r>
          </w:p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- 5 реквизитов по тематике мероприятия</w:t>
            </w:r>
          </w:p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макет оформления с Заказчиком.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питьевой водой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питьевой водой в комплекте с установкой кулера 2 (две) шт., бутыль питьевой воды не менее 19 л, 2 (две) шт.; бутылки питьевой воды не менее 0,5 л, 30 (тридцать) шт.; одноразовые стаканчики 300 (триста) шт.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2"/>
          </w:tcPr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подарочной продукцией участников мероприятия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вручения цветочных букетов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Организовывает на Мероприятии вручение согласно сценария цветочных букетов из живых цветов</w:t>
            </w:r>
            <w:proofErr w:type="gramStart"/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отвечающих следующим требованиям:</w:t>
            </w:r>
          </w:p>
          <w:p w:rsidR="007A3E22" w:rsidRPr="007A3E22" w:rsidRDefault="007A3E22" w:rsidP="00F174F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форма букетов – круглая, объемная;</w:t>
            </w:r>
          </w:p>
          <w:p w:rsidR="007A3E22" w:rsidRPr="007A3E22" w:rsidRDefault="007A3E22" w:rsidP="00F174F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используемые цветы – розы, хризантемы, герберы;</w:t>
            </w:r>
          </w:p>
          <w:p w:rsidR="007A3E22" w:rsidRPr="007A3E22" w:rsidRDefault="007A3E22" w:rsidP="00F174F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украшение – цветочная зелень;</w:t>
            </w:r>
          </w:p>
          <w:p w:rsidR="007A3E22" w:rsidRPr="007A3E22" w:rsidRDefault="007A3E22" w:rsidP="00F174F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упаковка – фетр;</w:t>
            </w:r>
          </w:p>
          <w:p w:rsidR="007A3E22" w:rsidRPr="007A3E22" w:rsidRDefault="007A3E22" w:rsidP="00F174F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букетов 15 штук, в букете не менее 11 цветов.</w:t>
            </w:r>
          </w:p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букетов не должна иметь механических повреждений (разрывов), загрязнений. Цветы в составе букета и упаковка букета не должны быть мокрыми.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вручения подарочных сертификатов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Организовывает на Мероприятии вручение подарочных сертификатов </w:t>
            </w:r>
            <w:proofErr w:type="gramStart"/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сценария</w:t>
            </w:r>
            <w:proofErr w:type="gramEnd"/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15 шт. следующего номинала:</w:t>
            </w:r>
          </w:p>
          <w:p w:rsidR="007A3E22" w:rsidRPr="007A3E22" w:rsidRDefault="007A3E22" w:rsidP="00F174FC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- 3000 руб. – 5 шт.</w:t>
            </w:r>
          </w:p>
          <w:p w:rsidR="007A3E22" w:rsidRPr="007A3E22" w:rsidRDefault="007A3E22" w:rsidP="00F174FC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- 4000 руб. – 5 </w:t>
            </w:r>
            <w:proofErr w:type="spellStart"/>
            <w:proofErr w:type="gramStart"/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7A3E22" w:rsidRPr="007A3E22" w:rsidRDefault="007A3E22" w:rsidP="00F174FC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- 5000 руб. – 5 шт. </w:t>
            </w:r>
          </w:p>
          <w:p w:rsidR="007A3E22" w:rsidRPr="007A3E22" w:rsidRDefault="007A3E22" w:rsidP="00F174F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Сертификаты должны быть приобретены в </w:t>
            </w:r>
            <w:proofErr w:type="gramStart"/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сетевом</w:t>
            </w:r>
            <w:proofErr w:type="gramEnd"/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ритейле, работающем на территории Хабаровского края, реализующем товары для садоводов и огородников.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вручения  благодарственных писем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2022 г. Исполнитель оформляет благодарственные письма в фоторамки в количестве 10 штук:</w:t>
            </w:r>
          </w:p>
          <w:p w:rsidR="007A3E22" w:rsidRPr="007A3E22" w:rsidRDefault="007A3E22" w:rsidP="00F174FC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(размер рамки 21 х 30 см., деревянный багет, цвет орех)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 скорой помощи</w:t>
            </w: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минимум одного фельдшера на протяжении всего Мероприятия не менее 4 часов, а также дежурство машины Скорой помощи в шаговой доступности к месту проведения мероприятия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вступительного видеоролика</w:t>
            </w:r>
          </w:p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3E22" w:rsidRPr="007A3E22" w:rsidRDefault="007A3E22" w:rsidP="00F17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представление в электронном виде на утверждение заказчику не позднее 10 (десяти) рабочих дней до дня проведения Мероприятия сценария видеоролика продолжительностью не </w:t>
            </w: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чем, 2 (две) минуты; Готовый видеоролик представляется на электронном носителе.</w:t>
            </w:r>
          </w:p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задание на видеоролик в приложении № 1 к настоящему Техническому заданию.</w:t>
            </w:r>
          </w:p>
        </w:tc>
      </w:tr>
      <w:tr w:rsidR="007A3E22" w:rsidRPr="007A3E22" w:rsidTr="00AC502F">
        <w:tc>
          <w:tcPr>
            <w:tcW w:w="817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уборки</w:t>
            </w:r>
          </w:p>
          <w:p w:rsidR="007A3E22" w:rsidRPr="007A3E22" w:rsidRDefault="007A3E22" w:rsidP="00F174FC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3E22" w:rsidRPr="007A3E22" w:rsidRDefault="007A3E22" w:rsidP="00F174F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мероприятия Исполнитель обеспечивает уборку места проведения мероприятия (организует сбор и вывоз мусора)</w:t>
            </w:r>
          </w:p>
        </w:tc>
      </w:tr>
    </w:tbl>
    <w:p w:rsidR="007A3E22" w:rsidRPr="007A3E22" w:rsidRDefault="007A3E22" w:rsidP="00F174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E22" w:rsidRPr="007A3E22" w:rsidRDefault="007A3E22" w:rsidP="007A3E22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к безопасности услуг</w:t>
      </w:r>
    </w:p>
    <w:p w:rsidR="007A3E22" w:rsidRPr="007A3E22" w:rsidRDefault="007A3E22" w:rsidP="007A3E22">
      <w:pPr>
        <w:tabs>
          <w:tab w:val="left" w:pos="284"/>
        </w:tabs>
        <w:spacing w:after="0" w:line="240" w:lineRule="auto"/>
        <w:ind w:left="404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E22" w:rsidRPr="007A3E22" w:rsidRDefault="007A3E22" w:rsidP="007A3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Исполнитель в период проведения Мероприятия обязан обеспечить соблюдение персоналом, участниками и гостями Мероприятия всех требований антитеррористической безопасности, техники безопасности и пожарной безопасности; обеспечить соответствие Мероприятия и его организационно-технической подготовки требованиям действующего законодательства; обеспечить наличие необходимого комплекта разрешительной документации для организации и проведения Мероприятия в случаях предусмотренных действующим законодательством.</w:t>
      </w:r>
    </w:p>
    <w:p w:rsidR="007A3E22" w:rsidRPr="007A3E22" w:rsidRDefault="007A3E22" w:rsidP="007A3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E22" w:rsidRPr="007A3E22" w:rsidRDefault="007A3E22" w:rsidP="007A3E22">
      <w:pPr>
        <w:keepNext/>
        <w:keepLines/>
        <w:widowControl w:val="0"/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Показатели, связанные с определением </w:t>
      </w:r>
    </w:p>
    <w:p w:rsidR="007A3E22" w:rsidRPr="007A3E22" w:rsidRDefault="007A3E22" w:rsidP="007A3E22">
      <w:pPr>
        <w:keepNext/>
        <w:keepLines/>
        <w:widowControl w:val="0"/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соответствия услуг потребностям Заказчика</w:t>
      </w:r>
    </w:p>
    <w:p w:rsidR="007A3E22" w:rsidRPr="007A3E22" w:rsidRDefault="007A3E22" w:rsidP="007A3E22">
      <w:pPr>
        <w:keepNext/>
        <w:keepLines/>
        <w:widowControl w:val="0"/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E22" w:rsidRPr="007A3E22" w:rsidRDefault="007A3E22" w:rsidP="007A3E22">
      <w:pPr>
        <w:keepNext/>
        <w:keepLines/>
        <w:widowControl w:val="0"/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оказанных услуг являются:</w:t>
      </w:r>
    </w:p>
    <w:p w:rsidR="007A3E22" w:rsidRPr="007A3E22" w:rsidRDefault="007A3E22" w:rsidP="007A3E22">
      <w:pPr>
        <w:keepNext/>
        <w:keepLines/>
        <w:widowControl w:val="0"/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Проведенное в полном объеме </w:t>
      </w:r>
      <w:proofErr w:type="gramStart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Технического задания Мероприятие;</w:t>
      </w:r>
    </w:p>
    <w:p w:rsidR="007A3E22" w:rsidRPr="007A3E22" w:rsidRDefault="007A3E22" w:rsidP="007A3E22">
      <w:pPr>
        <w:keepNext/>
        <w:keepLines/>
        <w:widowControl w:val="0"/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6.2 Предоставление Исполнителем Заказчику подписанного акта оказанных услуг в 2-х экземплярах;</w:t>
      </w:r>
    </w:p>
    <w:p w:rsidR="007A3E22" w:rsidRPr="007A3E22" w:rsidRDefault="007A3E22" w:rsidP="007A3E22">
      <w:pPr>
        <w:keepNext/>
        <w:keepLines/>
        <w:widowControl w:val="0"/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6.3 Финансовый отчет с предоставлением документов, подтверждающих расход средст</w:t>
      </w:r>
      <w:proofErr w:type="gramStart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платежные поручения, счета-фактуры, акты приемки, товарные накладные);</w:t>
      </w:r>
    </w:p>
    <w:p w:rsidR="007A3E22" w:rsidRPr="007A3E22" w:rsidRDefault="007A3E22" w:rsidP="007A3E22">
      <w:pPr>
        <w:keepNext/>
        <w:keepLines/>
        <w:widowControl w:val="0"/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6.4 Фотоотчет: не менее 100 фотографий; с обязательными общими планами, декора сцены, холла, процедуры награждения и награжденных лиц; концертных номеров;</w:t>
      </w:r>
    </w:p>
    <w:p w:rsidR="007A3E22" w:rsidRPr="007A3E22" w:rsidRDefault="007A3E22" w:rsidP="007A3E22">
      <w:pPr>
        <w:keepNext/>
        <w:keepLines/>
        <w:widowControl w:val="0"/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6.5 Видеоотчет (5 роликов длительностью не менее 30 секунд каждый) на электронном носителе.</w:t>
      </w:r>
    </w:p>
    <w:p w:rsidR="007A3E22" w:rsidRPr="007A3E22" w:rsidRDefault="007A3E22" w:rsidP="007A3E2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7A3E22" w:rsidRPr="007A3E22" w:rsidRDefault="007A3E22" w:rsidP="007A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E22" w:rsidRPr="007A3E22" w:rsidRDefault="007A3E22" w:rsidP="007A3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E22" w:rsidRPr="007A3E22" w:rsidRDefault="007A3E22" w:rsidP="007A3E2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4898"/>
        <w:gridCol w:w="4899"/>
      </w:tblGrid>
      <w:tr w:rsidR="007A3E22" w:rsidRPr="007A3E22" w:rsidTr="00EA6AB5">
        <w:trPr>
          <w:trHeight w:val="469"/>
        </w:trPr>
        <w:tc>
          <w:tcPr>
            <w:tcW w:w="4898" w:type="dxa"/>
          </w:tcPr>
          <w:p w:rsidR="007A3E22" w:rsidRPr="007A3E22" w:rsidRDefault="007A3E22" w:rsidP="007A3E22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  <w:p w:rsidR="007A3E22" w:rsidRPr="007A3E22" w:rsidRDefault="007A3E22" w:rsidP="007A3E22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E22" w:rsidRPr="007A3E22" w:rsidRDefault="007A3E22" w:rsidP="007A3E22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E22" w:rsidRPr="007A3E22" w:rsidRDefault="007A3E22" w:rsidP="007A3E22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E22" w:rsidRPr="007A3E22" w:rsidRDefault="007A3E22" w:rsidP="007A3E22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7A3E22" w:rsidRPr="007A3E22" w:rsidRDefault="007A3E22" w:rsidP="007A3E22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_____________________Ф.И.О.</w:t>
            </w:r>
          </w:p>
        </w:tc>
        <w:tc>
          <w:tcPr>
            <w:tcW w:w="4899" w:type="dxa"/>
          </w:tcPr>
          <w:p w:rsidR="007A3E22" w:rsidRPr="007A3E22" w:rsidRDefault="00FB18B9" w:rsidP="007A3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  <w:p w:rsidR="007A3E22" w:rsidRPr="007A3E22" w:rsidRDefault="007A3E22" w:rsidP="007A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22" w:rsidRPr="007A3E22" w:rsidRDefault="007A3E22" w:rsidP="007A3E22">
            <w:pPr>
              <w:shd w:val="clear" w:color="auto" w:fill="FFFFFF"/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22" w:rsidRPr="007A3E22" w:rsidRDefault="007A3E22" w:rsidP="007A3E22">
            <w:pPr>
              <w:shd w:val="clear" w:color="auto" w:fill="FFFFFF"/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22" w:rsidRPr="007A3E22" w:rsidRDefault="007A3E22" w:rsidP="007A3E22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7A3E22" w:rsidRPr="007A3E22" w:rsidRDefault="007A3E22" w:rsidP="007A3E22">
            <w:pPr>
              <w:shd w:val="clear" w:color="auto" w:fill="FFFFFF"/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_____________________Ф.И.О</w:t>
            </w:r>
          </w:p>
        </w:tc>
      </w:tr>
    </w:tbl>
    <w:p w:rsidR="007A3E22" w:rsidRPr="007A3E22" w:rsidRDefault="007A3E22" w:rsidP="007A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A3E22" w:rsidRPr="007A3E22" w:rsidRDefault="007A3E22" w:rsidP="007A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A3E22" w:rsidRPr="007A3E22" w:rsidRDefault="007A3E22" w:rsidP="007A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A3E22" w:rsidRPr="007A3E22" w:rsidRDefault="007A3E22" w:rsidP="007A3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2" w:rsidRPr="007A3E22" w:rsidRDefault="007A3E22" w:rsidP="007A3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2" w:rsidRPr="007A3E22" w:rsidRDefault="007A3E22" w:rsidP="007A3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2" w:rsidRPr="007A3E22" w:rsidRDefault="007A3E22" w:rsidP="007A3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2" w:rsidRPr="007A3E22" w:rsidRDefault="007A3E22" w:rsidP="007A3E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7A3E2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Приложение №1 к </w:t>
      </w:r>
      <w:r w:rsidRPr="007A3E22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ТЕХНИЧЕСКОМУ ЗАДАНИЮ</w:t>
      </w:r>
    </w:p>
    <w:p w:rsidR="007A3E22" w:rsidRPr="007A3E22" w:rsidRDefault="007A3E22" w:rsidP="007A3E2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7A3E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Pr="007A3E2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оказание услуг </w:t>
      </w:r>
      <w:r w:rsidRPr="007A3E2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по организации и проведению </w:t>
      </w:r>
    </w:p>
    <w:p w:rsidR="007A3E22" w:rsidRPr="007A3E22" w:rsidRDefault="007A3E22" w:rsidP="007A3E2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3E2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«Дня садоводов и огородников Хабаровского края»</w:t>
      </w:r>
    </w:p>
    <w:p w:rsidR="007A3E22" w:rsidRPr="007A3E22" w:rsidRDefault="007A3E22" w:rsidP="007A3E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A3E22" w:rsidRPr="007A3E22" w:rsidRDefault="007A3E22" w:rsidP="007A3E22">
      <w:pPr>
        <w:widowControl w:val="0"/>
        <w:autoSpaceDE w:val="0"/>
        <w:autoSpaceDN w:val="0"/>
        <w:spacing w:before="73" w:after="0" w:line="240" w:lineRule="auto"/>
        <w:ind w:left="2029" w:right="20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E22" w:rsidRPr="007A3E22" w:rsidRDefault="007A3E22" w:rsidP="007A3E22">
      <w:pPr>
        <w:widowControl w:val="0"/>
        <w:autoSpaceDE w:val="0"/>
        <w:autoSpaceDN w:val="0"/>
        <w:spacing w:before="73" w:after="0" w:line="240" w:lineRule="auto"/>
        <w:ind w:left="2029" w:right="203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3E22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</w:t>
      </w:r>
      <w:r w:rsidRPr="007A3E2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7A3E22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задание</w:t>
      </w:r>
      <w:r w:rsidRPr="007A3E2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7A3E22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7A3E2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7A3E22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оказание</w:t>
      </w:r>
      <w:r w:rsidRPr="007A3E2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7A3E22">
        <w:rPr>
          <w:rFonts w:ascii="Times New Roman" w:eastAsia="Times New Roman" w:hAnsi="Times New Roman" w:cs="Times New Roman"/>
          <w:b/>
          <w:bCs/>
          <w:sz w:val="26"/>
          <w:szCs w:val="26"/>
        </w:rPr>
        <w:t>услуг</w:t>
      </w:r>
    </w:p>
    <w:p w:rsidR="007A3E22" w:rsidRPr="007A3E22" w:rsidRDefault="007A3E22" w:rsidP="007A3E22">
      <w:pPr>
        <w:widowControl w:val="0"/>
        <w:autoSpaceDE w:val="0"/>
        <w:autoSpaceDN w:val="0"/>
        <w:spacing w:before="25" w:after="0" w:line="240" w:lineRule="auto"/>
        <w:ind w:left="2029" w:right="2041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7A3E22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Pr="007A3E22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созданию видеоролика</w:t>
      </w:r>
    </w:p>
    <w:p w:rsidR="007A3E22" w:rsidRPr="007A3E22" w:rsidRDefault="007A3E22" w:rsidP="007A3E22">
      <w:pPr>
        <w:widowControl w:val="0"/>
        <w:autoSpaceDE w:val="0"/>
        <w:autoSpaceDN w:val="0"/>
        <w:spacing w:before="25" w:after="0" w:line="240" w:lineRule="auto"/>
        <w:ind w:left="2029" w:right="2041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7A3E22" w:rsidRPr="007A3E22" w:rsidRDefault="007A3E22" w:rsidP="007A3E22">
      <w:pPr>
        <w:widowControl w:val="0"/>
        <w:autoSpaceDE w:val="0"/>
        <w:autoSpaceDN w:val="0"/>
        <w:spacing w:before="25" w:after="0" w:line="240" w:lineRule="auto"/>
        <w:ind w:left="2029" w:right="20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3"/>
        <w:tblW w:w="9747" w:type="dxa"/>
        <w:tblLayout w:type="fixed"/>
        <w:tblLook w:val="04A0" w:firstRow="1" w:lastRow="0" w:firstColumn="1" w:lastColumn="0" w:noHBand="0" w:noVBand="1"/>
      </w:tblPr>
      <w:tblGrid>
        <w:gridCol w:w="2130"/>
        <w:gridCol w:w="7617"/>
      </w:tblGrid>
      <w:tr w:rsidR="007A3E22" w:rsidRPr="007A3E22" w:rsidTr="00AC502F"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создания видеоролика: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на торжественном собрании, посвященном Дню садоводов и огородников Хабаровского края (29 ноября 2022 г.)</w:t>
            </w:r>
          </w:p>
        </w:tc>
      </w:tr>
      <w:tr w:rsidR="007A3E22" w:rsidRPr="007A3E22" w:rsidTr="00AC502F"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видеоролика: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деятельности садоводов и огородников Хабаровского края</w:t>
            </w:r>
          </w:p>
        </w:tc>
      </w:tr>
      <w:tr w:rsidR="007A3E22" w:rsidRPr="007A3E22" w:rsidTr="00AC502F"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аудитория: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торжественном собрания, посвященного Дню садоводов и огородников Хабаровского края, Губернатор Хабаровского края, члены Правительства Хабаровского края</w:t>
            </w:r>
            <w:proofErr w:type="gramEnd"/>
          </w:p>
        </w:tc>
      </w:tr>
      <w:tr w:rsidR="007A3E22" w:rsidRPr="007A3E22" w:rsidTr="00AC502F"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Длительность (кол-во сек.):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1,5-2 мин</w:t>
            </w:r>
          </w:p>
        </w:tc>
      </w:tr>
      <w:tr w:rsidR="007A3E22" w:rsidRPr="007A3E22" w:rsidTr="00AC502F"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Впечатление, которое должен произвести видеоролик: </w:t>
            </w:r>
          </w:p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(выберите правильные варианты или напишите </w:t>
            </w:r>
            <w:proofErr w:type="gramStart"/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</w:t>
            </w:r>
            <w:proofErr w:type="gramEnd"/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numPr>
                <w:ilvl w:val="0"/>
                <w:numId w:val="31"/>
              </w:numPr>
              <w:tabs>
                <w:tab w:val="left" w:pos="5675"/>
              </w:tabs>
              <w:ind w:right="70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Эмоциональное</w:t>
            </w:r>
          </w:p>
          <w:p w:rsidR="007A3E22" w:rsidRPr="007A3E22" w:rsidRDefault="007A3E22" w:rsidP="007A3E22">
            <w:pPr>
              <w:numPr>
                <w:ilvl w:val="0"/>
                <w:numId w:val="31"/>
              </w:numPr>
              <w:tabs>
                <w:tab w:val="left" w:pos="5675"/>
              </w:tabs>
              <w:ind w:right="70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Имиджевое</w:t>
            </w:r>
            <w:proofErr w:type="spellEnd"/>
          </w:p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E22" w:rsidRPr="007A3E22" w:rsidTr="00AC502F"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должно отложиться в голове у зрителя в итоге?</w:t>
            </w:r>
          </w:p>
          <w:p w:rsidR="007A3E22" w:rsidRPr="007A3E22" w:rsidRDefault="007A3E22" w:rsidP="007A3E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7A3E22" w:rsidRPr="007A3E22" w:rsidRDefault="007A3E22" w:rsidP="007A3E22">
            <w:pPr>
              <w:numPr>
                <w:ilvl w:val="0"/>
                <w:numId w:val="37"/>
              </w:numPr>
              <w:tabs>
                <w:tab w:val="left" w:pos="5675"/>
              </w:tabs>
              <w:ind w:right="70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идеи ролика:</w:t>
            </w:r>
          </w:p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значимость вклада садоводов и огородников в производстве сельскохозяйственной продукции в Хабаровском крае, обеспечение продовольственной безопасности;</w:t>
            </w:r>
          </w:p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 работа министерства сельского хозяйства и продовольствия края по поддержке данного направления;</w:t>
            </w:r>
          </w:p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E22" w:rsidRPr="007A3E22" w:rsidTr="00AC502F">
        <w:trPr>
          <w:trHeight w:val="493"/>
        </w:trPr>
        <w:tc>
          <w:tcPr>
            <w:tcW w:w="9747" w:type="dxa"/>
            <w:gridSpan w:val="2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требования</w:t>
            </w:r>
          </w:p>
        </w:tc>
      </w:tr>
      <w:tr w:rsidR="007A3E22" w:rsidRPr="007A3E22" w:rsidTr="00AC502F">
        <w:trPr>
          <w:trHeight w:val="429"/>
        </w:trPr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видеофайла: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MP4</w:t>
            </w:r>
          </w:p>
        </w:tc>
      </w:tr>
      <w:tr w:rsidR="007A3E22" w:rsidRPr="007A3E22" w:rsidTr="00AC502F">
        <w:trPr>
          <w:trHeight w:val="279"/>
        </w:trPr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Разрешение: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Full HD </w:t>
            </w: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1920х1080</w:t>
            </w:r>
          </w:p>
        </w:tc>
      </w:tr>
      <w:tr w:rsidR="007A3E22" w:rsidRPr="007A3E22" w:rsidTr="00AC502F">
        <w:trPr>
          <w:trHeight w:val="279"/>
        </w:trPr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Соотношение </w:t>
            </w: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сторон: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16:9</w:t>
            </w:r>
          </w:p>
        </w:tc>
      </w:tr>
      <w:tr w:rsidR="007A3E22" w:rsidRPr="007A3E22" w:rsidTr="00AC502F">
        <w:trPr>
          <w:trHeight w:val="489"/>
        </w:trPr>
        <w:tc>
          <w:tcPr>
            <w:tcW w:w="9747" w:type="dxa"/>
            <w:gridSpan w:val="2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Оформление видеоролика:</w:t>
            </w:r>
          </w:p>
        </w:tc>
      </w:tr>
      <w:tr w:rsidR="007A3E22" w:rsidRPr="007A3E22" w:rsidTr="00AC502F">
        <w:trPr>
          <w:trHeight w:val="567"/>
        </w:trPr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 фона</w:t>
            </w:r>
          </w:p>
        </w:tc>
        <w:tc>
          <w:tcPr>
            <w:tcW w:w="7617" w:type="dxa"/>
            <w:vMerge w:val="restart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цвета края – синий, зеленый, белый.</w:t>
            </w:r>
          </w:p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Цветовое решение будет определено в зависимости от предложений дизайнера/видеомонтажёра (основа – зеленый цвет)</w:t>
            </w:r>
          </w:p>
        </w:tc>
      </w:tr>
      <w:tr w:rsidR="007A3E22" w:rsidRPr="007A3E22" w:rsidTr="00AC502F">
        <w:trPr>
          <w:trHeight w:val="831"/>
        </w:trPr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Цвета титров (фон/цвет шрифта)</w:t>
            </w:r>
          </w:p>
        </w:tc>
        <w:tc>
          <w:tcPr>
            <w:tcW w:w="7617" w:type="dxa"/>
            <w:vMerge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3E22" w:rsidRPr="007A3E22" w:rsidTr="00AC502F">
        <w:trPr>
          <w:trHeight w:val="279"/>
        </w:trPr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Шрифт, используемый в видеоролике 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будет принято после предложений дизайнера/видеомонтажёра.</w:t>
            </w:r>
          </w:p>
        </w:tc>
      </w:tr>
      <w:tr w:rsidR="007A3E22" w:rsidRPr="007A3E22" w:rsidTr="00AC502F">
        <w:trPr>
          <w:trHeight w:val="279"/>
        </w:trPr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 заставка видеоролика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numPr>
                <w:ilvl w:val="0"/>
                <w:numId w:val="36"/>
              </w:numPr>
              <w:tabs>
                <w:tab w:val="left" w:pos="5675"/>
              </w:tabs>
              <w:ind w:left="0" w:right="70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Нужна, нет готовой</w:t>
            </w:r>
          </w:p>
        </w:tc>
      </w:tr>
      <w:tr w:rsidR="007A3E22" w:rsidRPr="007A3E22" w:rsidTr="00AC502F">
        <w:trPr>
          <w:trHeight w:val="279"/>
        </w:trPr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Опишите подробно, что должна включать начальная заставка видеоролика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слов "День садоводов и огородников Хабаровского края"</w:t>
            </w:r>
          </w:p>
        </w:tc>
      </w:tr>
      <w:tr w:rsidR="007A3E22" w:rsidRPr="007A3E22" w:rsidTr="00AC502F">
        <w:trPr>
          <w:trHeight w:val="279"/>
        </w:trPr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Применение </w:t>
            </w:r>
            <w:proofErr w:type="spellStart"/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цветокоррекции</w:t>
            </w:r>
            <w:proofErr w:type="spellEnd"/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видеоролике 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Потребуется</w:t>
            </w:r>
          </w:p>
        </w:tc>
      </w:tr>
      <w:tr w:rsidR="007A3E22" w:rsidRPr="007A3E22" w:rsidTr="00AC502F">
        <w:trPr>
          <w:trHeight w:val="1485"/>
        </w:trPr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Структура видеоролика </w:t>
            </w: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(основные блоки информации)</w:t>
            </w: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НАЧАЛЬНАЯ ЗАСТАВКА </w:t>
            </w:r>
          </w:p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 "День садоводов и огородников Хабаровского края"</w:t>
            </w:r>
          </w:p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Блок 1</w:t>
            </w:r>
          </w:p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Вклад садоводов и огородников в производстве сельскохозяйственной продукции в Хабаровском крае, обеспечение продовольственной безопасности</w:t>
            </w:r>
          </w:p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Блок 2</w:t>
            </w:r>
          </w:p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Работа министерства по поддержке садоводства и огородничества в Хабаровском крае</w:t>
            </w:r>
          </w:p>
          <w:p w:rsidR="007A3E22" w:rsidRPr="007A3E22" w:rsidRDefault="007A3E22" w:rsidP="007A3E22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ФИНАЛЬНАЯ ЗАСТАВКА</w:t>
            </w:r>
          </w:p>
        </w:tc>
      </w:tr>
      <w:tr w:rsidR="007A3E22" w:rsidRPr="007A3E22" w:rsidTr="00AC502F">
        <w:trPr>
          <w:trHeight w:val="758"/>
        </w:trPr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Необходимое или желательное анимационное </w:t>
            </w: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наполнение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7A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7A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анимация______________________________</w:t>
            </w:r>
          </w:p>
        </w:tc>
      </w:tr>
      <w:tr w:rsidR="007A3E22" w:rsidRPr="007A3E22" w:rsidTr="00AC502F"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Музыкальное сопровождение ролика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Нужно, но необходимо подобрать музыку</w:t>
            </w:r>
          </w:p>
          <w:p w:rsidR="007A3E22" w:rsidRPr="007A3E22" w:rsidRDefault="007A3E22" w:rsidP="007A3E2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3E22" w:rsidRPr="007A3E22" w:rsidTr="00AC502F"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Озвучка ролика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A3E22" w:rsidRPr="007A3E22" w:rsidTr="00AC502F">
        <w:trPr>
          <w:trHeight w:val="715"/>
        </w:trPr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Голос диктора</w:t>
            </w:r>
          </w:p>
          <w:p w:rsidR="007A3E22" w:rsidRPr="007A3E22" w:rsidRDefault="007A3E22" w:rsidP="007A3E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3E22" w:rsidRPr="007A3E22" w:rsidRDefault="007A3E22" w:rsidP="007A3E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7" w:type="dxa"/>
          </w:tcPr>
          <w:p w:rsidR="007A3E22" w:rsidRPr="007A3E22" w:rsidRDefault="007A3E22" w:rsidP="007A3E22">
            <w:pPr>
              <w:numPr>
                <w:ilvl w:val="0"/>
                <w:numId w:val="3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Мужской</w:t>
            </w:r>
          </w:p>
        </w:tc>
      </w:tr>
      <w:tr w:rsidR="007A3E22" w:rsidRPr="007A3E22" w:rsidTr="00AC502F"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Необходимые характеристики дикторского голоса в ролике</w:t>
            </w:r>
          </w:p>
          <w:p w:rsidR="007A3E22" w:rsidRPr="007A3E22" w:rsidRDefault="007A3E22" w:rsidP="007A3E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17" w:type="dxa"/>
          </w:tcPr>
          <w:p w:rsidR="007A3E22" w:rsidRPr="007A3E22" w:rsidRDefault="007A3E22" w:rsidP="007A3E22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Громко</w:t>
            </w:r>
          </w:p>
          <w:p w:rsidR="007A3E22" w:rsidRPr="007A3E22" w:rsidRDefault="007A3E22" w:rsidP="007A3E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_____Сдержанно, уверенно______________________ </w:t>
            </w:r>
          </w:p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3E22" w:rsidRPr="007A3E22" w:rsidTr="00AC502F"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Характеристики фоновой музыки (музыкального сопровождения) видеоролика</w:t>
            </w:r>
          </w:p>
          <w:p w:rsidR="007A3E22" w:rsidRPr="007A3E22" w:rsidRDefault="007A3E22" w:rsidP="007A3E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7" w:type="dxa"/>
          </w:tcPr>
          <w:p w:rsidR="007A3E22" w:rsidRPr="007A3E22" w:rsidRDefault="007A3E22" w:rsidP="007A3E22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Спокойная</w:t>
            </w:r>
          </w:p>
          <w:p w:rsidR="007A3E22" w:rsidRPr="007A3E22" w:rsidRDefault="007A3E22" w:rsidP="007A3E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3E22" w:rsidRPr="007A3E22" w:rsidTr="00AC502F"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дикторского озвучивания ролика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</w:tr>
      <w:tr w:rsidR="007A3E22" w:rsidRPr="007A3E22" w:rsidTr="00AC502F">
        <w:tc>
          <w:tcPr>
            <w:tcW w:w="2130" w:type="dxa"/>
          </w:tcPr>
          <w:p w:rsidR="007A3E22" w:rsidRPr="007A3E22" w:rsidRDefault="007A3E22" w:rsidP="007A3E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готовности видеоролика</w:t>
            </w:r>
          </w:p>
        </w:tc>
        <w:tc>
          <w:tcPr>
            <w:tcW w:w="7617" w:type="dxa"/>
          </w:tcPr>
          <w:p w:rsidR="007A3E22" w:rsidRPr="007A3E22" w:rsidRDefault="007A3E22" w:rsidP="007A3E2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ноября 2022 г.</w:t>
            </w:r>
          </w:p>
        </w:tc>
      </w:tr>
    </w:tbl>
    <w:p w:rsidR="007A3E22" w:rsidRPr="007A3E22" w:rsidRDefault="007A3E22" w:rsidP="007A3E22">
      <w:pPr>
        <w:rPr>
          <w:rFonts w:ascii="Calibri" w:eastAsia="Calibri" w:hAnsi="Calibri" w:cs="Times New Roman"/>
          <w:sz w:val="24"/>
          <w:szCs w:val="24"/>
        </w:rPr>
      </w:pPr>
    </w:p>
    <w:p w:rsidR="007A3E22" w:rsidRPr="007A3E22" w:rsidRDefault="007A3E22" w:rsidP="007A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D1F5D" w:rsidRDefault="003D1F5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:rsidR="00AF42B0" w:rsidRDefault="00AF42B0" w:rsidP="00DA708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:rsidR="0008551F" w:rsidRDefault="0008551F" w:rsidP="00DA708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:rsidR="0008551F" w:rsidRDefault="0008551F" w:rsidP="00DA708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:rsidR="0008551F" w:rsidRDefault="0008551F" w:rsidP="00DA708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:rsidR="0008551F" w:rsidRDefault="0008551F" w:rsidP="00DA708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:rsidR="0008551F" w:rsidRDefault="0008551F" w:rsidP="00DA708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:rsidR="0008551F" w:rsidRDefault="0008551F" w:rsidP="00DA708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:rsidR="0008551F" w:rsidRDefault="0008551F" w:rsidP="00DA708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:rsidR="0008551F" w:rsidRDefault="0008551F" w:rsidP="00DA708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:rsidR="0008551F" w:rsidRDefault="0008551F" w:rsidP="00DA708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:rsidR="008B44C0" w:rsidRDefault="003D1F5D" w:rsidP="00DA7081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Приложение № </w:t>
      </w:r>
      <w:r w:rsidR="0008551F">
        <w:rPr>
          <w:rFonts w:ascii="Times New Roman" w:eastAsia="Times New Roman" w:hAnsi="Times New Roman" w:cs="Times New Roman"/>
          <w:i/>
        </w:rPr>
        <w:t>2</w:t>
      </w:r>
      <w:r w:rsidR="008B44C0">
        <w:rPr>
          <w:rFonts w:ascii="Times New Roman" w:eastAsia="Times New Roman" w:hAnsi="Times New Roman" w:cs="Times New Roman"/>
          <w:i/>
        </w:rPr>
        <w:t xml:space="preserve"> </w:t>
      </w:r>
    </w:p>
    <w:p w:rsidR="00FA549A" w:rsidRDefault="008B44C0" w:rsidP="00FA549A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к извещению о </w:t>
      </w:r>
      <w:r w:rsidR="004E16DB">
        <w:rPr>
          <w:rFonts w:ascii="Times New Roman" w:eastAsia="Times New Roman" w:hAnsi="Times New Roman" w:cs="Times New Roman"/>
          <w:i/>
        </w:rPr>
        <w:t xml:space="preserve">проведении </w:t>
      </w:r>
      <w:r w:rsidR="00FA549A">
        <w:rPr>
          <w:rFonts w:ascii="Times New Roman" w:eastAsia="Times New Roman" w:hAnsi="Times New Roman" w:cs="Times New Roman"/>
          <w:i/>
        </w:rPr>
        <w:t xml:space="preserve">к </w:t>
      </w:r>
      <w:proofErr w:type="gramStart"/>
      <w:r w:rsidR="00FA549A">
        <w:rPr>
          <w:rFonts w:ascii="Times New Roman" w:eastAsia="Times New Roman" w:hAnsi="Times New Roman" w:cs="Times New Roman"/>
          <w:i/>
        </w:rPr>
        <w:t>извещению</w:t>
      </w:r>
      <w:proofErr w:type="gramEnd"/>
      <w:r w:rsidR="00FA549A">
        <w:rPr>
          <w:rFonts w:ascii="Times New Roman" w:eastAsia="Times New Roman" w:hAnsi="Times New Roman" w:cs="Times New Roman"/>
          <w:i/>
        </w:rPr>
        <w:t xml:space="preserve"> о проведении запроса цен</w:t>
      </w:r>
      <w:r w:rsidR="00FA549A" w:rsidRPr="0023163D">
        <w:rPr>
          <w:rFonts w:ascii="Times New Roman" w:eastAsia="Times New Roman" w:hAnsi="Times New Roman" w:cs="Times New Roman"/>
          <w:i/>
        </w:rPr>
        <w:t xml:space="preserve"> </w:t>
      </w:r>
    </w:p>
    <w:p w:rsidR="00FA549A" w:rsidRDefault="00FA549A" w:rsidP="00FA549A">
      <w:pPr>
        <w:pStyle w:val="1"/>
        <w:numPr>
          <w:ilvl w:val="0"/>
          <w:numId w:val="0"/>
        </w:numPr>
        <w:spacing w:before="0" w:after="0" w:line="240" w:lineRule="auto"/>
        <w:ind w:left="482"/>
        <w:jc w:val="right"/>
        <w:rPr>
          <w:b w:val="0"/>
          <w:bCs w:val="0"/>
          <w:i/>
          <w:sz w:val="22"/>
          <w:szCs w:val="22"/>
          <w:shd w:val="clear" w:color="auto" w:fill="FFFFFF"/>
          <w:lang w:val="ru-RU" w:eastAsia="ru-RU"/>
        </w:rPr>
      </w:pPr>
      <w:r w:rsidRPr="0008551F">
        <w:rPr>
          <w:b w:val="0"/>
          <w:i/>
          <w:sz w:val="22"/>
          <w:szCs w:val="22"/>
        </w:rPr>
        <w:t xml:space="preserve">на заключение договора  </w:t>
      </w:r>
      <w:r w:rsidRPr="0008551F">
        <w:rPr>
          <w:b w:val="0"/>
          <w:i/>
          <w:sz w:val="22"/>
          <w:szCs w:val="22"/>
          <w:lang w:val="ru-RU"/>
        </w:rPr>
        <w:t xml:space="preserve">компенсации затрат по </w:t>
      </w:r>
      <w:r w:rsidRPr="0008551F">
        <w:rPr>
          <w:b w:val="0"/>
          <w:bCs w:val="0"/>
          <w:i/>
          <w:sz w:val="22"/>
          <w:szCs w:val="22"/>
          <w:shd w:val="clear" w:color="auto" w:fill="FFFFFF"/>
          <w:lang w:val="ru-RU" w:eastAsia="ru-RU"/>
        </w:rPr>
        <w:t xml:space="preserve">организации мероприятия </w:t>
      </w:r>
    </w:p>
    <w:p w:rsidR="00FA549A" w:rsidRPr="0008551F" w:rsidRDefault="00FA549A" w:rsidP="00FA549A">
      <w:pPr>
        <w:pStyle w:val="1"/>
        <w:numPr>
          <w:ilvl w:val="0"/>
          <w:numId w:val="0"/>
        </w:numPr>
        <w:spacing w:before="0" w:after="0" w:line="240" w:lineRule="auto"/>
        <w:ind w:left="482"/>
        <w:jc w:val="right"/>
        <w:rPr>
          <w:b w:val="0"/>
          <w:i/>
          <w:sz w:val="22"/>
          <w:szCs w:val="22"/>
          <w:lang w:eastAsia="ru-RU"/>
        </w:rPr>
      </w:pPr>
      <w:r w:rsidRPr="0008551F">
        <w:rPr>
          <w:b w:val="0"/>
          <w:i/>
          <w:sz w:val="22"/>
          <w:szCs w:val="22"/>
          <w:shd w:val="clear" w:color="auto" w:fill="FFFFFF"/>
          <w:lang w:eastAsia="ru-RU"/>
        </w:rPr>
        <w:t>«Д</w:t>
      </w:r>
      <w:r w:rsidRPr="0008551F">
        <w:rPr>
          <w:b w:val="0"/>
          <w:i/>
          <w:sz w:val="22"/>
          <w:szCs w:val="22"/>
          <w:shd w:val="clear" w:color="auto" w:fill="FFFFFF"/>
          <w:lang w:val="ru-RU" w:eastAsia="ru-RU"/>
        </w:rPr>
        <w:t>ень</w:t>
      </w:r>
      <w:r w:rsidRPr="0008551F">
        <w:rPr>
          <w:b w:val="0"/>
          <w:i/>
          <w:sz w:val="22"/>
          <w:szCs w:val="22"/>
          <w:shd w:val="clear" w:color="auto" w:fill="FFFFFF"/>
          <w:lang w:eastAsia="ru-RU"/>
        </w:rPr>
        <w:t xml:space="preserve"> садоводов и огородников Хабаровского края»</w:t>
      </w:r>
    </w:p>
    <w:p w:rsidR="003D1F5D" w:rsidRDefault="003D1F5D" w:rsidP="00FA549A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:rsidR="003D1F5D" w:rsidRDefault="003D1F5D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:rsidR="003D1F5D" w:rsidRPr="00213467" w:rsidRDefault="003D1F5D" w:rsidP="003D1F5D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467">
        <w:rPr>
          <w:rFonts w:ascii="Times New Roman" w:eastAsia="Times New Roman" w:hAnsi="Times New Roman" w:cs="Times New Roman"/>
          <w:b/>
          <w:sz w:val="24"/>
          <w:szCs w:val="24"/>
        </w:rPr>
        <w:t>ПРОЕКТ ДОГОВОРА</w:t>
      </w:r>
    </w:p>
    <w:p w:rsidR="003D1F5D" w:rsidRPr="006B6BB7" w:rsidRDefault="003D1F5D" w:rsidP="00B065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компенсации затрат на организацию </w:t>
      </w:r>
      <w:r w:rsidR="00FF01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мероприятия «День садоводов</w:t>
      </w:r>
      <w:r w:rsidR="00085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огородников Хабаровского кра</w:t>
      </w:r>
      <w:r w:rsidR="00FF01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я»</w:t>
      </w:r>
    </w:p>
    <w:p w:rsidR="003D1F5D" w:rsidRPr="006B6BB7" w:rsidRDefault="003D1F5D" w:rsidP="003D1F5D">
      <w:pPr>
        <w:pStyle w:val="1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/>
        <w:ind w:firstLine="567"/>
        <w:jc w:val="both"/>
        <w:rPr>
          <w:rFonts w:eastAsia="Calibri"/>
          <w:b w:val="0"/>
          <w:szCs w:val="24"/>
        </w:rPr>
      </w:pPr>
      <w:r w:rsidRPr="006B6BB7">
        <w:rPr>
          <w:rFonts w:eastAsia="Calibri"/>
          <w:b w:val="0"/>
          <w:szCs w:val="24"/>
          <w:lang w:val="ru-RU"/>
        </w:rPr>
        <w:t xml:space="preserve">г. Хабаровск    </w:t>
      </w:r>
      <w:r w:rsidRPr="006B6BB7">
        <w:rPr>
          <w:rFonts w:eastAsia="Calibri"/>
          <w:b w:val="0"/>
          <w:szCs w:val="24"/>
        </w:rPr>
        <w:t xml:space="preserve">                          </w:t>
      </w:r>
      <w:r w:rsidRPr="006B6BB7">
        <w:rPr>
          <w:rFonts w:eastAsia="Calibri"/>
          <w:b w:val="0"/>
          <w:szCs w:val="24"/>
          <w:lang w:val="ru-RU"/>
        </w:rPr>
        <w:t xml:space="preserve">                          </w:t>
      </w:r>
      <w:r w:rsidRPr="006B6BB7">
        <w:rPr>
          <w:rFonts w:eastAsia="Calibri"/>
          <w:b w:val="0"/>
          <w:szCs w:val="24"/>
        </w:rPr>
        <w:t xml:space="preserve">                      </w:t>
      </w:r>
      <w:r w:rsidRPr="006B6BB7">
        <w:rPr>
          <w:rFonts w:eastAsia="Calibri"/>
          <w:b w:val="0"/>
          <w:szCs w:val="24"/>
          <w:lang w:val="ru-RU"/>
        </w:rPr>
        <w:t xml:space="preserve">     </w:t>
      </w:r>
      <w:r w:rsidRPr="006B6BB7">
        <w:rPr>
          <w:rFonts w:eastAsia="Calibri"/>
          <w:b w:val="0"/>
          <w:szCs w:val="24"/>
        </w:rPr>
        <w:t>"____" __________ 20</w:t>
      </w:r>
      <w:r w:rsidRPr="006B6BB7">
        <w:rPr>
          <w:rFonts w:eastAsia="Calibri"/>
          <w:b w:val="0"/>
          <w:szCs w:val="24"/>
          <w:lang w:val="ru-RU"/>
        </w:rPr>
        <w:t>22</w:t>
      </w:r>
      <w:r w:rsidR="00722925">
        <w:rPr>
          <w:rFonts w:eastAsia="Calibri"/>
          <w:b w:val="0"/>
          <w:szCs w:val="24"/>
        </w:rPr>
        <w:t xml:space="preserve"> г.</w:t>
      </w:r>
    </w:p>
    <w:p w:rsidR="00742FA8" w:rsidRPr="00D2775A" w:rsidRDefault="00D2775A" w:rsidP="0021346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B0657D">
        <w:rPr>
          <w:rFonts w:ascii="Times New Roman" w:eastAsia="Calibri" w:hAnsi="Times New Roman" w:cs="Times New Roman"/>
          <w:sz w:val="24"/>
          <w:szCs w:val="24"/>
        </w:rPr>
        <w:t>Автономная некоммерческая о</w:t>
      </w:r>
      <w:r w:rsidR="003D1F5D" w:rsidRPr="00722925">
        <w:rPr>
          <w:rFonts w:ascii="Times New Roman" w:eastAsia="Calibri" w:hAnsi="Times New Roman" w:cs="Times New Roman"/>
          <w:sz w:val="24"/>
          <w:szCs w:val="24"/>
        </w:rPr>
        <w:t>рганизация "Краевой сельскохозяйственный фонд", именуемая в дальнейшем "Организатор", в лице генерального директора Чурилина Дмитрия Николаевича,</w:t>
      </w:r>
      <w:r w:rsidR="003D1F5D" w:rsidRPr="00722925"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 </w:t>
      </w:r>
      <w:r w:rsidR="003D1F5D" w:rsidRPr="00722925">
        <w:rPr>
          <w:rFonts w:ascii="Times New Roman" w:eastAsia="Calibri" w:hAnsi="Times New Roman" w:cs="Times New Roman"/>
          <w:sz w:val="24"/>
          <w:szCs w:val="24"/>
        </w:rPr>
        <w:t xml:space="preserve">действующего на основании Устава, с одной стороны, </w:t>
      </w:r>
      <w:r w:rsidR="00742FA8" w:rsidRPr="0072292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42FA8" w:rsidRPr="007229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</w:t>
      </w:r>
      <w:r w:rsidR="00742FA8" w:rsidRPr="007229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_____________________________________________,</w:t>
      </w:r>
      <w:r w:rsidR="00742FA8" w:rsidRPr="00D2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FA8" w:rsidRPr="00D277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(полное наименование организации-исполнителя с указанием ее организационно-правовой формы)</w:t>
      </w:r>
    </w:p>
    <w:p w:rsidR="00742FA8" w:rsidRPr="00D2775A" w:rsidRDefault="00722925" w:rsidP="0021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дальнейшем «</w:t>
      </w:r>
      <w:r w:rsidR="0021346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742FA8" w:rsidRPr="00D2775A">
        <w:rPr>
          <w:rFonts w:ascii="Times New Roman" w:hAnsi="Times New Roman" w:cs="Times New Roman"/>
          <w:color w:val="000000" w:themeColor="text1"/>
          <w:sz w:val="24"/>
          <w:szCs w:val="24"/>
        </w:rPr>
        <w:t>», в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42FA8" w:rsidRPr="00D2775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_______________________________________________________,</w:t>
      </w:r>
    </w:p>
    <w:p w:rsidR="00742FA8" w:rsidRPr="00D2775A" w:rsidRDefault="00D2775A" w:rsidP="0021346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42FA8" w:rsidRPr="00D277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(фамилия, имя и отчество (последнее - при наличии) уполномоченного представителя Исполнителя)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42FA8" w:rsidRPr="00D2775A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основании_____________________________________________________________,</w:t>
      </w:r>
    </w:p>
    <w:p w:rsidR="003D1F5D" w:rsidRPr="00722925" w:rsidRDefault="00D2775A" w:rsidP="00213467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42FA8" w:rsidRPr="0072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FA8" w:rsidRPr="007229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gramStart"/>
      <w:r w:rsidR="00742FA8" w:rsidRPr="007229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(название и реквизиты документа, удостоверяющего полномочия представителя)</w:t>
      </w:r>
      <w:r w:rsidR="00722925" w:rsidRPr="007229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3D1F5D" w:rsidRPr="00722925">
        <w:rPr>
          <w:rFonts w:ascii="Times New Roman" w:eastAsia="Calibri" w:hAnsi="Times New Roman" w:cs="Times New Roman"/>
          <w:sz w:val="24"/>
          <w:szCs w:val="24"/>
        </w:rPr>
        <w:t>с другой стороны (далее  - Сторонами), заключили настоящий договор (далее - Договор) о нижеследующем:</w:t>
      </w:r>
      <w:proofErr w:type="gramEnd"/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договора</w:t>
      </w:r>
    </w:p>
    <w:p w:rsidR="003D1F5D" w:rsidRDefault="003D1F5D" w:rsidP="00712575">
      <w:pPr>
        <w:keepNext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1.1. Организатор поручает, а </w:t>
      </w:r>
      <w:r w:rsidR="00712575">
        <w:rPr>
          <w:rFonts w:ascii="Times New Roman" w:eastAsia="Calibri" w:hAnsi="Times New Roman" w:cs="Times New Roman"/>
          <w:bCs/>
          <w:sz w:val="24"/>
          <w:szCs w:val="24"/>
        </w:rPr>
        <w:t>Исполнитель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принимает на себя обязанности по </w:t>
      </w:r>
      <w:r w:rsidR="00712575" w:rsidRPr="007A3E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полно</w:t>
      </w:r>
      <w:r w:rsidR="00950A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 </w:t>
      </w:r>
      <w:r w:rsidR="00712575" w:rsidRPr="007A3E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</w:t>
      </w:r>
      <w:r w:rsidR="00950A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="00712575" w:rsidRPr="007A3E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услуг </w:t>
      </w:r>
      <w:r w:rsidR="00712575" w:rsidRPr="007A3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организации и проведению</w:t>
      </w:r>
      <w:r w:rsidR="00712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12575" w:rsidRPr="007A3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«Дня садоводов и огородников Хабаровского края»</w:t>
      </w:r>
      <w:r w:rsidR="00712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24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мероприятие) 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в соответствии с техническим заданием (Приложение № 1 к настоящему Договору).</w:t>
      </w:r>
    </w:p>
    <w:p w:rsidR="00712575" w:rsidRPr="006B6BB7" w:rsidRDefault="00712575" w:rsidP="00712575">
      <w:pPr>
        <w:keepNext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2.1. Организатор имеет право: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2.1.1. </w:t>
      </w:r>
      <w:r w:rsidR="00B0657D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ребовать от </w:t>
      </w:r>
      <w:r w:rsidR="00950A06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соблюдения условий настоящего договора, осуществлять </w:t>
      </w:r>
      <w:proofErr w:type="gramStart"/>
      <w:r w:rsidRPr="006B6BB7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</w:t>
      </w:r>
      <w:r w:rsidR="00950A06">
        <w:rPr>
          <w:rFonts w:ascii="Times New Roman" w:eastAsia="Calibri" w:hAnsi="Times New Roman" w:cs="Times New Roman"/>
          <w:bCs/>
          <w:sz w:val="24"/>
          <w:szCs w:val="24"/>
        </w:rPr>
        <w:t>Исполнителем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места, даты, срока проведения </w:t>
      </w:r>
      <w:r w:rsidR="003E3321">
        <w:rPr>
          <w:rFonts w:ascii="Times New Roman" w:eastAsia="Calibri" w:hAnsi="Times New Roman" w:cs="Times New Roman"/>
          <w:bCs/>
          <w:sz w:val="24"/>
          <w:szCs w:val="24"/>
        </w:rPr>
        <w:t>мероприятия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, а также условий е</w:t>
      </w:r>
      <w:r w:rsidR="003E3321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проведения, не вмешиваясь в деятельность </w:t>
      </w:r>
      <w:r w:rsidR="00950A06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2.1.1.1. </w:t>
      </w:r>
      <w:r w:rsidR="00B0657D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существлять контроль, указанный в п. 2.1.1. в том числе, но не исключительно, в следующих формах: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- посредством запроса у </w:t>
      </w:r>
      <w:r w:rsidR="00950A06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сведений и документов;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- путем непосредственного осмотра и проверки качества оказываемых услуг.</w:t>
      </w:r>
    </w:p>
    <w:p w:rsidR="003D1F5D" w:rsidRPr="006B6BB7" w:rsidRDefault="00B0657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з</w:t>
      </w:r>
      <w:r w:rsidR="003D1F5D"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апрашивать у </w:t>
      </w:r>
      <w:r w:rsidR="00950A06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Исполнителя </w:t>
      </w:r>
      <w:r w:rsidR="003D1F5D"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информацию по вопросам проведения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мероприятия</w:t>
      </w:r>
      <w:r w:rsidR="003D1F5D" w:rsidRPr="006B6BB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="00B0657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0657D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одностороннем порядке отказаться от исполнения Договора и потребовать возмещения убытков, если </w:t>
      </w:r>
      <w:r w:rsidR="00950A06">
        <w:rPr>
          <w:rFonts w:ascii="Times New Roman" w:eastAsia="Calibri" w:hAnsi="Times New Roman" w:cs="Times New Roman"/>
          <w:bCs/>
          <w:sz w:val="24"/>
          <w:szCs w:val="24"/>
        </w:rPr>
        <w:t>Исполнитель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не приступает своевременно к исполнению Договора или оказывает услуги </w:t>
      </w:r>
      <w:proofErr w:type="gramStart"/>
      <w:r w:rsidRPr="006B6BB7">
        <w:rPr>
          <w:rFonts w:ascii="Times New Roman" w:eastAsia="Calibri" w:hAnsi="Times New Roman" w:cs="Times New Roman"/>
          <w:bCs/>
          <w:sz w:val="24"/>
          <w:szCs w:val="24"/>
        </w:rPr>
        <w:t>на столько</w:t>
      </w:r>
      <w:proofErr w:type="gramEnd"/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медленно, что окончание ее к сроку становится явно невозможным</w:t>
      </w:r>
      <w:r w:rsidR="00B0657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2.2. Организатор обязан: 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2.2.1. </w:t>
      </w:r>
      <w:r w:rsidR="00B0657D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формировать и предоставить в адрес </w:t>
      </w:r>
      <w:r w:rsidR="00824350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предварительный список участников </w:t>
      </w:r>
      <w:r w:rsidR="00824350">
        <w:rPr>
          <w:rFonts w:ascii="Times New Roman" w:eastAsia="Calibri" w:hAnsi="Times New Roman" w:cs="Times New Roman"/>
          <w:bCs/>
          <w:sz w:val="24"/>
          <w:szCs w:val="24"/>
        </w:rPr>
        <w:t>мероприятия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2.3. </w:t>
      </w:r>
      <w:r w:rsidR="00950A06">
        <w:rPr>
          <w:rFonts w:ascii="Times New Roman" w:eastAsia="Calibri" w:hAnsi="Times New Roman" w:cs="Times New Roman"/>
          <w:bCs/>
          <w:sz w:val="24"/>
          <w:szCs w:val="24"/>
        </w:rPr>
        <w:t>Исполнитель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имеет право:</w:t>
      </w:r>
    </w:p>
    <w:p w:rsidR="0040053B" w:rsidRPr="0040053B" w:rsidRDefault="003D1F5D" w:rsidP="0040053B">
      <w:pPr>
        <w:widowControl w:val="0"/>
        <w:autoSpaceDE w:val="0"/>
        <w:autoSpaceDN w:val="0"/>
        <w:adjustRightInd w:val="0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2.3.1</w:t>
      </w:r>
      <w:r w:rsidRPr="004005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065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053B" w:rsidRPr="004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ривлекать к выполнению настоящего </w:t>
      </w:r>
      <w:r w:rsidR="00B06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40053B" w:rsidRPr="004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соисполнителей.</w:t>
      </w:r>
    </w:p>
    <w:p w:rsidR="0040053B" w:rsidRPr="0040053B" w:rsidRDefault="0040053B" w:rsidP="0040053B">
      <w:pPr>
        <w:widowControl w:val="0"/>
        <w:autoSpaceDE w:val="0"/>
        <w:autoSpaceDN w:val="0"/>
        <w:adjustRightInd w:val="0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соисполнителей Исполнитель выполняет функции заказчика. Исполнитель несет ответственность за неисполнение или ненадлежащее исполнение </w:t>
      </w:r>
      <w:r w:rsidRPr="0040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 соисполнителями в рамках оказания соответствующих услуг в соответствии с гражданским законодательством.</w:t>
      </w:r>
    </w:p>
    <w:p w:rsidR="0040053B" w:rsidRPr="0040053B" w:rsidRDefault="0040053B" w:rsidP="004005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соисполнителем обязательств перед Исполнителем не</w:t>
      </w:r>
      <w:r w:rsidRPr="004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освобождает Исполнителя от выполнения условий настоящего </w:t>
      </w:r>
      <w:r w:rsidR="00EE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40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2.4. </w:t>
      </w:r>
      <w:r w:rsidR="00C673E9">
        <w:rPr>
          <w:rFonts w:ascii="Times New Roman" w:eastAsia="Calibri" w:hAnsi="Times New Roman" w:cs="Times New Roman"/>
          <w:bCs/>
          <w:sz w:val="24"/>
          <w:szCs w:val="24"/>
        </w:rPr>
        <w:t>Исполнитель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обязан:</w:t>
      </w:r>
    </w:p>
    <w:p w:rsidR="003D1F5D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2.4.1. </w:t>
      </w:r>
      <w:r w:rsidR="0040053B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казать услуги, предусмотренные Техническим заданием (Приложение № 1 к настоящему Договору) и Спецификацией (Приложение №2 к настоящему Договору) в утвержденные указанными документами сроки</w:t>
      </w:r>
      <w:r w:rsidR="00AD260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A2696" w:rsidRPr="000A2696" w:rsidRDefault="000A2696" w:rsidP="00AD2603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2.4.2. </w:t>
      </w:r>
      <w:r w:rsidRPr="000A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 период проведения </w:t>
      </w:r>
      <w:r w:rsidR="00AD26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обязан обеспечить соблюдение персоналом, участниками и гостями </w:t>
      </w:r>
      <w:r w:rsidR="00AD26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всех требований антитеррористической безопасности, техники безопасности и пожарной безопасности; обеспечить соответствие </w:t>
      </w:r>
      <w:r w:rsidR="00AD26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и его организационно-технической подготовки требованиям действующего законодательства; обеспечить наличие необходимого комплекта разрешительной документации для организации и проведения </w:t>
      </w:r>
      <w:r w:rsidR="00AD26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26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="00AD2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F5D" w:rsidRPr="0040053B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2.4.</w:t>
      </w:r>
      <w:r w:rsidR="000A26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6B6B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40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053B" w:rsidRPr="004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Заказчику по его требованию документы, относящиеся к предмету настоящего </w:t>
      </w:r>
      <w:r w:rsidR="0040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40053B" w:rsidRPr="004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</w:t>
      </w:r>
      <w:r w:rsidR="0040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005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/>
          <w:bCs/>
          <w:sz w:val="24"/>
          <w:szCs w:val="24"/>
        </w:rPr>
        <w:t>3. Сроки действия договора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3.1. Срок действия Договора:</w:t>
      </w:r>
    </w:p>
    <w:p w:rsidR="003D1F5D" w:rsidRPr="006B6BB7" w:rsidRDefault="003D1F5D" w:rsidP="00213467">
      <w:pPr>
        <w:pStyle w:val="1"/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="Calibri"/>
          <w:b w:val="0"/>
          <w:szCs w:val="24"/>
        </w:rPr>
      </w:pPr>
      <w:r w:rsidRPr="006B6BB7">
        <w:rPr>
          <w:rFonts w:eastAsia="Calibri"/>
          <w:b w:val="0"/>
          <w:szCs w:val="24"/>
        </w:rPr>
        <w:t>3.1.1. Настоящий Договор вступает в силу со дня его подписания</w:t>
      </w:r>
      <w:r w:rsidRPr="006B6BB7">
        <w:rPr>
          <w:rFonts w:eastAsia="Calibri"/>
          <w:b w:val="0"/>
          <w:szCs w:val="24"/>
          <w:lang w:val="ru-RU"/>
        </w:rPr>
        <w:t xml:space="preserve"> </w:t>
      </w:r>
      <w:r w:rsidRPr="006B6BB7">
        <w:rPr>
          <w:rFonts w:eastAsia="Calibri"/>
          <w:b w:val="0"/>
          <w:szCs w:val="24"/>
        </w:rPr>
        <w:t xml:space="preserve">сторонами и действует до </w:t>
      </w:r>
      <w:r w:rsidRPr="006B6BB7">
        <w:rPr>
          <w:rFonts w:eastAsia="Calibri"/>
          <w:b w:val="0"/>
          <w:szCs w:val="24"/>
          <w:lang w:val="ru-RU"/>
        </w:rPr>
        <w:t>полного исполнения Сторонами своих обязательств по Договору.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/>
          <w:bCs/>
          <w:sz w:val="24"/>
          <w:szCs w:val="24"/>
        </w:rPr>
        <w:t>4. Финансовые условия договора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4.1. Расходы, понесенные </w:t>
      </w:r>
      <w:r w:rsidR="00C673E9">
        <w:rPr>
          <w:rFonts w:ascii="Times New Roman" w:eastAsia="Calibri" w:hAnsi="Times New Roman" w:cs="Times New Roman"/>
          <w:bCs/>
          <w:sz w:val="24"/>
          <w:szCs w:val="24"/>
        </w:rPr>
        <w:t>Исполнителем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, в результате проведения </w:t>
      </w:r>
      <w:r w:rsidR="00C673E9">
        <w:rPr>
          <w:rFonts w:ascii="Times New Roman" w:eastAsia="Calibri" w:hAnsi="Times New Roman" w:cs="Times New Roman"/>
          <w:bCs/>
          <w:sz w:val="24"/>
          <w:szCs w:val="24"/>
        </w:rPr>
        <w:t>мероприятия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, компенсируются Организатором в пределах Спецификации (Приложение №2 к настоящему Договору), утвержденной Сторонами.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C673E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. Оплата расходов производится в течение </w:t>
      </w:r>
      <w:r w:rsidR="00C673E9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C673E9">
        <w:rPr>
          <w:rFonts w:ascii="Times New Roman" w:eastAsia="Calibri" w:hAnsi="Times New Roman" w:cs="Times New Roman"/>
          <w:bCs/>
          <w:sz w:val="24"/>
          <w:szCs w:val="24"/>
        </w:rPr>
        <w:t>Десяти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) рабочих дней </w:t>
      </w:r>
      <w:proofErr w:type="gramStart"/>
      <w:r w:rsidRPr="006B6BB7">
        <w:rPr>
          <w:rFonts w:ascii="Times New Roman" w:eastAsia="Calibri" w:hAnsi="Times New Roman" w:cs="Times New Roman"/>
          <w:bCs/>
          <w:sz w:val="24"/>
          <w:szCs w:val="24"/>
        </w:rPr>
        <w:t>с даты подписания</w:t>
      </w:r>
      <w:proofErr w:type="gramEnd"/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сторонами в порядке, предусмотренном разделом 6 настоящего Договора Акта приёма-передачи результата оказанных услуг.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C673E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. Датой исполнения Организатором обязательства по уплате вознаграждения </w:t>
      </w:r>
      <w:r w:rsidR="00AD2603">
        <w:rPr>
          <w:rFonts w:ascii="Times New Roman" w:eastAsia="Calibri" w:hAnsi="Times New Roman" w:cs="Times New Roman"/>
          <w:bCs/>
          <w:sz w:val="24"/>
          <w:szCs w:val="24"/>
        </w:rPr>
        <w:t>Исполнителю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считается дата списания денежных сре</w:t>
      </w:r>
      <w:proofErr w:type="gramStart"/>
      <w:r w:rsidRPr="006B6BB7">
        <w:rPr>
          <w:rFonts w:ascii="Times New Roman" w:eastAsia="Calibri" w:hAnsi="Times New Roman" w:cs="Times New Roman"/>
          <w:bCs/>
          <w:sz w:val="24"/>
          <w:szCs w:val="24"/>
        </w:rPr>
        <w:t>дств с р</w:t>
      </w:r>
      <w:proofErr w:type="gramEnd"/>
      <w:r w:rsidRPr="006B6BB7">
        <w:rPr>
          <w:rFonts w:ascii="Times New Roman" w:eastAsia="Calibri" w:hAnsi="Times New Roman" w:cs="Times New Roman"/>
          <w:bCs/>
          <w:sz w:val="24"/>
          <w:szCs w:val="24"/>
        </w:rPr>
        <w:t>асчётного счёта Организатора.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/>
          <w:bCs/>
          <w:sz w:val="24"/>
          <w:szCs w:val="24"/>
        </w:rPr>
        <w:t>5. Порядок досрочного расторжения договора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5.1. Договор может быть досрочно расторгнут в одностороннем порядке при: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 w:rsidRPr="006B6BB7">
        <w:rPr>
          <w:rFonts w:ascii="Times New Roman" w:eastAsia="Calibri" w:hAnsi="Times New Roman" w:cs="Times New Roman"/>
          <w:bCs/>
          <w:sz w:val="24"/>
          <w:szCs w:val="24"/>
        </w:rPr>
        <w:t>нарушении</w:t>
      </w:r>
      <w:proofErr w:type="gramEnd"/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0053B">
        <w:rPr>
          <w:rFonts w:ascii="Times New Roman" w:eastAsia="Calibri" w:hAnsi="Times New Roman" w:cs="Times New Roman"/>
          <w:bCs/>
          <w:sz w:val="24"/>
          <w:szCs w:val="24"/>
        </w:rPr>
        <w:t>Исполнителем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договорных обязательств, указанных в п. 2.4 настоящего Договора;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- систематическом (2 и более случая) </w:t>
      </w:r>
      <w:proofErr w:type="gramStart"/>
      <w:r w:rsidRPr="006B6BB7">
        <w:rPr>
          <w:rFonts w:ascii="Times New Roman" w:eastAsia="Calibri" w:hAnsi="Times New Roman" w:cs="Times New Roman"/>
          <w:bCs/>
          <w:sz w:val="24"/>
          <w:szCs w:val="24"/>
        </w:rPr>
        <w:t>несоблюдении</w:t>
      </w:r>
      <w:proofErr w:type="gramEnd"/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0053B">
        <w:rPr>
          <w:rFonts w:ascii="Times New Roman" w:eastAsia="Calibri" w:hAnsi="Times New Roman" w:cs="Times New Roman"/>
          <w:bCs/>
          <w:sz w:val="24"/>
          <w:szCs w:val="24"/>
        </w:rPr>
        <w:t>Исполнителем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условий настоящего Договора.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- при наступлении обстоятельств неопределимой силы, предусмотренных п. 7.7. настоящего Договора;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5.2. Договор может быть досрочно расторгнут по соглашению Сторон.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5.3. Расторжение договора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позднее, чем за 10 (Десять) рабочих дней до даты расторжения.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5.4. </w:t>
      </w:r>
      <w:proofErr w:type="gramStart"/>
      <w:r w:rsidRPr="006B6BB7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договора (в том числе по форс-мажорным обстоятельствам) Организатор принимает в порядке, предусмотренном разделом 6 настоящего Договора, и оплачивает </w:t>
      </w:r>
      <w:r w:rsidR="0040053B">
        <w:rPr>
          <w:rFonts w:ascii="Times New Roman" w:hAnsi="Times New Roman" w:cs="Times New Roman"/>
          <w:sz w:val="24"/>
          <w:szCs w:val="24"/>
        </w:rPr>
        <w:t>Исполнителю</w:t>
      </w:r>
      <w:r w:rsidRPr="006B6BB7">
        <w:rPr>
          <w:rFonts w:ascii="Times New Roman" w:hAnsi="Times New Roman" w:cs="Times New Roman"/>
          <w:sz w:val="24"/>
          <w:szCs w:val="24"/>
        </w:rPr>
        <w:t xml:space="preserve"> только те 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расходы, связанные с оказанием услуг, которые были выполнены до даты направления уведомления о расторжении Договора (в случае расторжения договора в одностороннем порядке) или на дату подписания 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соглашения о расторжении Договора (в случае расторжения Договора по</w:t>
      </w:r>
      <w:proofErr w:type="gramEnd"/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соглашению сторон). Оплата понесенных расходов осуществляется в течение 5 (Пяти) рабочих дней с даты подписания сторонами, </w:t>
      </w:r>
      <w:r w:rsidR="00865219" w:rsidRPr="006B6BB7">
        <w:rPr>
          <w:rFonts w:ascii="Times New Roman" w:eastAsia="Calibri" w:hAnsi="Times New Roman" w:cs="Times New Roman"/>
          <w:bCs/>
          <w:sz w:val="24"/>
          <w:szCs w:val="24"/>
        </w:rPr>
        <w:t>в порядке,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предусмотренном разделом 6 настоящего Договора, Акта приёма-передачи результата оказанных услуг.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/>
          <w:bCs/>
          <w:sz w:val="24"/>
          <w:szCs w:val="24"/>
        </w:rPr>
        <w:t>6. Приемка результатов оказанных услуг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6.1. </w:t>
      </w:r>
      <w:r w:rsidR="0031020E">
        <w:rPr>
          <w:rFonts w:ascii="Times New Roman" w:eastAsia="Calibri" w:hAnsi="Times New Roman" w:cs="Times New Roman"/>
          <w:bCs/>
          <w:sz w:val="24"/>
          <w:szCs w:val="24"/>
        </w:rPr>
        <w:t>Исполнитель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обязуется письменно известить Организатора о готовности результата оказанных услуг и направить в адрес Организатора проект Акта приёма-передачи результата оказанных услуг, подписанный</w:t>
      </w:r>
      <w:r w:rsidR="0031020E">
        <w:rPr>
          <w:rFonts w:ascii="Times New Roman" w:eastAsia="Calibri" w:hAnsi="Times New Roman" w:cs="Times New Roman"/>
          <w:bCs/>
          <w:sz w:val="24"/>
          <w:szCs w:val="24"/>
        </w:rPr>
        <w:t xml:space="preserve"> уполномоченным представителем 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с приложением заверенных копий: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B6BB7">
        <w:rPr>
          <w:rFonts w:ascii="Times New Roman" w:eastAsia="Calibri" w:hAnsi="Times New Roman" w:cs="Times New Roman"/>
          <w:bCs/>
          <w:sz w:val="24"/>
          <w:szCs w:val="24"/>
        </w:rPr>
        <w:t>6.1.1. первичной документации (с учётом требований ст. 9 Федерального закона "О бухг</w:t>
      </w:r>
      <w:r w:rsidR="00F02101">
        <w:rPr>
          <w:rFonts w:ascii="Times New Roman" w:eastAsia="Calibri" w:hAnsi="Times New Roman" w:cs="Times New Roman"/>
          <w:bCs/>
          <w:sz w:val="24"/>
          <w:szCs w:val="24"/>
        </w:rPr>
        <w:t>алтерском учете" от 06.12.2011 №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402-ФЗ), подтверждающей несение расходов со стороны </w:t>
      </w:r>
      <w:r w:rsidR="006A1674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, подтверждающей оплату товаров (работ, услуг) и подтверждающие получение товаров (работ, услуг);</w:t>
      </w:r>
      <w:proofErr w:type="gramEnd"/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6.1.2. договор</w:t>
      </w:r>
      <w:r w:rsidR="0031020E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поставки, выполнения работ, оказания услуг</w:t>
      </w:r>
      <w:r w:rsidR="006A167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6.2. Акты с приложением заверенных копий документов, предусмотренных п. 6.1. Договора, направляются Организатору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в течени</w:t>
      </w:r>
      <w:proofErr w:type="gramStart"/>
      <w:r w:rsidR="00C97E71">
        <w:rPr>
          <w:rFonts w:ascii="Times New Roman" w:eastAsia="Calibri" w:hAnsi="Times New Roman" w:cs="Times New Roman"/>
          <w:bCs/>
          <w:sz w:val="24"/>
          <w:szCs w:val="24"/>
        </w:rPr>
        <w:t>и</w:t>
      </w:r>
      <w:proofErr w:type="gramEnd"/>
      <w:r w:rsidR="00C97E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97E71"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5 (Пяти)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 xml:space="preserve"> рабочих дней с даты проведения мероприятия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6.3. Организатор обязуется осуществить с участием </w:t>
      </w:r>
      <w:r w:rsidR="00C122DD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приемку результата оказанных услуг (осмотр, проверку, принятие) в течение 5 (Пяти) календарных дней после получения извещения от </w:t>
      </w:r>
      <w:r w:rsidR="00C122DD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о готовности результата оказанных услуг к сдаче. Дата приёмки – дата подписания уполномоченными представителями Сторон Акта о приёме-передаче результатов оказанных услуг.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6.4. В случае наличия возражений относительно содержания Акта приёма-передачи и приложенных копий первичных документов Организатор в течение 5 (Пяти) календарных дней после его получения направляет в адрес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замечания к Акту.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В случае немотивированного уклонения от подписания Акта приёма передачи, он считается согласованным и подписанным со стороны Организатора по истечению 5 (Пяти) календарных дней с даты его получения.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6.5. При возникновении между Организатором и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Исполнителем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спора по поводу недостатков оказанных услуг или их причин по требованию любой из сторон должна быть назначена экспертиза. Расходы на экспертизу несет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Исполнитель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, за исключением случаев, когда экспертизой установлено отсутствие нарушений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Исполнителем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Договора или причинной связи между действиями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/>
          <w:bCs/>
          <w:sz w:val="24"/>
          <w:szCs w:val="24"/>
        </w:rPr>
        <w:t>7. Ответственность сторон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7.1. В случае выявления нарушений, при проведении проверки (п. 2.1.1. Договора), стороны составляют и подписывают акт, в котором должны быть отражены эти нарушения. В случае уклонения от подписания акта одной из Сторон Договора, акт считается согласованным и подписанным по истечении 3 (Трех) календарных дней с даты получения его Стороной.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7.2. В случаях, предусмотренных п. 7.1. Договора, Организатор назначает Администратору разумный срок для устранения недостатков.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7.3. В случае неисполнения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Исполнителем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в назначенный срок требования, предусмотренного п. 7.2. Договора, либо несоблюдения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Исполнителем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сроков, предусмотренных п. 6.2. Договора, Организатор по своему усмотрению вправе: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7.3.1. отказаться от Договора;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7.3.2. поручить оказание услуг по ис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правлению другому лицу за счет 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7.3.3. потребовать возмещение убытков, если во время оказания услуги станет очевидным, что она не будет выполнена надлежащим образом;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7.3.4. в одностороннем порядке уменьшить размер вознаграждения, предусмотренного п. 4.5. Договора. 1 факт не устраненного в срок нарушения со стороны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влечёт за собой уменьшение вознаграждения на 10% от первоначального размера вознаграждения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7.4. В случаях, не предусмотренных настоящим Договором, Стороны несут ответственность за неисполнение либо ненадлежащее исполнение взятых на себя обязательств по настоящему договору, в соответствии с законодательством Российской Федерации.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7.5. В случае привлечения Организатора к административной и (или) иной ответственности вследствие неисполнения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Исполнителем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требований действующего законодательства,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Исполнитель 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обязан компенсировать затраты Организатора по оплате штрафных и иных санкций.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7.6. Стороны освобождаются от ответственности по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7.7. Стороны освобождаются от ответственности за частичное или полное неисполнение обязательств по настоящему договору, если такое нарушение явилось следствием природных явлений, военных действий и прочих обстоятельств непреодолимой силы (форс-мажорные обстоятельства), и, если эти обстоятельства непосредственно повлияли на исполнение настоящего договора. Срок действия обязательств по настоящему договору отодвигается соответственно времени, в течение которого действовали обстоятельства непреодолимой силы, а также последствия, вызванные этими обстоятельствами</w:t>
      </w:r>
      <w:r w:rsidRPr="006B6BB7">
        <w:rPr>
          <w:rFonts w:ascii="Times New Roman" w:hAnsi="Times New Roman" w:cs="Times New Roman"/>
          <w:sz w:val="24"/>
          <w:szCs w:val="24"/>
        </w:rPr>
        <w:t>, но не более чем на 30 дней. Если эти обстоятельства будут продолжаться более 30 дней, то каждая из сторон имеет право отказаться от дальнейшего исполнения обязательств по настоящему Договору, и в этом случае ни одна из сторон не будет иметь право на возмещение другой стороной возможных убытков.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7.8. Сторона, для которой создалась невозможность исполнения обязательств по договору, обязана в разумный срок с момента наступления форс-мажорных обстоятельств известить об этом в письменном виде другую Сторону, в том числе и о прекращении таких обстоятельств в течение 10 (десяти) календарных дней с даты наступления таких обстоятельств.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7.9.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7.10. Наличие обстоятельств непреодолимой силы и их продолжительность должны подтверждаться свидетельствами, выдаваемыми соответствующими полномочными органами.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7.11. В случае, когда невозможность исполнения договора возникла по обстоятельствам, за которые ни одна из сторон не отвечает, Организатор возмещает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Исполнителю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фактически понесенные им расходы в течение 5 (пяти) рабочих дней с даты предоставления Организатору подтверждающих документов, предусмотренных пунктами 6.1.1., 6.1.2 Договора</w:t>
      </w:r>
      <w:proofErr w:type="gramStart"/>
      <w:r w:rsidRPr="006B6BB7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B6BB7">
        <w:rPr>
          <w:rFonts w:ascii="Times New Roman" w:eastAsia="Calibri" w:hAnsi="Times New Roman" w:cs="Times New Roman"/>
          <w:bCs/>
          <w:sz w:val="24"/>
          <w:szCs w:val="24"/>
        </w:rPr>
        <w:t>е</w:t>
      </w:r>
      <w:proofErr w:type="gramEnd"/>
      <w:r w:rsidRPr="006B6BB7">
        <w:rPr>
          <w:rFonts w:ascii="Times New Roman" w:eastAsia="Calibri" w:hAnsi="Times New Roman" w:cs="Times New Roman"/>
          <w:bCs/>
          <w:sz w:val="24"/>
          <w:szCs w:val="24"/>
        </w:rPr>
        <w:t>сли иное не предусмотрено настоящим Договором.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/>
          <w:bCs/>
          <w:sz w:val="24"/>
          <w:szCs w:val="24"/>
        </w:rPr>
        <w:t>8. Порядок рассмотрения споров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8.1. Досудебный (претензионный) порядок разрешения споров.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8.1.1. До предъявления иска, вытекающего из Договора, сторона, которая считает, что ее права нарушены (далее заинтересованная сторона), обязана направить другой стороне письменную претензию.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8.1.2.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8.1.3. 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0 (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Десяти</w:t>
      </w:r>
      <w:r w:rsidRPr="006B6BB7">
        <w:rPr>
          <w:rFonts w:ascii="Times New Roman" w:eastAsia="Calibri" w:hAnsi="Times New Roman" w:cs="Times New Roman"/>
          <w:bCs/>
          <w:sz w:val="24"/>
          <w:szCs w:val="24"/>
        </w:rPr>
        <w:t>) календарных дней с момента получения претензии.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8.1.4. Заинтересованная сторона вправе передать спор на рассмотрение суда по истечении 20 (Двадцати) календарных дней со дня направления претензии.</w:t>
      </w:r>
    </w:p>
    <w:p w:rsidR="00B5006E" w:rsidRDefault="003D1F5D" w:rsidP="002134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8.2. В случае невозможности урегулирования споров в досудебном порядке все споры </w:t>
      </w:r>
      <w:r w:rsidR="00B5006E" w:rsidRPr="006B6BB7">
        <w:rPr>
          <w:rFonts w:ascii="Times New Roman" w:hAnsi="Times New Roman" w:cs="Times New Roman"/>
          <w:sz w:val="24"/>
          <w:szCs w:val="24"/>
        </w:rPr>
        <w:t>разрешаются в Арбитражном суде Хабаровского края.</w:t>
      </w:r>
    </w:p>
    <w:p w:rsidR="00C97E71" w:rsidRPr="006B6BB7" w:rsidRDefault="00C97E71" w:rsidP="002134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/>
          <w:bCs/>
          <w:sz w:val="24"/>
          <w:szCs w:val="24"/>
        </w:rPr>
        <w:t>9. Заключительные положения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9.1. Договор действует до полного исполнения Сторонами своих обязательств по Договору.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9.2. Направление юридически значимых сообщений.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9.2.1.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другой стороны, должны направляться только одним из следующих способов: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-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- заказным письмом;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- ценным письмом с описью вложения;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- по электронной почте.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9.2.2.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9.2.3. Все юридически значимые сообщения должны направляться исключительно по почтовому и (или) электронному адресу, которые указаны в разделе Договора "Адреса и реквизиты сторон". Направление сообщения по другим адресам не может считаться надлежащим.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9.2.4.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ее представителю.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 xml:space="preserve">9.3. </w:t>
      </w:r>
      <w:proofErr w:type="gramStart"/>
      <w:r w:rsidRPr="006B6BB7">
        <w:rPr>
          <w:rFonts w:ascii="Times New Roman" w:hAnsi="Times New Roman" w:cs="Times New Roman"/>
          <w:bCs/>
          <w:sz w:val="24"/>
          <w:szCs w:val="24"/>
        </w:rPr>
        <w:t>Поскольку Организатор</w:t>
      </w:r>
      <w:r w:rsidRPr="006B6B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B6BB7">
        <w:rPr>
          <w:rFonts w:ascii="Times New Roman" w:hAnsi="Times New Roman" w:cs="Times New Roman"/>
          <w:bCs/>
          <w:sz w:val="24"/>
          <w:szCs w:val="24"/>
        </w:rPr>
        <w:t xml:space="preserve">исполняет настоящий Договор за счет средств субсидии, полученной для реализации </w:t>
      </w:r>
      <w:r w:rsidRPr="006B6BB7">
        <w:rPr>
          <w:rFonts w:ascii="Times New Roman" w:hAnsi="Times New Roman" w:cs="Times New Roman"/>
          <w:sz w:val="24"/>
          <w:szCs w:val="24"/>
        </w:rPr>
        <w:t>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</w:t>
      </w:r>
      <w:r w:rsidRPr="006B6BB7">
        <w:rPr>
          <w:rFonts w:ascii="Times New Roman" w:eastAsia="Calibri" w:hAnsi="Times New Roman" w:cs="Times New Roman"/>
          <w:sz w:val="24"/>
          <w:szCs w:val="24"/>
        </w:rPr>
        <w:t> </w:t>
      </w:r>
      <w:r w:rsidRPr="006B6BB7">
        <w:rPr>
          <w:rFonts w:ascii="Times New Roman" w:hAnsi="Times New Roman" w:cs="Times New Roman"/>
          <w:sz w:val="24"/>
          <w:szCs w:val="24"/>
        </w:rPr>
        <w:t>277-пр</w:t>
      </w:r>
      <w:r w:rsidRPr="006B6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6073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6B6BB7">
        <w:rPr>
          <w:rFonts w:ascii="Times New Roman" w:hAnsi="Times New Roman" w:cs="Times New Roman"/>
          <w:bCs/>
          <w:sz w:val="24"/>
          <w:szCs w:val="24"/>
        </w:rPr>
        <w:t xml:space="preserve"> дает согласие на осуществление Мин</w:t>
      </w:r>
      <w:r w:rsidR="00EE6CE2">
        <w:rPr>
          <w:rFonts w:ascii="Times New Roman" w:hAnsi="Times New Roman" w:cs="Times New Roman"/>
          <w:bCs/>
          <w:sz w:val="24"/>
          <w:szCs w:val="24"/>
        </w:rPr>
        <w:t xml:space="preserve">истерством сельского хозяйства </w:t>
      </w:r>
      <w:r w:rsidRPr="006B6BB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E6CE2">
        <w:rPr>
          <w:rFonts w:ascii="Times New Roman" w:hAnsi="Times New Roman" w:cs="Times New Roman"/>
          <w:bCs/>
          <w:sz w:val="24"/>
          <w:szCs w:val="24"/>
        </w:rPr>
        <w:t xml:space="preserve">продовольствия </w:t>
      </w:r>
      <w:r w:rsidRPr="006B6BB7">
        <w:rPr>
          <w:rFonts w:ascii="Times New Roman" w:hAnsi="Times New Roman" w:cs="Times New Roman"/>
          <w:bCs/>
          <w:sz w:val="24"/>
          <w:szCs w:val="24"/>
        </w:rPr>
        <w:t>Хабаровского края  и органами государственного финансового контроля Хабаровского края проверок, связанных</w:t>
      </w:r>
      <w:proofErr w:type="gramEnd"/>
      <w:r w:rsidRPr="006B6BB7">
        <w:rPr>
          <w:rFonts w:ascii="Times New Roman" w:hAnsi="Times New Roman" w:cs="Times New Roman"/>
          <w:bCs/>
          <w:sz w:val="24"/>
          <w:szCs w:val="24"/>
        </w:rPr>
        <w:t xml:space="preserve"> с соблюдением условий, целей и порядка предоставления субсидии.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9.4. Перечень предложений к Договору.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9.4.1. Приложение № 1 Техническое задание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BB7">
        <w:rPr>
          <w:rFonts w:ascii="Times New Roman" w:eastAsia="Calibri" w:hAnsi="Times New Roman" w:cs="Times New Roman"/>
          <w:bCs/>
          <w:sz w:val="24"/>
          <w:szCs w:val="24"/>
        </w:rPr>
        <w:t>9.4.2. Приложение № 2 Спецификация</w:t>
      </w:r>
      <w:r w:rsidR="00C97E7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D1F5D" w:rsidRPr="006B6BB7" w:rsidRDefault="003D1F5D" w:rsidP="0021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1F5D" w:rsidRPr="00C97E71" w:rsidRDefault="003D1F5D" w:rsidP="00213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E71">
        <w:rPr>
          <w:rFonts w:ascii="Times New Roman" w:eastAsia="Calibri" w:hAnsi="Times New Roman" w:cs="Times New Roman"/>
          <w:b/>
          <w:bCs/>
          <w:sz w:val="24"/>
          <w:szCs w:val="24"/>
        </w:rPr>
        <w:t>10. Адреса, реквизиты и подписи сторон</w:t>
      </w:r>
    </w:p>
    <w:tbl>
      <w:tblPr>
        <w:tblW w:w="0" w:type="auto"/>
        <w:tblInd w:w="296" w:type="dxa"/>
        <w:tblLook w:val="0000" w:firstRow="0" w:lastRow="0" w:firstColumn="0" w:lastColumn="0" w:noHBand="0" w:noVBand="0"/>
      </w:tblPr>
      <w:tblGrid>
        <w:gridCol w:w="4632"/>
        <w:gridCol w:w="4896"/>
      </w:tblGrid>
      <w:tr w:rsidR="003D1F5D" w:rsidRPr="006B6BB7" w:rsidTr="00D5403D">
        <w:trPr>
          <w:trHeight w:val="161"/>
        </w:trPr>
        <w:tc>
          <w:tcPr>
            <w:tcW w:w="4632" w:type="dxa"/>
          </w:tcPr>
          <w:p w:rsidR="003D1F5D" w:rsidRPr="006B6BB7" w:rsidRDefault="003D1F5D" w:rsidP="0021346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4536" w:type="dxa"/>
          </w:tcPr>
          <w:p w:rsidR="003D1F5D" w:rsidRPr="006B6BB7" w:rsidRDefault="00EE6CE2" w:rsidP="0021346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3D1F5D" w:rsidRPr="006B6B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1F5D" w:rsidRPr="006B6BB7" w:rsidTr="00D5403D">
        <w:trPr>
          <w:trHeight w:val="2469"/>
        </w:trPr>
        <w:tc>
          <w:tcPr>
            <w:tcW w:w="4632" w:type="dxa"/>
          </w:tcPr>
          <w:p w:rsidR="00C97E71" w:rsidRPr="00C97E71" w:rsidRDefault="00C97E71" w:rsidP="00C97E7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Автономная некоммерческая организация «Краевой сельскохозяйственный фонд»</w:t>
            </w:r>
          </w:p>
          <w:p w:rsidR="00C97E71" w:rsidRPr="00C97E71" w:rsidRDefault="00C97E71" w:rsidP="00C97E7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680000, Хабаровский край, г. Хабаровск, </w:t>
            </w:r>
          </w:p>
          <w:p w:rsidR="00C97E71" w:rsidRPr="00C97E71" w:rsidRDefault="00C97E71" w:rsidP="00C97E7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д.4, оф.808</w:t>
            </w:r>
          </w:p>
          <w:p w:rsidR="00C97E71" w:rsidRPr="00C97E71" w:rsidRDefault="00C97E71" w:rsidP="00C97E7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1152700000837</w:t>
            </w:r>
          </w:p>
          <w:p w:rsidR="00C97E71" w:rsidRPr="00C97E71" w:rsidRDefault="00C97E71" w:rsidP="00C97E7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2721217941/ КПП 272101001</w:t>
            </w:r>
          </w:p>
          <w:p w:rsidR="00C97E71" w:rsidRPr="00C97E71" w:rsidRDefault="00C97E71" w:rsidP="00C97E7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№40703810470000000482 в Дальневосточном филиале ПАО «Сбербанк России» г. Хабаровск</w:t>
            </w:r>
          </w:p>
          <w:p w:rsidR="00C97E71" w:rsidRPr="00C97E71" w:rsidRDefault="00C97E71" w:rsidP="00C97E7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№ 30101810600000000608</w:t>
            </w:r>
          </w:p>
          <w:p w:rsidR="00C97E71" w:rsidRPr="00C97E71" w:rsidRDefault="00C97E71" w:rsidP="00C97E7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040813608</w:t>
            </w:r>
          </w:p>
          <w:p w:rsidR="00C97E71" w:rsidRPr="00C97E71" w:rsidRDefault="00C97E71" w:rsidP="00C97E7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(4212) 94-20-10</w:t>
            </w:r>
          </w:p>
          <w:p w:rsidR="003D1F5D" w:rsidRPr="00C97E71" w:rsidRDefault="00C97E71" w:rsidP="00C97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info@ksf27.ru</w:t>
            </w:r>
            <w:r w:rsidRPr="00C9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3D1F5D" w:rsidRPr="006B6BB7" w:rsidRDefault="003D1F5D" w:rsidP="0021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5D" w:rsidRPr="006B6BB7" w:rsidRDefault="00BA2CBC" w:rsidP="0021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D1F5D" w:rsidRPr="006B6BB7" w:rsidRDefault="003D1F5D" w:rsidP="0021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5D" w:rsidRPr="006B6BB7" w:rsidRDefault="003D1F5D" w:rsidP="0021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A2CBC" w:rsidRPr="006B6BB7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_____________Д.Н. Чурилин</w:t>
            </w:r>
          </w:p>
          <w:p w:rsidR="003D1F5D" w:rsidRPr="006B6BB7" w:rsidRDefault="003D1F5D" w:rsidP="00213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60BCB" w:rsidRDefault="00360BCB" w:rsidP="0021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BC" w:rsidRPr="006B6BB7" w:rsidRDefault="00360BCB" w:rsidP="0021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A2CBC" w:rsidRPr="006B6BB7">
              <w:rPr>
                <w:rFonts w:ascii="Times New Roman" w:hAnsi="Times New Roman" w:cs="Times New Roman"/>
                <w:sz w:val="24"/>
                <w:szCs w:val="24"/>
              </w:rPr>
              <w:t>ридический адрес:</w:t>
            </w:r>
          </w:p>
          <w:p w:rsidR="003D1F5D" w:rsidRPr="006B6BB7" w:rsidRDefault="00BA2CBC" w:rsidP="0021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7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  <w:p w:rsidR="003D1F5D" w:rsidRPr="006B6BB7" w:rsidRDefault="00BA2CBC" w:rsidP="0021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D1F5D" w:rsidRPr="006B6BB7" w:rsidRDefault="00BA2CBC" w:rsidP="002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7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3D1F5D" w:rsidRPr="006B6BB7" w:rsidRDefault="003D1F5D" w:rsidP="002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7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3D1F5D" w:rsidRPr="006B6BB7" w:rsidRDefault="00BA2CBC" w:rsidP="002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7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3D1F5D" w:rsidRPr="006B6BB7" w:rsidRDefault="00BA2CBC" w:rsidP="002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7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3D1F5D" w:rsidRPr="006B6BB7" w:rsidRDefault="003D1F5D" w:rsidP="002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</w:t>
            </w:r>
          </w:p>
          <w:p w:rsidR="003D1F5D" w:rsidRPr="006B6BB7" w:rsidRDefault="003D1F5D" w:rsidP="002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6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6BB7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  <w:p w:rsidR="003D1F5D" w:rsidRPr="006B6BB7" w:rsidRDefault="003D1F5D" w:rsidP="002134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D1F5D" w:rsidRDefault="003D1F5D" w:rsidP="002134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6073" w:rsidRDefault="00366073" w:rsidP="002134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6073" w:rsidRDefault="00366073" w:rsidP="002134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6073" w:rsidRDefault="00366073" w:rsidP="002134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6073" w:rsidRPr="006B6BB7" w:rsidRDefault="00366073" w:rsidP="002134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D1F5D" w:rsidRPr="006B6BB7" w:rsidRDefault="003D1F5D" w:rsidP="00213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A2CBC" w:rsidRPr="006B6BB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</w:tbl>
    <w:p w:rsidR="003D1F5D" w:rsidRPr="006B6BB7" w:rsidRDefault="003D1F5D" w:rsidP="002134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1F5D" w:rsidRDefault="003D1F5D" w:rsidP="002134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  <w:r w:rsidRPr="00DE58EB">
        <w:rPr>
          <w:sz w:val="28"/>
          <w:szCs w:val="28"/>
        </w:rPr>
        <w:br w:type="page"/>
      </w:r>
    </w:p>
    <w:p w:rsidR="00645830" w:rsidRPr="004F1AC6" w:rsidRDefault="00645830" w:rsidP="004F1AC6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4F1AC6">
        <w:rPr>
          <w:rFonts w:ascii="Times New Roman" w:hAnsi="Times New Roman" w:cs="Times New Roman"/>
          <w:i/>
          <w:szCs w:val="28"/>
        </w:rPr>
        <w:lastRenderedPageBreak/>
        <w:t xml:space="preserve">Приложение №1 </w:t>
      </w:r>
    </w:p>
    <w:p w:rsidR="0008551F" w:rsidRDefault="00232C5B" w:rsidP="0008551F">
      <w:pPr>
        <w:spacing w:after="0" w:line="240" w:lineRule="auto"/>
        <w:ind w:firstLine="482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8551F">
        <w:rPr>
          <w:rFonts w:ascii="Times New Roman" w:eastAsia="Times New Roman" w:hAnsi="Times New Roman" w:cs="Times New Roman"/>
          <w:i/>
        </w:rPr>
        <w:t>к Договору</w:t>
      </w:r>
      <w:r w:rsidR="0008551F">
        <w:rPr>
          <w:rFonts w:ascii="Times New Roman" w:eastAsia="Times New Roman" w:hAnsi="Times New Roman" w:cs="Times New Roman"/>
          <w:i/>
        </w:rPr>
        <w:t xml:space="preserve"> </w:t>
      </w:r>
      <w:r w:rsidR="0008551F" w:rsidRPr="0008551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компенсации затрат на организацию мероприятия </w:t>
      </w:r>
    </w:p>
    <w:p w:rsidR="0008551F" w:rsidRPr="0008551F" w:rsidRDefault="0008551F" w:rsidP="0008551F">
      <w:pPr>
        <w:spacing w:after="0" w:line="240" w:lineRule="auto"/>
        <w:ind w:firstLine="482"/>
        <w:jc w:val="right"/>
        <w:rPr>
          <w:rFonts w:ascii="Times New Roman" w:eastAsia="Calibri" w:hAnsi="Times New Roman" w:cs="Times New Roman"/>
          <w:bCs/>
          <w:i/>
        </w:rPr>
      </w:pPr>
      <w:r w:rsidRPr="0008551F">
        <w:rPr>
          <w:rFonts w:ascii="Times New Roman" w:hAnsi="Times New Roman" w:cs="Times New Roman"/>
          <w:i/>
          <w:color w:val="000000"/>
          <w:shd w:val="clear" w:color="auto" w:fill="FFFFFF"/>
        </w:rPr>
        <w:t>«День садоводов и огородников Хабаровского края»</w:t>
      </w:r>
    </w:p>
    <w:p w:rsidR="004F1AC6" w:rsidRPr="004F1AC6" w:rsidRDefault="004F1AC6" w:rsidP="004F1AC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4F1AC6" w:rsidRDefault="004F1AC6" w:rsidP="00232C5B">
      <w:pPr>
        <w:spacing w:after="0"/>
        <w:ind w:firstLine="567"/>
        <w:jc w:val="right"/>
        <w:rPr>
          <w:szCs w:val="28"/>
        </w:rPr>
      </w:pPr>
    </w:p>
    <w:p w:rsidR="00645830" w:rsidRPr="00366073" w:rsidRDefault="00645830" w:rsidP="00232C5B">
      <w:pPr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366073">
        <w:rPr>
          <w:rFonts w:ascii="Times New Roman" w:hAnsi="Times New Roman" w:cs="Times New Roman"/>
          <w:szCs w:val="28"/>
        </w:rPr>
        <w:t>от «__»_________202</w:t>
      </w:r>
      <w:r w:rsidR="008F0350" w:rsidRPr="00366073">
        <w:rPr>
          <w:rFonts w:ascii="Times New Roman" w:hAnsi="Times New Roman" w:cs="Times New Roman"/>
          <w:szCs w:val="28"/>
        </w:rPr>
        <w:t>2</w:t>
      </w:r>
      <w:r w:rsidRPr="00366073">
        <w:rPr>
          <w:rFonts w:ascii="Times New Roman" w:hAnsi="Times New Roman" w:cs="Times New Roman"/>
          <w:szCs w:val="28"/>
        </w:rPr>
        <w:t xml:space="preserve"> г.</w:t>
      </w:r>
    </w:p>
    <w:p w:rsidR="00232C5B" w:rsidRPr="00DE58EB" w:rsidRDefault="00232C5B" w:rsidP="00232C5B">
      <w:pPr>
        <w:spacing w:after="0"/>
        <w:ind w:firstLine="567"/>
        <w:jc w:val="right"/>
        <w:rPr>
          <w:szCs w:val="28"/>
        </w:rPr>
      </w:pPr>
      <w:r w:rsidRPr="00366073">
        <w:rPr>
          <w:rFonts w:ascii="Times New Roman" w:hAnsi="Times New Roman" w:cs="Times New Roman"/>
          <w:szCs w:val="28"/>
        </w:rPr>
        <w:t>№__________________</w:t>
      </w:r>
    </w:p>
    <w:p w:rsidR="008B44C0" w:rsidRPr="004E16DB" w:rsidRDefault="008B44C0" w:rsidP="008B44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51F" w:rsidRPr="007A3E22" w:rsidRDefault="0008551F" w:rsidP="00085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A3E2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08551F" w:rsidRPr="007A3E22" w:rsidRDefault="0008551F" w:rsidP="00085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A3E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оказание полного комплекса услуг </w:t>
      </w:r>
      <w:r w:rsidRPr="007A3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организации и проведению</w:t>
      </w:r>
    </w:p>
    <w:p w:rsidR="0008551F" w:rsidRPr="007A3E22" w:rsidRDefault="0008551F" w:rsidP="00085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«Дня садоводов и огородников Хабаровского края»</w:t>
      </w:r>
    </w:p>
    <w:p w:rsidR="0008551F" w:rsidRPr="007A3E22" w:rsidRDefault="0008551F" w:rsidP="00085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8551F" w:rsidRPr="007A3E22" w:rsidRDefault="0008551F" w:rsidP="000855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8551F" w:rsidRPr="007A3E22" w:rsidRDefault="0008551F" w:rsidP="0008551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3E22">
        <w:rPr>
          <w:rFonts w:ascii="Times New Roman" w:eastAsia="Calibri" w:hAnsi="Times New Roman" w:cs="Times New Roman"/>
          <w:b/>
          <w:sz w:val="24"/>
          <w:szCs w:val="24"/>
        </w:rPr>
        <w:t>Перечень оказываемых услуг:</w:t>
      </w:r>
    </w:p>
    <w:p w:rsidR="0008551F" w:rsidRPr="007A3E22" w:rsidRDefault="0008551F" w:rsidP="000855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>Полный комплекс услуг по организации и проведению торжественного собрания, посвященного Дню садоводов и огородников Хабаровского края (далее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E22">
        <w:rPr>
          <w:rFonts w:ascii="Times New Roman" w:eastAsia="Calibri" w:hAnsi="Times New Roman" w:cs="Times New Roman"/>
          <w:sz w:val="24"/>
          <w:szCs w:val="24"/>
        </w:rPr>
        <w:t xml:space="preserve">- Мероприятие). </w:t>
      </w:r>
    </w:p>
    <w:p w:rsidR="0008551F" w:rsidRPr="007A3E22" w:rsidRDefault="0008551F" w:rsidP="000855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>Расходы по решению вышеуказанного комплекса вопросов Исполнитель оплачивает за свой счёт. Заказчик осуществляет расчёты по всем понесённым расходам с Исполнителем на основании заключённого договора.  Количество участников мероприятия: до 150 человек</w:t>
      </w:r>
    </w:p>
    <w:p w:rsidR="0008551F" w:rsidRPr="007A3E22" w:rsidRDefault="0008551F" w:rsidP="0008551F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E22">
        <w:rPr>
          <w:rFonts w:ascii="Times New Roman" w:eastAsia="Calibri" w:hAnsi="Times New Roman" w:cs="Times New Roman"/>
          <w:b/>
          <w:sz w:val="24"/>
          <w:szCs w:val="24"/>
        </w:rPr>
        <w:t>Место и срок проведения Мероприятия:</w:t>
      </w:r>
    </w:p>
    <w:p w:rsidR="0008551F" w:rsidRPr="007A3E22" w:rsidRDefault="0008551F" w:rsidP="0008551F">
      <w:pPr>
        <w:numPr>
          <w:ilvl w:val="1"/>
          <w:numId w:val="30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E22">
        <w:rPr>
          <w:rFonts w:ascii="Times New Roman" w:eastAsia="Calibri" w:hAnsi="Times New Roman" w:cs="Times New Roman"/>
          <w:sz w:val="24"/>
          <w:szCs w:val="24"/>
        </w:rPr>
        <w:t>Место проведения: торжественный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E22">
        <w:rPr>
          <w:rFonts w:ascii="Times New Roman" w:eastAsia="Calibri" w:hAnsi="Times New Roman" w:cs="Times New Roman"/>
          <w:sz w:val="24"/>
          <w:szCs w:val="24"/>
        </w:rPr>
        <w:t xml:space="preserve">(концертный) зал </w:t>
      </w:r>
      <w:r>
        <w:rPr>
          <w:rFonts w:ascii="Times New Roman" w:eastAsia="Calibri" w:hAnsi="Times New Roman" w:cs="Times New Roman"/>
          <w:sz w:val="24"/>
          <w:szCs w:val="24"/>
        </w:rPr>
        <w:t>ФГБУ «ДОМ ОФИЦЕРОВ ВВО», г. Хабаровск, ул. Шевченко, д. 16</w:t>
      </w:r>
      <w:r w:rsidRPr="007A3E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8551F" w:rsidRPr="007A3E22" w:rsidRDefault="0008551F" w:rsidP="0008551F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>Дата: 29 ноября 2022 года. Время проведения: с 10.00. до 14.00. часов</w:t>
      </w:r>
    </w:p>
    <w:p w:rsidR="0008551F" w:rsidRPr="007A3E22" w:rsidRDefault="0008551F" w:rsidP="00085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Торжественной и концертной частей Мероприятия не более</w:t>
      </w: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(четырех) часов, продолжительность выставочной части Мероприятия – не более 4 (четырех) часов;</w:t>
      </w:r>
    </w:p>
    <w:p w:rsidR="0008551F" w:rsidRPr="007A3E22" w:rsidRDefault="0008551F" w:rsidP="00085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оказания услуг: </w:t>
      </w:r>
    </w:p>
    <w:p w:rsidR="0008551F" w:rsidRPr="007A3E22" w:rsidRDefault="0008551F" w:rsidP="00085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1 (один) календарный день </w:t>
      </w:r>
      <w:proofErr w:type="gramStart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Контракта;</w:t>
      </w:r>
    </w:p>
    <w:p w:rsidR="0008551F" w:rsidRPr="007A3E22" w:rsidRDefault="0008551F" w:rsidP="00085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по истечению 45 (сорок пять) календарных дней </w:t>
      </w:r>
      <w:proofErr w:type="gramStart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услуг. </w:t>
      </w:r>
    </w:p>
    <w:p w:rsidR="0008551F" w:rsidRPr="007A3E22" w:rsidRDefault="0008551F" w:rsidP="0008551F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51F" w:rsidRPr="007A3E22" w:rsidRDefault="0008551F" w:rsidP="0008551F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E22">
        <w:rPr>
          <w:rFonts w:ascii="Times New Roman" w:eastAsia="Calibri" w:hAnsi="Times New Roman" w:cs="Times New Roman"/>
          <w:b/>
          <w:sz w:val="24"/>
          <w:szCs w:val="24"/>
        </w:rPr>
        <w:t>Задачи Мероприятия:</w:t>
      </w:r>
    </w:p>
    <w:p w:rsidR="0008551F" w:rsidRPr="007A3E22" w:rsidRDefault="0008551F" w:rsidP="0008551F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>3.1.Укрепление положительного имиджа сельского хозяйства Хабаровского края;</w:t>
      </w:r>
    </w:p>
    <w:p w:rsidR="0008551F" w:rsidRPr="007A3E22" w:rsidRDefault="0008551F" w:rsidP="000855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 xml:space="preserve">            3.2.Организация и проведение торжественной части Мероприятия, в том числе, чествование победителей конкурсов на лучшее садоводческое общество, лучшего садовода Хабаровского края; </w:t>
      </w:r>
    </w:p>
    <w:p w:rsidR="0008551F" w:rsidRPr="007A3E22" w:rsidRDefault="0008551F" w:rsidP="000855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 xml:space="preserve">            3.3 Организация и проведение концертной части Мероприятия;</w:t>
      </w:r>
    </w:p>
    <w:p w:rsidR="0008551F" w:rsidRPr="007A3E22" w:rsidRDefault="0008551F" w:rsidP="000855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22">
        <w:rPr>
          <w:rFonts w:ascii="Times New Roman" w:eastAsia="Calibri" w:hAnsi="Times New Roman" w:cs="Times New Roman"/>
          <w:sz w:val="24"/>
          <w:szCs w:val="24"/>
        </w:rPr>
        <w:t xml:space="preserve">            3.4 Организация и проведение выставки достижений садоводов Хабаровского края.</w:t>
      </w:r>
    </w:p>
    <w:p w:rsidR="0008551F" w:rsidRPr="007A3E22" w:rsidRDefault="0008551F" w:rsidP="0008551F">
      <w:pPr>
        <w:suppressAutoHyphens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51F" w:rsidRPr="007A3E22" w:rsidRDefault="0008551F" w:rsidP="0008551F">
      <w:pPr>
        <w:suppressAutoHyphens/>
        <w:spacing w:after="0" w:line="240" w:lineRule="exac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E22">
        <w:rPr>
          <w:rFonts w:ascii="Times New Roman" w:eastAsia="Calibri" w:hAnsi="Times New Roman" w:cs="Times New Roman"/>
          <w:b/>
          <w:sz w:val="24"/>
          <w:szCs w:val="24"/>
        </w:rPr>
        <w:t>4. Порядок и условия оказания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услуг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ведущих</w:t>
            </w:r>
          </w:p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 должен состоять из мужчины и женщины, имеющих опыт работы на телевидении, а также опыт проведения Краевых мероприятий не менее 5 лет. Время работы ведущих не менее 4 часов в день мероприятия, а также репетиции, включая генеральную репетицию в день мероприятия. Исполнитель должен предоставить Заказчику не менее 4-х кандидатур на согласование (2 мужчин, </w:t>
            </w: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женщины)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звукорежиссера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ourier New" w:hAnsi="Times New Roman" w:cs="Times New Roman"/>
                <w:sz w:val="24"/>
                <w:szCs w:val="24"/>
              </w:rPr>
              <w:t>Подбор музыкального сопровождения всего мероприятия, обеспечение работы звукового оборудования. Сопровождение мероприятия не менее 4 часов в день мероприятия</w:t>
            </w: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 </w:t>
            </w:r>
            <w:r w:rsidRPr="007A3E22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репетиции, включая   генеральную репетицию в день мероприятия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89" w:type="dxa"/>
            <w:gridSpan w:val="2"/>
          </w:tcPr>
          <w:p w:rsidR="0008551F" w:rsidRPr="007A3E22" w:rsidRDefault="0008551F" w:rsidP="0008551F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Организационно-техническое обеспечение проведения программы мероприятия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оригинальной концепции и написание сценария мероприятия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Формирование программы проведения мероприятия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ourier New" w:hAnsi="Times New Roman" w:cs="Times New Roman"/>
                <w:sz w:val="24"/>
                <w:szCs w:val="24"/>
              </w:rPr>
              <w:t>Разработка концепции проведения мероприятия, а также полный сценарий мероприятия продолжительностью не менее 4 часов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В течение 7 дней с момента заключения договора Исполнитель предоставляет Заказчику проект </w:t>
            </w:r>
            <w:r w:rsidRPr="007A3E22">
              <w:rPr>
                <w:rFonts w:ascii="Times New Roman" w:eastAsia="Courier New" w:hAnsi="Times New Roman" w:cs="Times New Roman"/>
                <w:sz w:val="24"/>
                <w:szCs w:val="24"/>
              </w:rPr>
              <w:t>концепции (программы) проведения мероприятия, а также полный сценарий мероприятия продолжительностью не менее 4 часов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Программа проведения мероприятия должна включать: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-торжественную церемонию открытия и закрытия мероприятия;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-проведение мероприятия, текст ведущего;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-разработку </w:t>
            </w:r>
            <w:proofErr w:type="gramStart"/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зон выставки продукции садоводства</w:t>
            </w:r>
            <w:proofErr w:type="gramEnd"/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огородничества;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-оформления холла и зала</w:t>
            </w: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 выступления</w:t>
            </w: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концепцией торжественного собрания</w:t>
            </w: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551F" w:rsidRPr="007A3E22" w:rsidRDefault="0008551F" w:rsidP="0008551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разработку не менее трех вариантов оформления фотозоны;</w:t>
            </w:r>
          </w:p>
          <w:p w:rsidR="0008551F" w:rsidRPr="007A3E22" w:rsidRDefault="0008551F" w:rsidP="0008551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награждение участников и победителей краевого этапа конкурса среди садоводов и огородников;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 концертную программу с участием творческих коллективов.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Заказчик в течение 5 рабочих дней с момента получения программы проведения мероприятия рассматривает ее и при наличии замечаний направляет программу проведения мероприятия на доработку на адрес электронной почты Исполнителя. Исполнитель устраняет замечания Заказчика в течение 2 рабочих дней с момента направления Заказчиком замечаний на электронную почту Исполнителя. 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Окончательная программа Мероприятия (включая концертную программу) должна быть согласована с Заказчиком до 18 ноября 2022 г.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концертной программы с участием творческих коллективов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 течение 14 дней </w:t>
            </w: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с момента заключения договора Исполнитель предоставляет Заказчику не менее 2 сценариев проведения концертной </w:t>
            </w: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участием творческих коллективов.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Концертная программа должна включать не менее 7 творческих номеров,</w:t>
            </w: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отражающих концепцию и специфику мероприятия,</w:t>
            </w:r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церемонию награждения участников мероприятия памятными подарками общей продолжительностью не менее 2 часов.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Заказчик в течение 3 рабочих дней с момента получения концертной программы рассматривает ее и при наличии замечаний направляет концертную программу на доработку на адрес электронной почты Исполнителя. Исполнитель устраняет замечания Заказчика в течение </w:t>
            </w:r>
            <w:r w:rsidRPr="007A3E22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br/>
              <w:t>1 рабочего дня с момента направления Заказчиком замечаний на электронную почту Исполнителя.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режиссера 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ourier New" w:hAnsi="Times New Roman" w:cs="Times New Roman"/>
                <w:sz w:val="24"/>
                <w:szCs w:val="24"/>
              </w:rPr>
              <w:t>Реализация концепции мероприятия, исходя из согласованного сценария в день события, а также проведение репетиций, включая генеральную репетицию в день мероприятия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Подбор визуального сопровождения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подбор </w:t>
            </w:r>
            <w:proofErr w:type="spellStart"/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футажей</w:t>
            </w:r>
            <w:proofErr w:type="spellEnd"/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, отражающих специфику мероприятия, а также сопровождающих концертные номера в соответствии с согласованным сценарием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церемониальной группы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обеспечивает работу церемониальной группы для выноса наград и подарков награждаемым участникам мероприятия. Парень и девушка 20-30 лет, имеющие одинаковые костюмы, а также имеющие опыт вручения наград на Краевых мероприятиях. Не менее 2 человек.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выступления баяниста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музыкального сопровождения в фойе перед мероприятием продолжительностью не менее 1 часа. Подбор и согласование с Заказчиком костюма, соответствующего тематике и концепции мероприятия.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89" w:type="dxa"/>
            <w:gridSpan w:val="2"/>
          </w:tcPr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оформления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фотозоны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макета (не менее 2-х вариантов), изготовление, доставка и монтаж фотозоны. Размер фотозоны не менее 2,5 х 4 м. Баннерная основа с каркасом, а также изготовление элементов декора.</w:t>
            </w:r>
          </w:p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макет оформления с Заказчиком.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зоны выставки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10 столов размер не менее 90 х 120 см. Не менее 10 текстильных скатертей размером не менее 130 х 170 см (цвет: по согласованию с Заказчиком). Доставка до места проведения </w:t>
            </w: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макет оформления с Заказчиком.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холла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макета, доставка и оформление холла шарами и реквизитами в соответствии с тематикой мероприятия:</w:t>
            </w:r>
          </w:p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 не менее 2 композиций из шаров;</w:t>
            </w:r>
          </w:p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- 5 реквизитов по тематике мероприятия</w:t>
            </w:r>
          </w:p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макет оформления с Заказчиком.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питьевой водой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питьевой водой в комплекте с установкой кулера 2 (две) шт., бутыль питьевой воды не менее 19 л, 2 (две) шт.; бутылки питьевой воды не менее 0,5 л, 30 (тридцать) шт.; одноразовые стаканчики 300 (триста) шт.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2"/>
          </w:tcPr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подарочной продукцией участников мероприятия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вручения цветочных букетов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Организовывает на Мероприятии вручение согласно сценария цветочных букетов из живых цветов</w:t>
            </w:r>
            <w:proofErr w:type="gramStart"/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отвечающих следующим требованиям:</w:t>
            </w:r>
          </w:p>
          <w:p w:rsidR="0008551F" w:rsidRPr="007A3E22" w:rsidRDefault="0008551F" w:rsidP="0008551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форма букетов – круглая, объемная;</w:t>
            </w:r>
          </w:p>
          <w:p w:rsidR="0008551F" w:rsidRPr="007A3E22" w:rsidRDefault="0008551F" w:rsidP="0008551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используемые цветы – розы, хризантемы, герберы;</w:t>
            </w:r>
          </w:p>
          <w:p w:rsidR="0008551F" w:rsidRPr="007A3E22" w:rsidRDefault="0008551F" w:rsidP="0008551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украшение – цветочная зелень;</w:t>
            </w:r>
          </w:p>
          <w:p w:rsidR="0008551F" w:rsidRPr="007A3E22" w:rsidRDefault="0008551F" w:rsidP="0008551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упаковка – фетр;</w:t>
            </w:r>
          </w:p>
          <w:p w:rsidR="0008551F" w:rsidRPr="007A3E22" w:rsidRDefault="0008551F" w:rsidP="0008551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букетов 15 штук, в букете не менее 11 цветов.</w:t>
            </w:r>
          </w:p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букетов не должна иметь механических повреждений (разрывов), загрязнений. Цветы в составе букета и упаковка букета не должны быть мокрыми.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вручения подарочных сертификатов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Организовывает на Мероприятии вручение подарочных сертификатов </w:t>
            </w:r>
            <w:proofErr w:type="gramStart"/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сценария</w:t>
            </w:r>
            <w:proofErr w:type="gramEnd"/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15 шт. следующего номинала:</w:t>
            </w:r>
          </w:p>
          <w:p w:rsidR="0008551F" w:rsidRPr="007A3E22" w:rsidRDefault="0008551F" w:rsidP="0008551F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- 3000 руб. – 5 шт.</w:t>
            </w:r>
          </w:p>
          <w:p w:rsidR="0008551F" w:rsidRPr="007A3E22" w:rsidRDefault="0008551F" w:rsidP="0008551F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- 4000 руб. – 5 </w:t>
            </w:r>
            <w:proofErr w:type="spellStart"/>
            <w:proofErr w:type="gramStart"/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8551F" w:rsidRPr="007A3E22" w:rsidRDefault="0008551F" w:rsidP="0008551F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- 5000 руб. – 5 шт. </w:t>
            </w:r>
          </w:p>
          <w:p w:rsidR="0008551F" w:rsidRPr="007A3E22" w:rsidRDefault="0008551F" w:rsidP="000855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Сертификаты должны быть приобретены в </w:t>
            </w:r>
            <w:proofErr w:type="gramStart"/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сетевом</w:t>
            </w:r>
            <w:proofErr w:type="gramEnd"/>
            <w:r w:rsidRPr="007A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ритейле, работающем на территории Хабаровского края, реализующем товары для садоводов и огородников.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вручения  благодарственных писем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2022 г. Исполнитель оформляет благодарственные письма в фоторамки в количестве 10 штук:</w:t>
            </w:r>
          </w:p>
          <w:p w:rsidR="0008551F" w:rsidRPr="007A3E22" w:rsidRDefault="0008551F" w:rsidP="0008551F">
            <w:pPr>
              <w:shd w:val="clear" w:color="auto" w:fill="FFFFFF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(размер рамки 21 х 30 см., деревянный багет, цвет орех)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 скорой помощи</w:t>
            </w: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минимум одного фельдшера на протяжении всего Мероприятия не менее 4 часов, а также дежурство машины Скорой помощи в шаговой доступности к месту проведения мероприятия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вступительного видеоролика</w:t>
            </w:r>
          </w:p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551F" w:rsidRPr="007A3E22" w:rsidRDefault="0008551F" w:rsidP="000855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представление в электронном виде на утверждение заказчику не позднее 10 (десяти) рабочих дней до дня проведения Мероприятия </w:t>
            </w:r>
            <w:r w:rsidRPr="007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сценария видеоролика продолжительностью не менее чем, 2 (две) минуты; Готовый видеоролик представляется на электронном носителе.</w:t>
            </w:r>
          </w:p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задание на видеоролик в приложении № 1 к настоящему Техническому заданию.</w:t>
            </w:r>
          </w:p>
        </w:tc>
      </w:tr>
      <w:tr w:rsidR="0008551F" w:rsidRPr="007A3E22" w:rsidTr="0008551F">
        <w:tc>
          <w:tcPr>
            <w:tcW w:w="817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уборки</w:t>
            </w:r>
          </w:p>
          <w:p w:rsidR="0008551F" w:rsidRPr="007A3E22" w:rsidRDefault="0008551F" w:rsidP="0008551F">
            <w:pPr>
              <w:suppressAutoHyphens/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551F" w:rsidRPr="007A3E22" w:rsidRDefault="0008551F" w:rsidP="0008551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мероприятия Исполнитель обеспечивает уборку места проведения мероприятия (организует сбор и вывоз мусора)</w:t>
            </w:r>
          </w:p>
        </w:tc>
      </w:tr>
    </w:tbl>
    <w:p w:rsidR="0008551F" w:rsidRPr="007A3E22" w:rsidRDefault="0008551F" w:rsidP="0008551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51F" w:rsidRPr="007A3E22" w:rsidRDefault="0008551F" w:rsidP="0008551F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к безопасности услуг</w:t>
      </w:r>
    </w:p>
    <w:p w:rsidR="0008551F" w:rsidRPr="007A3E22" w:rsidRDefault="0008551F" w:rsidP="0008551F">
      <w:pPr>
        <w:tabs>
          <w:tab w:val="left" w:pos="284"/>
        </w:tabs>
        <w:spacing w:after="0" w:line="240" w:lineRule="auto"/>
        <w:ind w:left="404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1F" w:rsidRPr="007A3E22" w:rsidRDefault="0008551F" w:rsidP="000855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Исполнитель в период проведения Мероприятия обязан обеспечить соблюдение персоналом, участниками и гостями Мероприятия всех требований антитеррористической безопасности, техники безопасности и пожарной безопасности; обеспечить соответствие Мероприятия и его организационно-технической подготовки требованиям действующего законодательства; обеспечить наличие необходимого комплекта разрешительной документации для организации и проведения Мероприятия в случаях предусмотренных действующим законодательством.</w:t>
      </w:r>
    </w:p>
    <w:p w:rsidR="0008551F" w:rsidRPr="007A3E22" w:rsidRDefault="0008551F" w:rsidP="000855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1F" w:rsidRPr="007A3E22" w:rsidRDefault="0008551F" w:rsidP="0008551F">
      <w:pPr>
        <w:keepNext/>
        <w:keepLines/>
        <w:widowControl w:val="0"/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Показатели, связанные с определением </w:t>
      </w:r>
    </w:p>
    <w:p w:rsidR="0008551F" w:rsidRPr="007A3E22" w:rsidRDefault="0008551F" w:rsidP="0008551F">
      <w:pPr>
        <w:keepNext/>
        <w:keepLines/>
        <w:widowControl w:val="0"/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соответствия услуг потребностям Заказчика</w:t>
      </w:r>
    </w:p>
    <w:p w:rsidR="0008551F" w:rsidRPr="007A3E22" w:rsidRDefault="0008551F" w:rsidP="0008551F">
      <w:pPr>
        <w:keepNext/>
        <w:keepLines/>
        <w:widowControl w:val="0"/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1F" w:rsidRPr="007A3E22" w:rsidRDefault="0008551F" w:rsidP="0008551F">
      <w:pPr>
        <w:keepNext/>
        <w:keepLines/>
        <w:widowControl w:val="0"/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оказанных услуг являются:</w:t>
      </w:r>
    </w:p>
    <w:p w:rsidR="0008551F" w:rsidRPr="007A3E22" w:rsidRDefault="0008551F" w:rsidP="0008551F">
      <w:pPr>
        <w:keepNext/>
        <w:keepLines/>
        <w:widowControl w:val="0"/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Проведенное в полном объеме </w:t>
      </w:r>
      <w:proofErr w:type="gramStart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Технического задания Мероприятие;</w:t>
      </w:r>
    </w:p>
    <w:p w:rsidR="0008551F" w:rsidRPr="007A3E22" w:rsidRDefault="0008551F" w:rsidP="0008551F">
      <w:pPr>
        <w:keepNext/>
        <w:keepLines/>
        <w:widowControl w:val="0"/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6.2 Предоставление Исполнителем Заказчику подписанного акта оказанных услуг в 2-х экземплярах;</w:t>
      </w:r>
    </w:p>
    <w:p w:rsidR="0008551F" w:rsidRPr="007A3E22" w:rsidRDefault="0008551F" w:rsidP="0008551F">
      <w:pPr>
        <w:keepNext/>
        <w:keepLines/>
        <w:widowControl w:val="0"/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6.3 Финансовый отчет с предоставлением документов, подтверждающих расход средст</w:t>
      </w:r>
      <w:proofErr w:type="gramStart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платежные поручения, счета-фактуры, акты приемки, товарные накладные);</w:t>
      </w:r>
    </w:p>
    <w:p w:rsidR="0008551F" w:rsidRPr="007A3E22" w:rsidRDefault="0008551F" w:rsidP="0008551F">
      <w:pPr>
        <w:keepNext/>
        <w:keepLines/>
        <w:widowControl w:val="0"/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6.4 Фотоотчет: не менее 100 фотографий; с обязательными общими планами, декора сцены, холла, процедуры награждения и награжденных лиц; концертных номеров;</w:t>
      </w:r>
    </w:p>
    <w:p w:rsidR="0008551F" w:rsidRPr="007A3E22" w:rsidRDefault="0008551F" w:rsidP="0008551F">
      <w:pPr>
        <w:keepNext/>
        <w:keepLines/>
        <w:widowControl w:val="0"/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22">
        <w:rPr>
          <w:rFonts w:ascii="Times New Roman" w:eastAsia="Times New Roman" w:hAnsi="Times New Roman" w:cs="Times New Roman"/>
          <w:sz w:val="24"/>
          <w:szCs w:val="24"/>
          <w:lang w:eastAsia="ru-RU"/>
        </w:rPr>
        <w:t>6.5 Видеоотчет (5 роликов длительностью не менее 30 секунд каждый) на электронном носителе.</w:t>
      </w:r>
    </w:p>
    <w:p w:rsidR="0008551F" w:rsidRPr="007A3E22" w:rsidRDefault="0008551F" w:rsidP="0008551F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8551F" w:rsidRPr="007A3E22" w:rsidRDefault="0008551F" w:rsidP="0008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1F" w:rsidRPr="007A3E22" w:rsidRDefault="0008551F" w:rsidP="00085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1F" w:rsidRPr="007A3E22" w:rsidRDefault="0008551F" w:rsidP="0008551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4898"/>
        <w:gridCol w:w="4899"/>
      </w:tblGrid>
      <w:tr w:rsidR="0008551F" w:rsidRPr="007A3E22" w:rsidTr="0008551F">
        <w:trPr>
          <w:trHeight w:val="469"/>
        </w:trPr>
        <w:tc>
          <w:tcPr>
            <w:tcW w:w="4898" w:type="dxa"/>
          </w:tcPr>
          <w:p w:rsidR="0008551F" w:rsidRPr="007A3E22" w:rsidRDefault="0008551F" w:rsidP="0008551F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  <w:p w:rsidR="0008551F" w:rsidRPr="007A3E22" w:rsidRDefault="0008551F" w:rsidP="0008551F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51F" w:rsidRPr="007A3E22" w:rsidRDefault="0008551F" w:rsidP="0008551F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51F" w:rsidRPr="007A3E22" w:rsidRDefault="0008551F" w:rsidP="0008551F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51F" w:rsidRPr="007A3E22" w:rsidRDefault="0008551F" w:rsidP="0008551F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08551F" w:rsidRPr="007A3E22" w:rsidRDefault="0008551F" w:rsidP="0008551F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_____________________Ф.И.О.</w:t>
            </w:r>
          </w:p>
        </w:tc>
        <w:tc>
          <w:tcPr>
            <w:tcW w:w="4899" w:type="dxa"/>
          </w:tcPr>
          <w:p w:rsidR="0008551F" w:rsidRPr="007A3E22" w:rsidRDefault="00472352" w:rsidP="0008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  <w:p w:rsidR="0008551F" w:rsidRPr="007A3E22" w:rsidRDefault="0008551F" w:rsidP="0008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1F" w:rsidRPr="007A3E22" w:rsidRDefault="0008551F" w:rsidP="0008551F">
            <w:pPr>
              <w:shd w:val="clear" w:color="auto" w:fill="FFFFFF"/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1F" w:rsidRPr="007A3E22" w:rsidRDefault="0008551F" w:rsidP="0008551F">
            <w:pPr>
              <w:shd w:val="clear" w:color="auto" w:fill="FFFFFF"/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1F" w:rsidRPr="007A3E22" w:rsidRDefault="0008551F" w:rsidP="0008551F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08551F" w:rsidRPr="007A3E22" w:rsidRDefault="0008551F" w:rsidP="0008551F">
            <w:pPr>
              <w:shd w:val="clear" w:color="auto" w:fill="FFFFFF"/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_____________________Ф.И.О</w:t>
            </w:r>
          </w:p>
        </w:tc>
      </w:tr>
    </w:tbl>
    <w:p w:rsidR="0008551F" w:rsidRPr="007A3E22" w:rsidRDefault="0008551F" w:rsidP="0008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8551F" w:rsidRPr="007A3E22" w:rsidRDefault="0008551F" w:rsidP="0008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8551F" w:rsidRPr="007A3E22" w:rsidRDefault="0008551F" w:rsidP="0008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8551F" w:rsidRPr="007A3E22" w:rsidRDefault="0008551F" w:rsidP="00085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551F" w:rsidRPr="007A3E22" w:rsidRDefault="0008551F" w:rsidP="00085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6073" w:rsidRDefault="00366073" w:rsidP="00085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551F" w:rsidRPr="007A3E22" w:rsidRDefault="0008551F" w:rsidP="000855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7A3E2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Приложение №1 к </w:t>
      </w:r>
      <w:r w:rsidRPr="007A3E22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ТЕХНИЧЕСКОМУ ЗАДАНИЮ</w:t>
      </w:r>
    </w:p>
    <w:p w:rsidR="0008551F" w:rsidRPr="007A3E22" w:rsidRDefault="0008551F" w:rsidP="0008551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7A3E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Pr="007A3E2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оказание услуг </w:t>
      </w:r>
      <w:r w:rsidRPr="007A3E2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по организации и проведению </w:t>
      </w:r>
    </w:p>
    <w:p w:rsidR="0008551F" w:rsidRPr="007A3E22" w:rsidRDefault="0008551F" w:rsidP="0008551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3E2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«Дня садоводов и огородников Хабаровского края»</w:t>
      </w:r>
    </w:p>
    <w:p w:rsidR="0008551F" w:rsidRPr="007A3E22" w:rsidRDefault="0008551F" w:rsidP="000855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8551F" w:rsidRPr="007A3E22" w:rsidRDefault="0008551F" w:rsidP="0008551F">
      <w:pPr>
        <w:widowControl w:val="0"/>
        <w:autoSpaceDE w:val="0"/>
        <w:autoSpaceDN w:val="0"/>
        <w:spacing w:before="73" w:after="0" w:line="240" w:lineRule="auto"/>
        <w:ind w:left="2029" w:right="20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551F" w:rsidRPr="007A3E22" w:rsidRDefault="0008551F" w:rsidP="0008551F">
      <w:pPr>
        <w:widowControl w:val="0"/>
        <w:autoSpaceDE w:val="0"/>
        <w:autoSpaceDN w:val="0"/>
        <w:spacing w:before="73" w:after="0" w:line="240" w:lineRule="auto"/>
        <w:ind w:left="2029" w:right="203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3E22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</w:t>
      </w:r>
      <w:r w:rsidRPr="007A3E2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7A3E22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задание</w:t>
      </w:r>
      <w:r w:rsidRPr="007A3E2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7A3E22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7A3E2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7A3E22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оказание</w:t>
      </w:r>
      <w:r w:rsidRPr="007A3E2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7A3E22">
        <w:rPr>
          <w:rFonts w:ascii="Times New Roman" w:eastAsia="Times New Roman" w:hAnsi="Times New Roman" w:cs="Times New Roman"/>
          <w:b/>
          <w:bCs/>
          <w:sz w:val="26"/>
          <w:szCs w:val="26"/>
        </w:rPr>
        <w:t>услуг</w:t>
      </w:r>
    </w:p>
    <w:p w:rsidR="0008551F" w:rsidRPr="007A3E22" w:rsidRDefault="0008551F" w:rsidP="0008551F">
      <w:pPr>
        <w:widowControl w:val="0"/>
        <w:autoSpaceDE w:val="0"/>
        <w:autoSpaceDN w:val="0"/>
        <w:spacing w:before="25" w:after="0" w:line="240" w:lineRule="auto"/>
        <w:ind w:left="2029" w:right="2041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7A3E22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Pr="007A3E22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созданию видеоролика</w:t>
      </w:r>
    </w:p>
    <w:p w:rsidR="0008551F" w:rsidRPr="007A3E22" w:rsidRDefault="0008551F" w:rsidP="0008551F">
      <w:pPr>
        <w:widowControl w:val="0"/>
        <w:autoSpaceDE w:val="0"/>
        <w:autoSpaceDN w:val="0"/>
        <w:spacing w:before="25" w:after="0" w:line="240" w:lineRule="auto"/>
        <w:ind w:left="2029" w:right="2041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08551F" w:rsidRPr="007A3E22" w:rsidRDefault="0008551F" w:rsidP="0008551F">
      <w:pPr>
        <w:widowControl w:val="0"/>
        <w:autoSpaceDE w:val="0"/>
        <w:autoSpaceDN w:val="0"/>
        <w:spacing w:before="25" w:after="0" w:line="240" w:lineRule="auto"/>
        <w:ind w:left="2029" w:right="20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3"/>
        <w:tblW w:w="9747" w:type="dxa"/>
        <w:tblLayout w:type="fixed"/>
        <w:tblLook w:val="04A0" w:firstRow="1" w:lastRow="0" w:firstColumn="1" w:lastColumn="0" w:noHBand="0" w:noVBand="1"/>
      </w:tblPr>
      <w:tblGrid>
        <w:gridCol w:w="2130"/>
        <w:gridCol w:w="7617"/>
      </w:tblGrid>
      <w:tr w:rsidR="0008551F" w:rsidRPr="007A3E22" w:rsidTr="0008551F"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создания видеоролика: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на торжественном собрании, посвященном Дню садоводов и огородников Хабаровского края (29 ноября 2022 г.)</w:t>
            </w:r>
          </w:p>
        </w:tc>
      </w:tr>
      <w:tr w:rsidR="0008551F" w:rsidRPr="007A3E22" w:rsidTr="0008551F"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видеоролика: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деятельности садоводов и огородников Хабаровского края</w:t>
            </w:r>
          </w:p>
        </w:tc>
      </w:tr>
      <w:tr w:rsidR="0008551F" w:rsidRPr="007A3E22" w:rsidTr="0008551F"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аудитория: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торжественном собрания, посвященного Дню садоводов и огородников Хабаровского края, Губернатор Хабаровского края, члены Правительства Хабаровского края</w:t>
            </w:r>
            <w:proofErr w:type="gramEnd"/>
          </w:p>
        </w:tc>
      </w:tr>
      <w:tr w:rsidR="0008551F" w:rsidRPr="007A3E22" w:rsidTr="0008551F"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Длительность (кол-во сек.):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1,5-2 мин</w:t>
            </w:r>
          </w:p>
        </w:tc>
      </w:tr>
      <w:tr w:rsidR="0008551F" w:rsidRPr="007A3E22" w:rsidTr="0008551F"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Впечатление, которое должен произвести видеоролик: </w:t>
            </w:r>
          </w:p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(выберите правильные варианты или напишите </w:t>
            </w:r>
            <w:proofErr w:type="gramStart"/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</w:t>
            </w:r>
            <w:proofErr w:type="gramEnd"/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numPr>
                <w:ilvl w:val="0"/>
                <w:numId w:val="31"/>
              </w:numPr>
              <w:tabs>
                <w:tab w:val="left" w:pos="5675"/>
              </w:tabs>
              <w:ind w:right="70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Эмоциональное</w:t>
            </w:r>
          </w:p>
          <w:p w:rsidR="0008551F" w:rsidRPr="007A3E22" w:rsidRDefault="0008551F" w:rsidP="0008551F">
            <w:pPr>
              <w:numPr>
                <w:ilvl w:val="0"/>
                <w:numId w:val="31"/>
              </w:numPr>
              <w:tabs>
                <w:tab w:val="left" w:pos="5675"/>
              </w:tabs>
              <w:ind w:right="70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Имиджевое</w:t>
            </w:r>
            <w:proofErr w:type="spellEnd"/>
          </w:p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51F" w:rsidRPr="007A3E22" w:rsidTr="0008551F"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должно отложиться в голове у зрителя в итоге?</w:t>
            </w:r>
          </w:p>
          <w:p w:rsidR="0008551F" w:rsidRPr="007A3E22" w:rsidRDefault="0008551F" w:rsidP="00085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08551F" w:rsidRPr="007A3E22" w:rsidRDefault="0008551F" w:rsidP="0008551F">
            <w:pPr>
              <w:numPr>
                <w:ilvl w:val="0"/>
                <w:numId w:val="37"/>
              </w:numPr>
              <w:tabs>
                <w:tab w:val="left" w:pos="5675"/>
              </w:tabs>
              <w:ind w:right="70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идеи ролика:</w:t>
            </w:r>
          </w:p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значимость вклада садоводов и огородников в производстве сельскохозяйственной продукции в Хабаровском крае, обеспечение продовольственной безопасности;</w:t>
            </w:r>
          </w:p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- работа министерства сельского хозяйства и продовольствия края по поддержке данного направления;</w:t>
            </w:r>
          </w:p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51F" w:rsidRPr="007A3E22" w:rsidTr="0008551F">
        <w:trPr>
          <w:trHeight w:val="493"/>
        </w:trPr>
        <w:tc>
          <w:tcPr>
            <w:tcW w:w="9747" w:type="dxa"/>
            <w:gridSpan w:val="2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требования</w:t>
            </w:r>
          </w:p>
        </w:tc>
      </w:tr>
      <w:tr w:rsidR="0008551F" w:rsidRPr="007A3E22" w:rsidTr="0008551F">
        <w:trPr>
          <w:trHeight w:val="429"/>
        </w:trPr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видеофайла: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MP4</w:t>
            </w:r>
          </w:p>
        </w:tc>
      </w:tr>
      <w:tr w:rsidR="0008551F" w:rsidRPr="007A3E22" w:rsidTr="0008551F">
        <w:trPr>
          <w:trHeight w:val="279"/>
        </w:trPr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Разрешение: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Full HD </w:t>
            </w: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1920х1080</w:t>
            </w:r>
          </w:p>
        </w:tc>
      </w:tr>
      <w:tr w:rsidR="0008551F" w:rsidRPr="007A3E22" w:rsidTr="0008551F">
        <w:trPr>
          <w:trHeight w:val="279"/>
        </w:trPr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Соотношение </w:t>
            </w: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сторон: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16:9</w:t>
            </w:r>
          </w:p>
        </w:tc>
      </w:tr>
      <w:tr w:rsidR="0008551F" w:rsidRPr="007A3E22" w:rsidTr="0008551F">
        <w:trPr>
          <w:trHeight w:val="489"/>
        </w:trPr>
        <w:tc>
          <w:tcPr>
            <w:tcW w:w="9747" w:type="dxa"/>
            <w:gridSpan w:val="2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Оформление видеоролика:</w:t>
            </w:r>
          </w:p>
        </w:tc>
      </w:tr>
      <w:tr w:rsidR="0008551F" w:rsidRPr="007A3E22" w:rsidTr="0008551F">
        <w:trPr>
          <w:trHeight w:val="567"/>
        </w:trPr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 фона</w:t>
            </w:r>
          </w:p>
        </w:tc>
        <w:tc>
          <w:tcPr>
            <w:tcW w:w="7617" w:type="dxa"/>
            <w:vMerge w:val="restart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цвета края – синий, зеленый, белый.</w:t>
            </w:r>
          </w:p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Цветовое решение будет определено в зависимости от предложений дизайнера/видеомонтажёра (основа – зеленый цвет)</w:t>
            </w:r>
          </w:p>
        </w:tc>
      </w:tr>
      <w:tr w:rsidR="0008551F" w:rsidRPr="007A3E22" w:rsidTr="0008551F">
        <w:trPr>
          <w:trHeight w:val="831"/>
        </w:trPr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Цвета титров (фон/цвет шрифта)</w:t>
            </w:r>
          </w:p>
        </w:tc>
        <w:tc>
          <w:tcPr>
            <w:tcW w:w="7617" w:type="dxa"/>
            <w:vMerge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551F" w:rsidRPr="007A3E22" w:rsidTr="0008551F">
        <w:trPr>
          <w:trHeight w:val="279"/>
        </w:trPr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Шрифт, используемый в видеоролике 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будет принято после предложений дизайнера/видеомонтажёра.</w:t>
            </w:r>
          </w:p>
        </w:tc>
      </w:tr>
      <w:tr w:rsidR="0008551F" w:rsidRPr="007A3E22" w:rsidTr="0008551F">
        <w:trPr>
          <w:trHeight w:val="279"/>
        </w:trPr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 заставка видеоролика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numPr>
                <w:ilvl w:val="0"/>
                <w:numId w:val="36"/>
              </w:numPr>
              <w:tabs>
                <w:tab w:val="left" w:pos="5675"/>
              </w:tabs>
              <w:ind w:left="0" w:right="70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Нужна, нет готовой</w:t>
            </w:r>
          </w:p>
        </w:tc>
      </w:tr>
      <w:tr w:rsidR="0008551F" w:rsidRPr="007A3E22" w:rsidTr="0008551F">
        <w:trPr>
          <w:trHeight w:val="279"/>
        </w:trPr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Опишите подробно, что должна включать начальная заставка видеоролика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слов "День садоводов и огородников Хабаровского края"</w:t>
            </w:r>
          </w:p>
        </w:tc>
      </w:tr>
      <w:tr w:rsidR="0008551F" w:rsidRPr="007A3E22" w:rsidTr="0008551F">
        <w:trPr>
          <w:trHeight w:val="279"/>
        </w:trPr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Применение </w:t>
            </w:r>
            <w:proofErr w:type="spellStart"/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цветокоррекции</w:t>
            </w:r>
            <w:proofErr w:type="spellEnd"/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видеоролике 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Потребуется</w:t>
            </w:r>
          </w:p>
        </w:tc>
      </w:tr>
      <w:tr w:rsidR="0008551F" w:rsidRPr="007A3E22" w:rsidTr="0008551F">
        <w:trPr>
          <w:trHeight w:val="1485"/>
        </w:trPr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Структура видеоролика </w:t>
            </w: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(основные блоки информации)</w:t>
            </w: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НАЧАЛЬНАЯ ЗАСТАВКА </w:t>
            </w:r>
          </w:p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 "День садоводов и огородников Хабаровского края"</w:t>
            </w:r>
          </w:p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Блок 1</w:t>
            </w:r>
          </w:p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Вклад садоводов и огородников в производстве сельскохозяйственной продукции в Хабаровском крае, обеспечение продовольственной безопасности</w:t>
            </w:r>
          </w:p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Блок 2</w:t>
            </w:r>
          </w:p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Работа министерства по поддержке садоводства и огородничества в Хабаровском крае</w:t>
            </w:r>
          </w:p>
          <w:p w:rsidR="0008551F" w:rsidRPr="007A3E22" w:rsidRDefault="0008551F" w:rsidP="0008551F">
            <w:pPr>
              <w:tabs>
                <w:tab w:val="left" w:pos="5675"/>
              </w:tabs>
              <w:spacing w:after="200" w:line="276" w:lineRule="auto"/>
              <w:ind w:right="7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ФИНАЛЬНАЯ ЗАСТАВКА</w:t>
            </w:r>
          </w:p>
        </w:tc>
      </w:tr>
      <w:tr w:rsidR="0008551F" w:rsidRPr="007A3E22" w:rsidTr="0008551F">
        <w:trPr>
          <w:trHeight w:val="758"/>
        </w:trPr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Необходимое или желательное анимационное </w:t>
            </w: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наполнение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7A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7A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анимация______________________________</w:t>
            </w:r>
          </w:p>
        </w:tc>
      </w:tr>
      <w:tr w:rsidR="0008551F" w:rsidRPr="007A3E22" w:rsidTr="0008551F"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Музыкальное сопровождение ролика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Нужно, но необходимо подобрать музыку</w:t>
            </w:r>
          </w:p>
          <w:p w:rsidR="0008551F" w:rsidRPr="007A3E22" w:rsidRDefault="0008551F" w:rsidP="0008551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551F" w:rsidRPr="007A3E22" w:rsidTr="0008551F"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Озвучка ролика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8551F" w:rsidRPr="007A3E22" w:rsidTr="0008551F">
        <w:trPr>
          <w:trHeight w:val="715"/>
        </w:trPr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Голос диктора</w:t>
            </w:r>
          </w:p>
          <w:p w:rsidR="0008551F" w:rsidRPr="007A3E22" w:rsidRDefault="0008551F" w:rsidP="00085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551F" w:rsidRPr="007A3E22" w:rsidRDefault="0008551F" w:rsidP="00085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7" w:type="dxa"/>
          </w:tcPr>
          <w:p w:rsidR="0008551F" w:rsidRPr="007A3E22" w:rsidRDefault="0008551F" w:rsidP="0008551F">
            <w:pPr>
              <w:numPr>
                <w:ilvl w:val="0"/>
                <w:numId w:val="3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Мужской</w:t>
            </w:r>
          </w:p>
        </w:tc>
      </w:tr>
      <w:tr w:rsidR="0008551F" w:rsidRPr="007A3E22" w:rsidTr="0008551F"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Необходимые характеристики дикторского голоса в ролике</w:t>
            </w:r>
          </w:p>
          <w:p w:rsidR="0008551F" w:rsidRPr="007A3E22" w:rsidRDefault="0008551F" w:rsidP="00085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17" w:type="dxa"/>
          </w:tcPr>
          <w:p w:rsidR="0008551F" w:rsidRPr="007A3E22" w:rsidRDefault="0008551F" w:rsidP="0008551F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Громко</w:t>
            </w:r>
          </w:p>
          <w:p w:rsidR="0008551F" w:rsidRPr="007A3E22" w:rsidRDefault="0008551F" w:rsidP="000855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_____Сдержанно, уверенно______________________ </w:t>
            </w:r>
          </w:p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51F" w:rsidRPr="007A3E22" w:rsidTr="0008551F"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Характеристики фоновой музыки (музыкального сопровождения) видеоролика</w:t>
            </w:r>
          </w:p>
          <w:p w:rsidR="0008551F" w:rsidRPr="007A3E22" w:rsidRDefault="0008551F" w:rsidP="00085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7" w:type="dxa"/>
          </w:tcPr>
          <w:p w:rsidR="0008551F" w:rsidRPr="007A3E22" w:rsidRDefault="0008551F" w:rsidP="0008551F">
            <w:pPr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Спокойная</w:t>
            </w:r>
          </w:p>
          <w:p w:rsidR="0008551F" w:rsidRPr="007A3E22" w:rsidRDefault="0008551F" w:rsidP="000855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51F" w:rsidRPr="007A3E22" w:rsidTr="0008551F"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дикторского озвучивания ролика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</w:tr>
      <w:tr w:rsidR="0008551F" w:rsidRPr="007A3E22" w:rsidTr="0008551F">
        <w:tc>
          <w:tcPr>
            <w:tcW w:w="2130" w:type="dxa"/>
          </w:tcPr>
          <w:p w:rsidR="0008551F" w:rsidRPr="007A3E22" w:rsidRDefault="0008551F" w:rsidP="00085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готовности видеоролика</w:t>
            </w:r>
          </w:p>
        </w:tc>
        <w:tc>
          <w:tcPr>
            <w:tcW w:w="7617" w:type="dxa"/>
          </w:tcPr>
          <w:p w:rsidR="0008551F" w:rsidRPr="007A3E22" w:rsidRDefault="0008551F" w:rsidP="0008551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ноября 2022 г.</w:t>
            </w:r>
          </w:p>
        </w:tc>
      </w:tr>
    </w:tbl>
    <w:p w:rsidR="0008551F" w:rsidRPr="007A3E22" w:rsidRDefault="0008551F" w:rsidP="0008551F">
      <w:pPr>
        <w:rPr>
          <w:rFonts w:ascii="Calibri" w:eastAsia="Calibri" w:hAnsi="Calibri" w:cs="Times New Roman"/>
          <w:sz w:val="24"/>
          <w:szCs w:val="24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472352" w:rsidRPr="004F1AC6" w:rsidRDefault="00472352" w:rsidP="00472352">
      <w:pPr>
        <w:spacing w:after="0"/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4F1AC6">
        <w:rPr>
          <w:rFonts w:ascii="Times New Roman" w:hAnsi="Times New Roman" w:cs="Times New Roman"/>
          <w:i/>
          <w:szCs w:val="28"/>
        </w:rPr>
        <w:t>Приложение №</w:t>
      </w:r>
      <w:r>
        <w:rPr>
          <w:rFonts w:ascii="Times New Roman" w:hAnsi="Times New Roman" w:cs="Times New Roman"/>
          <w:i/>
          <w:szCs w:val="28"/>
        </w:rPr>
        <w:t>2</w:t>
      </w:r>
      <w:r w:rsidRPr="004F1AC6">
        <w:rPr>
          <w:rFonts w:ascii="Times New Roman" w:hAnsi="Times New Roman" w:cs="Times New Roman"/>
          <w:i/>
          <w:szCs w:val="28"/>
        </w:rPr>
        <w:t xml:space="preserve"> </w:t>
      </w:r>
    </w:p>
    <w:p w:rsidR="00472352" w:rsidRDefault="00472352" w:rsidP="00472352">
      <w:pPr>
        <w:spacing w:after="0" w:line="240" w:lineRule="auto"/>
        <w:ind w:firstLine="482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8551F">
        <w:rPr>
          <w:rFonts w:ascii="Times New Roman" w:eastAsia="Times New Roman" w:hAnsi="Times New Roman" w:cs="Times New Roman"/>
          <w:i/>
        </w:rPr>
        <w:t>к Договору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08551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компенсации затрат на организацию мероприятия </w:t>
      </w:r>
    </w:p>
    <w:p w:rsidR="00472352" w:rsidRPr="0008551F" w:rsidRDefault="00472352" w:rsidP="00472352">
      <w:pPr>
        <w:spacing w:after="0" w:line="240" w:lineRule="auto"/>
        <w:ind w:firstLine="482"/>
        <w:jc w:val="right"/>
        <w:rPr>
          <w:rFonts w:ascii="Times New Roman" w:eastAsia="Calibri" w:hAnsi="Times New Roman" w:cs="Times New Roman"/>
          <w:bCs/>
          <w:i/>
        </w:rPr>
      </w:pPr>
      <w:r w:rsidRPr="0008551F">
        <w:rPr>
          <w:rFonts w:ascii="Times New Roman" w:hAnsi="Times New Roman" w:cs="Times New Roman"/>
          <w:i/>
          <w:color w:val="000000"/>
          <w:shd w:val="clear" w:color="auto" w:fill="FFFFFF"/>
        </w:rPr>
        <w:t>«День садоводов и огородников Хабаровского края»</w:t>
      </w:r>
    </w:p>
    <w:p w:rsidR="0008551F" w:rsidRPr="007A3E22" w:rsidRDefault="0008551F" w:rsidP="0008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8551F" w:rsidRDefault="0008551F" w:rsidP="0008551F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:rsidR="00472352" w:rsidRPr="00472352" w:rsidRDefault="00472352" w:rsidP="004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№ __</w:t>
      </w:r>
    </w:p>
    <w:p w:rsidR="00472352" w:rsidRPr="00472352" w:rsidRDefault="00472352" w:rsidP="00472352">
      <w:pPr>
        <w:spacing w:after="0" w:line="240" w:lineRule="auto"/>
        <w:ind w:firstLine="48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235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472352">
        <w:rPr>
          <w:rFonts w:ascii="Times New Roman" w:eastAsia="Times New Roman" w:hAnsi="Times New Roman" w:cs="Times New Roman"/>
          <w:sz w:val="24"/>
          <w:szCs w:val="24"/>
        </w:rPr>
        <w:t>Договору компенсации затрат</w:t>
      </w:r>
      <w:r w:rsidRPr="00472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организацию мероприятия</w:t>
      </w:r>
    </w:p>
    <w:p w:rsidR="00472352" w:rsidRPr="00472352" w:rsidRDefault="00472352" w:rsidP="00472352">
      <w:pPr>
        <w:spacing w:after="0" w:line="240" w:lineRule="auto"/>
        <w:ind w:firstLine="48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72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«День садоводов и огородников Хабаровского края»</w:t>
      </w:r>
    </w:p>
    <w:p w:rsidR="00472352" w:rsidRPr="00472352" w:rsidRDefault="00472352" w:rsidP="00472352">
      <w:pPr>
        <w:spacing w:after="0" w:line="240" w:lineRule="auto"/>
        <w:ind w:firstLine="482"/>
        <w:jc w:val="center"/>
        <w:rPr>
          <w:rFonts w:ascii="Times New Roman" w:eastAsia="Calibri" w:hAnsi="Times New Roman" w:cs="Times New Roman"/>
          <w:szCs w:val="28"/>
        </w:rPr>
      </w:pPr>
      <w:r w:rsidRPr="00472352">
        <w:rPr>
          <w:rFonts w:ascii="Times New Roman" w:eastAsia="Calibri" w:hAnsi="Times New Roman" w:cs="Times New Roman"/>
          <w:szCs w:val="28"/>
        </w:rPr>
        <w:t>от «_____» ___________2022 г. №__________________</w:t>
      </w:r>
    </w:p>
    <w:p w:rsidR="00472352" w:rsidRPr="00472352" w:rsidRDefault="00472352" w:rsidP="004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42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2930"/>
        <w:gridCol w:w="1312"/>
        <w:gridCol w:w="1363"/>
        <w:gridCol w:w="1604"/>
        <w:gridCol w:w="933"/>
        <w:gridCol w:w="1519"/>
      </w:tblGrid>
      <w:tr w:rsidR="00472352" w:rsidRPr="00472352" w:rsidTr="00FB18B9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52" w:rsidRPr="00472352" w:rsidRDefault="006E2EB6" w:rsidP="006E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472352" w:rsidRPr="0047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</w:t>
            </w:r>
            <w:r w:rsidR="006E2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видов затрат на организацию мероприятия</w:t>
            </w:r>
            <w:bookmarkStart w:id="1" w:name="_GoBack"/>
            <w:bookmarkEnd w:id="1"/>
          </w:p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оказания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единицу, руб. (НДС не облагается)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услуг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Стоимость, руб. </w:t>
            </w:r>
          </w:p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472352" w:rsidRPr="00472352" w:rsidTr="006E2EB6">
        <w:trPr>
          <w:trHeight w:val="28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6E2EB6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соответствии с техническим заданием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B6" w:rsidRPr="00472352" w:rsidTr="00FB18B9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6" w:rsidRPr="00472352" w:rsidRDefault="006E2EB6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6" w:rsidRPr="00472352" w:rsidRDefault="006E2EB6" w:rsidP="006E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Исполнителя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6" w:rsidRPr="00472352" w:rsidRDefault="006E2EB6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6" w:rsidRPr="00472352" w:rsidRDefault="006E2EB6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6" w:rsidRPr="00472352" w:rsidRDefault="006E2EB6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6" w:rsidRPr="00472352" w:rsidRDefault="006E2EB6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6" w:rsidRPr="00472352" w:rsidRDefault="006E2EB6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52" w:rsidRPr="00472352" w:rsidTr="00FB18B9">
        <w:tc>
          <w:tcPr>
            <w:tcW w:w="42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352" w:rsidRPr="00472352" w:rsidRDefault="00472352" w:rsidP="00AB7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472352" w:rsidRPr="00472352" w:rsidRDefault="00472352" w:rsidP="0047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4898"/>
        <w:gridCol w:w="4899"/>
      </w:tblGrid>
      <w:tr w:rsidR="00472352" w:rsidRPr="007A3E22" w:rsidTr="00FB18B9">
        <w:trPr>
          <w:trHeight w:val="469"/>
        </w:trPr>
        <w:tc>
          <w:tcPr>
            <w:tcW w:w="4898" w:type="dxa"/>
          </w:tcPr>
          <w:p w:rsidR="00472352" w:rsidRPr="007A3E22" w:rsidRDefault="00472352" w:rsidP="00FB18B9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  <w:p w:rsidR="00472352" w:rsidRPr="007A3E22" w:rsidRDefault="00472352" w:rsidP="00FB18B9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352" w:rsidRPr="007A3E22" w:rsidRDefault="00472352" w:rsidP="00FB18B9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352" w:rsidRPr="007A3E22" w:rsidRDefault="00472352" w:rsidP="00FB18B9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472352" w:rsidRPr="007A3E22" w:rsidRDefault="00472352" w:rsidP="00FB18B9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_____________________Ф.И.О.</w:t>
            </w:r>
          </w:p>
        </w:tc>
        <w:tc>
          <w:tcPr>
            <w:tcW w:w="4899" w:type="dxa"/>
          </w:tcPr>
          <w:p w:rsidR="00472352" w:rsidRPr="007A3E22" w:rsidRDefault="00472352" w:rsidP="00472352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  <w:p w:rsidR="00472352" w:rsidRPr="007A3E22" w:rsidRDefault="00472352" w:rsidP="00FB1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352" w:rsidRPr="007A3E22" w:rsidRDefault="00472352" w:rsidP="00FB18B9">
            <w:pPr>
              <w:shd w:val="clear" w:color="auto" w:fill="FFFFFF"/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352" w:rsidRPr="007A3E22" w:rsidRDefault="00472352" w:rsidP="00FB18B9">
            <w:pPr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472352" w:rsidRPr="007A3E22" w:rsidRDefault="00472352" w:rsidP="00FB18B9">
            <w:pPr>
              <w:shd w:val="clear" w:color="auto" w:fill="FFFFFF"/>
              <w:tabs>
                <w:tab w:val="left" w:pos="107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A3E2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_____________________Ф.И.О</w:t>
            </w:r>
          </w:p>
        </w:tc>
      </w:tr>
    </w:tbl>
    <w:p w:rsidR="00472352" w:rsidRPr="007A3E22" w:rsidRDefault="00472352" w:rsidP="0047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72352" w:rsidRPr="007A3E22" w:rsidRDefault="00472352" w:rsidP="0047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8B44C0" w:rsidRPr="004E16DB" w:rsidRDefault="008B44C0" w:rsidP="008B44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B07" w:rsidRDefault="00527B07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FA549A" w:rsidRDefault="00FA549A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FA549A" w:rsidRDefault="00FA549A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FA549A" w:rsidRDefault="00FA549A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FA549A" w:rsidRDefault="00FA549A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FA549A" w:rsidRDefault="00FA549A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FA549A" w:rsidRDefault="00FA549A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FA549A" w:rsidRDefault="00FA549A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FA549A" w:rsidRDefault="00FA549A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472352" w:rsidRDefault="00472352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472352" w:rsidRDefault="00472352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472352" w:rsidRDefault="00472352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472352" w:rsidRDefault="00472352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472352" w:rsidRDefault="00472352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472352" w:rsidRDefault="00472352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472352" w:rsidRDefault="00472352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472352" w:rsidRDefault="00472352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472352" w:rsidRDefault="00472352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472352" w:rsidRDefault="00472352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472352" w:rsidRDefault="00472352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472352" w:rsidRDefault="00472352" w:rsidP="00B57689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366073" w:rsidRDefault="00366073" w:rsidP="00887796">
      <w:pPr>
        <w:spacing w:after="0" w:line="240" w:lineRule="auto"/>
        <w:ind w:firstLine="482"/>
        <w:jc w:val="right"/>
        <w:rPr>
          <w:rFonts w:ascii="Times New Roman" w:eastAsia="Calibri" w:hAnsi="Times New Roman" w:cs="Times New Roman"/>
          <w:i/>
        </w:rPr>
      </w:pPr>
    </w:p>
    <w:p w:rsidR="00707170" w:rsidRDefault="004E16DB" w:rsidP="00887796">
      <w:pPr>
        <w:spacing w:after="0" w:line="240" w:lineRule="auto"/>
        <w:ind w:firstLine="482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Приложение № </w:t>
      </w:r>
      <w:r w:rsidR="0008551F">
        <w:rPr>
          <w:rFonts w:ascii="Times New Roman" w:eastAsia="Calibri" w:hAnsi="Times New Roman" w:cs="Times New Roman"/>
          <w:i/>
        </w:rPr>
        <w:t>3</w:t>
      </w:r>
    </w:p>
    <w:p w:rsidR="00887796" w:rsidRDefault="009563A9" w:rsidP="00887796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к извещению</w:t>
      </w:r>
      <w:r w:rsidR="004E16DB">
        <w:rPr>
          <w:rFonts w:ascii="Times New Roman" w:eastAsia="Calibri" w:hAnsi="Times New Roman" w:cs="Times New Roman"/>
          <w:i/>
        </w:rPr>
        <w:t xml:space="preserve"> о проведении запроса цен</w:t>
      </w:r>
      <w:r>
        <w:rPr>
          <w:rFonts w:ascii="Times New Roman" w:eastAsia="Calibri" w:hAnsi="Times New Roman" w:cs="Times New Roman"/>
          <w:i/>
        </w:rPr>
        <w:t xml:space="preserve"> </w:t>
      </w:r>
    </w:p>
    <w:p w:rsidR="00FA549A" w:rsidRDefault="00FA549A" w:rsidP="00FA549A">
      <w:pPr>
        <w:pStyle w:val="1"/>
        <w:numPr>
          <w:ilvl w:val="0"/>
          <w:numId w:val="0"/>
        </w:numPr>
        <w:spacing w:before="0" w:after="0" w:line="240" w:lineRule="auto"/>
        <w:ind w:left="482"/>
        <w:jc w:val="right"/>
        <w:rPr>
          <w:b w:val="0"/>
          <w:bCs w:val="0"/>
          <w:i/>
          <w:sz w:val="22"/>
          <w:szCs w:val="22"/>
          <w:shd w:val="clear" w:color="auto" w:fill="FFFFFF"/>
          <w:lang w:val="ru-RU" w:eastAsia="ru-RU"/>
        </w:rPr>
      </w:pPr>
      <w:r w:rsidRPr="0008551F">
        <w:rPr>
          <w:b w:val="0"/>
          <w:i/>
          <w:sz w:val="22"/>
          <w:szCs w:val="22"/>
        </w:rPr>
        <w:t xml:space="preserve">на заключение договора  </w:t>
      </w:r>
      <w:r w:rsidRPr="0008551F">
        <w:rPr>
          <w:b w:val="0"/>
          <w:i/>
          <w:sz w:val="22"/>
          <w:szCs w:val="22"/>
          <w:lang w:val="ru-RU"/>
        </w:rPr>
        <w:t xml:space="preserve">компенсации затрат по </w:t>
      </w:r>
      <w:r w:rsidRPr="0008551F">
        <w:rPr>
          <w:b w:val="0"/>
          <w:bCs w:val="0"/>
          <w:i/>
          <w:sz w:val="22"/>
          <w:szCs w:val="22"/>
          <w:shd w:val="clear" w:color="auto" w:fill="FFFFFF"/>
          <w:lang w:val="ru-RU" w:eastAsia="ru-RU"/>
        </w:rPr>
        <w:t xml:space="preserve">организации мероприятия </w:t>
      </w:r>
    </w:p>
    <w:p w:rsidR="00FA549A" w:rsidRPr="0008551F" w:rsidRDefault="00FA549A" w:rsidP="00FA549A">
      <w:pPr>
        <w:pStyle w:val="1"/>
        <w:numPr>
          <w:ilvl w:val="0"/>
          <w:numId w:val="0"/>
        </w:numPr>
        <w:spacing w:before="0" w:after="0" w:line="240" w:lineRule="auto"/>
        <w:ind w:left="482"/>
        <w:jc w:val="right"/>
        <w:rPr>
          <w:b w:val="0"/>
          <w:i/>
          <w:sz w:val="22"/>
          <w:szCs w:val="22"/>
          <w:lang w:eastAsia="ru-RU"/>
        </w:rPr>
      </w:pPr>
      <w:r w:rsidRPr="0008551F">
        <w:rPr>
          <w:b w:val="0"/>
          <w:i/>
          <w:sz w:val="22"/>
          <w:szCs w:val="22"/>
          <w:shd w:val="clear" w:color="auto" w:fill="FFFFFF"/>
          <w:lang w:eastAsia="ru-RU"/>
        </w:rPr>
        <w:t>«Д</w:t>
      </w:r>
      <w:r w:rsidRPr="0008551F">
        <w:rPr>
          <w:b w:val="0"/>
          <w:i/>
          <w:sz w:val="22"/>
          <w:szCs w:val="22"/>
          <w:shd w:val="clear" w:color="auto" w:fill="FFFFFF"/>
          <w:lang w:val="ru-RU" w:eastAsia="ru-RU"/>
        </w:rPr>
        <w:t>ень</w:t>
      </w:r>
      <w:r w:rsidRPr="0008551F">
        <w:rPr>
          <w:b w:val="0"/>
          <w:i/>
          <w:sz w:val="22"/>
          <w:szCs w:val="22"/>
          <w:shd w:val="clear" w:color="auto" w:fill="FFFFFF"/>
          <w:lang w:eastAsia="ru-RU"/>
        </w:rPr>
        <w:t xml:space="preserve"> садоводов и огородников Хабаровского края»</w:t>
      </w:r>
    </w:p>
    <w:p w:rsidR="00B57689" w:rsidRPr="001B304B" w:rsidRDefault="00B57689" w:rsidP="00887796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</w:rPr>
      </w:pPr>
    </w:p>
    <w:p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Форма заявки на участие</w:t>
      </w:r>
    </w:p>
    <w:p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в закупке</w:t>
      </w:r>
    </w:p>
    <w:p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ОБРАЗЕЦ</w:t>
      </w: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Приложение № ___</w:t>
      </w:r>
    </w:p>
    <w:p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к извещению о проведении</w:t>
      </w:r>
    </w:p>
    <w:p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закупки (наименование закупки)</w:t>
      </w: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 участие в закупке (наименование закупки)</w:t>
      </w: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1. Данные об участнике закупки (наименование закупки), подавшем настоящую заявку</w:t>
      </w: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юридическим лицом</w:t>
      </w: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0"/>
        <w:gridCol w:w="4921"/>
      </w:tblGrid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закупочной процедуры</w:t>
            </w:r>
          </w:p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единоличного исполнительного органа участника закупочной процедуры</w:t>
            </w:r>
          </w:p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</w:p>
    <w:p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0"/>
        <w:gridCol w:w="4921"/>
      </w:tblGrid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492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lastRenderedPageBreak/>
        <w:t>2. Согласие участника закупки исполнить условия договора,</w:t>
      </w:r>
    </w:p>
    <w:p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сведения о товаре, работах, услугах</w:t>
      </w: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(наименование закупки), выражаю согласие исполнить все при</w:t>
      </w:r>
      <w:r w:rsidR="000303C6">
        <w:rPr>
          <w:rFonts w:ascii="Times New Roman" w:eastAsia="Calibri" w:hAnsi="Times New Roman" w:cs="Times New Roman"/>
          <w:sz w:val="24"/>
          <w:szCs w:val="24"/>
        </w:rPr>
        <w:t>веденные в нем условия договора</w:t>
      </w:r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689" w:rsidRPr="00B57689" w:rsidRDefault="00707170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Предлагаю оказать следующие услуги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3070"/>
      </w:tblGrid>
      <w:tr w:rsidR="00B57689" w:rsidRPr="00B57689" w:rsidTr="0037663D">
        <w:tc>
          <w:tcPr>
            <w:tcW w:w="709" w:type="dxa"/>
          </w:tcPr>
          <w:p w:rsidR="00B57689" w:rsidRPr="00707170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7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  <w:r w:rsidRPr="007071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B57689" w:rsidRPr="00707170" w:rsidRDefault="000303C6" w:rsidP="00022D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9" w:type="dxa"/>
          </w:tcPr>
          <w:p w:rsidR="00B57689" w:rsidRPr="00707170" w:rsidRDefault="000303C6" w:rsidP="000303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7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57689" w:rsidRPr="00707170">
              <w:rPr>
                <w:rFonts w:ascii="Times New Roman" w:eastAsia="Calibri" w:hAnsi="Times New Roman" w:cs="Times New Roman"/>
                <w:sz w:val="24"/>
                <w:szCs w:val="24"/>
              </w:rPr>
              <w:t>ехнические условия оказания услуг</w:t>
            </w:r>
          </w:p>
        </w:tc>
        <w:tc>
          <w:tcPr>
            <w:tcW w:w="3070" w:type="dxa"/>
          </w:tcPr>
          <w:p w:rsidR="00B57689" w:rsidRPr="00707170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7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услуг</w:t>
            </w:r>
          </w:p>
          <w:p w:rsidR="00B57689" w:rsidRPr="00707170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709" w:type="dxa"/>
          </w:tcPr>
          <w:p w:rsidR="00B57689" w:rsidRPr="00707170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7689" w:rsidRPr="00707170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7689" w:rsidRPr="00707170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57689" w:rsidRPr="00707170" w:rsidRDefault="00B57689" w:rsidP="00B576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Приводятся сведени</w:t>
            </w:r>
            <w:r w:rsidR="00707170" w:rsidRPr="00707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по всем характеристикам</w:t>
            </w:r>
            <w:r w:rsidRPr="00707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указанным в извещении о проведении закупки</w:t>
            </w:r>
          </w:p>
          <w:p w:rsidR="00B57689" w:rsidRPr="00707170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:rsidTr="0037663D">
        <w:tc>
          <w:tcPr>
            <w:tcW w:w="709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  <w:t>3. Предложение о цене договора</w:t>
      </w: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Предлагаемая цена договора составляет ______________ руб. (указывается цифрами и прописью) ____ коп. (указывается цифрами), в том числе НДС (указывается, если участник является плательщиком НДС) по ставке ___% - ______________ руб. (указывается цифрами и прописью) ____ коп. (указывается цифрами).</w:t>
      </w:r>
    </w:p>
    <w:p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Если проводится запрос котировок на поставку товара, указывается предлагаемая цена для каждого наименования.</w:t>
      </w:r>
    </w:p>
    <w:p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Цена ________ (наименование товара) составляет ______________ руб. (указывается цифрами и прописью) ____ коп. (указывается цифрами), в том числе НДС (указывается, если участник является плательщиком НДС) по ставке ___% - ______________ руб. (указывается цифрами и прописью) ____ коп. (указывается цифрами).</w:t>
      </w:r>
    </w:p>
    <w:p w:rsid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В указанную цену входят все расходы, необходимые для исполнения обязательств по </w:t>
      </w:r>
      <w:r w:rsidR="00022D0E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и с надлежащим качеством. В нее включены все подлежащие к уплате налоги, сборы и другие обязательные платежи, а также иные расходы, связанные с поставкой товаров по контракту.</w:t>
      </w:r>
    </w:p>
    <w:p w:rsidR="00D32858" w:rsidRDefault="00D32858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4. Декларация о соответствии установленным требованиям</w:t>
      </w: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Настоящим подтверждаю соответствие требованиям, установленным документацией и/или извещением Заказчика.</w:t>
      </w: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предпринимателем, также указывается:</w:t>
      </w: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D91367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 даю свое согласие Автономной некоммерческой организации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п. 3 ст. 3 Федерального закона от 27.07.2006 № 152-ФЗ "О персональных данных", а именно следующих данных: ФИО, год и место рождение, паспортные данные, адрес проживания, контактный телефон, ИНН в целях проведения конкурса, 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Участник закупочной процедуры ______________ (указывается наименование юридического лица либо фамилия, имя, отчество (при наличии) физического лица)</w:t>
      </w:r>
    </w:p>
    <w:p w:rsidR="00D156D4" w:rsidRDefault="00B57689" w:rsidP="009509C8">
      <w:pPr>
        <w:spacing w:after="0" w:line="240" w:lineRule="auto"/>
        <w:jc w:val="both"/>
        <w:rPr>
          <w:b/>
          <w:bCs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lastRenderedPageBreak/>
        <w:t>Подпись, расшифровка подписи ___________________</w:t>
      </w:r>
    </w:p>
    <w:sectPr w:rsidR="00D156D4" w:rsidSect="00F174FC">
      <w:footerReference w:type="default" r:id="rId12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92" w:rsidRDefault="00380292" w:rsidP="008A0D11">
      <w:pPr>
        <w:spacing w:after="0" w:line="240" w:lineRule="auto"/>
      </w:pPr>
      <w:r>
        <w:separator/>
      </w:r>
    </w:p>
  </w:endnote>
  <w:endnote w:type="continuationSeparator" w:id="0">
    <w:p w:rsidR="00380292" w:rsidRDefault="00380292" w:rsidP="008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840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E611B" w:rsidRPr="003C6926" w:rsidRDefault="002E611B" w:rsidP="003C692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C69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69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2EB6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92" w:rsidRDefault="00380292" w:rsidP="008A0D11">
      <w:pPr>
        <w:spacing w:after="0" w:line="240" w:lineRule="auto"/>
      </w:pPr>
      <w:r>
        <w:separator/>
      </w:r>
    </w:p>
  </w:footnote>
  <w:footnote w:type="continuationSeparator" w:id="0">
    <w:p w:rsidR="00380292" w:rsidRDefault="00380292" w:rsidP="008A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1281C"/>
    <w:multiLevelType w:val="hybridMultilevel"/>
    <w:tmpl w:val="C2864920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B5F94"/>
    <w:multiLevelType w:val="multilevel"/>
    <w:tmpl w:val="FDCAC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E1A1F"/>
    <w:multiLevelType w:val="hybridMultilevel"/>
    <w:tmpl w:val="BE74E9E2"/>
    <w:lvl w:ilvl="0" w:tplc="2EF0263E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059C64CF"/>
    <w:multiLevelType w:val="hybridMultilevel"/>
    <w:tmpl w:val="3580C3CA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21306"/>
    <w:multiLevelType w:val="hybridMultilevel"/>
    <w:tmpl w:val="B21A373A"/>
    <w:lvl w:ilvl="0" w:tplc="15DE24BC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00D"/>
    <w:multiLevelType w:val="hybridMultilevel"/>
    <w:tmpl w:val="08588DD8"/>
    <w:lvl w:ilvl="0" w:tplc="2EF0263E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FBB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4CAF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CADF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A7E6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6C4E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EA3D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4A5F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C58E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240FCD"/>
    <w:multiLevelType w:val="multilevel"/>
    <w:tmpl w:val="DFE05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016754"/>
    <w:multiLevelType w:val="hybridMultilevel"/>
    <w:tmpl w:val="9E38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F4CC6"/>
    <w:multiLevelType w:val="multilevel"/>
    <w:tmpl w:val="F69A1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43951"/>
    <w:multiLevelType w:val="hybridMultilevel"/>
    <w:tmpl w:val="3EACB3EA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62EEA"/>
    <w:multiLevelType w:val="multilevel"/>
    <w:tmpl w:val="1FD21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F6A6C6D"/>
    <w:multiLevelType w:val="hybridMultilevel"/>
    <w:tmpl w:val="CED8CD9E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62855"/>
    <w:multiLevelType w:val="multilevel"/>
    <w:tmpl w:val="763696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80202CB"/>
    <w:multiLevelType w:val="hybridMultilevel"/>
    <w:tmpl w:val="9E38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A0E7F"/>
    <w:multiLevelType w:val="hybridMultilevel"/>
    <w:tmpl w:val="96E09A26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8E2921"/>
    <w:multiLevelType w:val="hybridMultilevel"/>
    <w:tmpl w:val="277283A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372B8"/>
    <w:multiLevelType w:val="multilevel"/>
    <w:tmpl w:val="93F804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9">
    <w:nsid w:val="367C7F8C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F02D9E"/>
    <w:multiLevelType w:val="hybridMultilevel"/>
    <w:tmpl w:val="0CEACB9E"/>
    <w:lvl w:ilvl="0" w:tplc="1026F054">
      <w:start w:val="1"/>
      <w:numFmt w:val="decimal"/>
      <w:lvlText w:val="%1."/>
      <w:lvlJc w:val="left"/>
      <w:pPr>
        <w:ind w:left="344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48A206">
      <w:numFmt w:val="none"/>
      <w:lvlText w:val=""/>
      <w:lvlJc w:val="left"/>
      <w:pPr>
        <w:tabs>
          <w:tab w:val="num" w:pos="360"/>
        </w:tabs>
      </w:pPr>
    </w:lvl>
    <w:lvl w:ilvl="2" w:tplc="6B309C52">
      <w:numFmt w:val="bullet"/>
      <w:lvlText w:val=""/>
      <w:lvlJc w:val="left"/>
      <w:pPr>
        <w:ind w:left="21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6844E7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E4AC37AE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92043050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6" w:tplc="E91A3296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7" w:tplc="0F5461FA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8" w:tplc="2CC84244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</w:abstractNum>
  <w:abstractNum w:abstractNumId="21">
    <w:nsid w:val="3A977289"/>
    <w:multiLevelType w:val="multilevel"/>
    <w:tmpl w:val="AAB0A04A"/>
    <w:lvl w:ilvl="0">
      <w:start w:val="2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9E675F"/>
    <w:multiLevelType w:val="multilevel"/>
    <w:tmpl w:val="F25A2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35350C"/>
    <w:multiLevelType w:val="multilevel"/>
    <w:tmpl w:val="A99A2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DE39D8"/>
    <w:multiLevelType w:val="hybridMultilevel"/>
    <w:tmpl w:val="C3261308"/>
    <w:lvl w:ilvl="0" w:tplc="24A88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6">
    <w:nsid w:val="501D2CDD"/>
    <w:multiLevelType w:val="multilevel"/>
    <w:tmpl w:val="A70CF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D95CC5"/>
    <w:multiLevelType w:val="hybridMultilevel"/>
    <w:tmpl w:val="8C5E60B0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608F4"/>
    <w:multiLevelType w:val="multilevel"/>
    <w:tmpl w:val="81EA5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80973"/>
    <w:multiLevelType w:val="multilevel"/>
    <w:tmpl w:val="1864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059003E"/>
    <w:multiLevelType w:val="hybridMultilevel"/>
    <w:tmpl w:val="F1DAD41E"/>
    <w:lvl w:ilvl="0" w:tplc="24A88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666166"/>
    <w:multiLevelType w:val="multilevel"/>
    <w:tmpl w:val="368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32">
    <w:nsid w:val="619273AC"/>
    <w:multiLevelType w:val="multilevel"/>
    <w:tmpl w:val="AB985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73B12E3"/>
    <w:multiLevelType w:val="multilevel"/>
    <w:tmpl w:val="9FA85A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43306B"/>
    <w:multiLevelType w:val="hybridMultilevel"/>
    <w:tmpl w:val="8F425FA6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75FB2"/>
    <w:multiLevelType w:val="multilevel"/>
    <w:tmpl w:val="DAA46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D8B15D1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19"/>
  </w:num>
  <w:num w:numId="5">
    <w:abstractNumId w:val="30"/>
  </w:num>
  <w:num w:numId="6">
    <w:abstractNumId w:val="13"/>
  </w:num>
  <w:num w:numId="7">
    <w:abstractNumId w:val="22"/>
  </w:num>
  <w:num w:numId="8">
    <w:abstractNumId w:val="20"/>
  </w:num>
  <w:num w:numId="9">
    <w:abstractNumId w:val="7"/>
  </w:num>
  <w:num w:numId="10">
    <w:abstractNumId w:val="26"/>
  </w:num>
  <w:num w:numId="11">
    <w:abstractNumId w:val="35"/>
  </w:num>
  <w:num w:numId="12">
    <w:abstractNumId w:val="32"/>
  </w:num>
  <w:num w:numId="13">
    <w:abstractNumId w:val="33"/>
  </w:num>
  <w:num w:numId="14">
    <w:abstractNumId w:val="36"/>
  </w:num>
  <w:num w:numId="15">
    <w:abstractNumId w:val="18"/>
  </w:num>
  <w:num w:numId="16">
    <w:abstractNumId w:val="17"/>
  </w:num>
  <w:num w:numId="17">
    <w:abstractNumId w:val="24"/>
  </w:num>
  <w:num w:numId="18">
    <w:abstractNumId w:val="5"/>
  </w:num>
  <w:num w:numId="19">
    <w:abstractNumId w:val="31"/>
  </w:num>
  <w:num w:numId="20">
    <w:abstractNumId w:val="29"/>
  </w:num>
  <w:num w:numId="21">
    <w:abstractNumId w:val="0"/>
  </w:num>
  <w:num w:numId="22">
    <w:abstractNumId w:val="28"/>
  </w:num>
  <w:num w:numId="23">
    <w:abstractNumId w:val="16"/>
  </w:num>
  <w:num w:numId="24">
    <w:abstractNumId w:val="6"/>
  </w:num>
  <w:num w:numId="25">
    <w:abstractNumId w:val="21"/>
  </w:num>
  <w:num w:numId="26">
    <w:abstractNumId w:val="3"/>
  </w:num>
  <w:num w:numId="27">
    <w:abstractNumId w:val="25"/>
  </w:num>
  <w:num w:numId="28">
    <w:abstractNumId w:val="14"/>
  </w:num>
  <w:num w:numId="29">
    <w:abstractNumId w:val="8"/>
  </w:num>
  <w:num w:numId="30">
    <w:abstractNumId w:val="11"/>
  </w:num>
  <w:num w:numId="31">
    <w:abstractNumId w:val="27"/>
  </w:num>
  <w:num w:numId="32">
    <w:abstractNumId w:val="34"/>
  </w:num>
  <w:num w:numId="33">
    <w:abstractNumId w:val="4"/>
  </w:num>
  <w:num w:numId="34">
    <w:abstractNumId w:val="12"/>
  </w:num>
  <w:num w:numId="35">
    <w:abstractNumId w:val="10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C1"/>
    <w:rsid w:val="00013E94"/>
    <w:rsid w:val="00020405"/>
    <w:rsid w:val="00022D0E"/>
    <w:rsid w:val="0002340C"/>
    <w:rsid w:val="000303C6"/>
    <w:rsid w:val="000308E4"/>
    <w:rsid w:val="00031261"/>
    <w:rsid w:val="00034CC7"/>
    <w:rsid w:val="00036F7E"/>
    <w:rsid w:val="000373C2"/>
    <w:rsid w:val="00042A02"/>
    <w:rsid w:val="00044E60"/>
    <w:rsid w:val="0004633A"/>
    <w:rsid w:val="00054D3E"/>
    <w:rsid w:val="0005510C"/>
    <w:rsid w:val="00057267"/>
    <w:rsid w:val="0006490E"/>
    <w:rsid w:val="000673BC"/>
    <w:rsid w:val="00076509"/>
    <w:rsid w:val="0007691F"/>
    <w:rsid w:val="0008551F"/>
    <w:rsid w:val="000857CB"/>
    <w:rsid w:val="00086901"/>
    <w:rsid w:val="000900A5"/>
    <w:rsid w:val="00092CEE"/>
    <w:rsid w:val="000A1B39"/>
    <w:rsid w:val="000A2696"/>
    <w:rsid w:val="000A469B"/>
    <w:rsid w:val="000A5EFF"/>
    <w:rsid w:val="000A70D8"/>
    <w:rsid w:val="000B04B8"/>
    <w:rsid w:val="000B4610"/>
    <w:rsid w:val="000B4FB0"/>
    <w:rsid w:val="000B71F6"/>
    <w:rsid w:val="000D3297"/>
    <w:rsid w:val="000D69DF"/>
    <w:rsid w:val="000E019A"/>
    <w:rsid w:val="000E0A4D"/>
    <w:rsid w:val="000E59A0"/>
    <w:rsid w:val="000E5BE9"/>
    <w:rsid w:val="000E634E"/>
    <w:rsid w:val="000E7025"/>
    <w:rsid w:val="000E7ABC"/>
    <w:rsid w:val="000F1A62"/>
    <w:rsid w:val="000F7AF2"/>
    <w:rsid w:val="00101255"/>
    <w:rsid w:val="00105B53"/>
    <w:rsid w:val="00105F5E"/>
    <w:rsid w:val="00111330"/>
    <w:rsid w:val="00112EAB"/>
    <w:rsid w:val="00113132"/>
    <w:rsid w:val="001155AD"/>
    <w:rsid w:val="001240E4"/>
    <w:rsid w:val="001308EA"/>
    <w:rsid w:val="001371C1"/>
    <w:rsid w:val="00137B99"/>
    <w:rsid w:val="00137C4C"/>
    <w:rsid w:val="00141E6F"/>
    <w:rsid w:val="0014683E"/>
    <w:rsid w:val="001512CD"/>
    <w:rsid w:val="00153CC3"/>
    <w:rsid w:val="001574A4"/>
    <w:rsid w:val="00161E21"/>
    <w:rsid w:val="00162AE8"/>
    <w:rsid w:val="00166AD0"/>
    <w:rsid w:val="00180DC9"/>
    <w:rsid w:val="001901D3"/>
    <w:rsid w:val="00191506"/>
    <w:rsid w:val="00195778"/>
    <w:rsid w:val="001A09BD"/>
    <w:rsid w:val="001A3012"/>
    <w:rsid w:val="001A5870"/>
    <w:rsid w:val="001A67AF"/>
    <w:rsid w:val="001A7574"/>
    <w:rsid w:val="001B247D"/>
    <w:rsid w:val="001B304B"/>
    <w:rsid w:val="001D0C8B"/>
    <w:rsid w:val="001F2B10"/>
    <w:rsid w:val="001F2E0B"/>
    <w:rsid w:val="001F2EAB"/>
    <w:rsid w:val="001F49A6"/>
    <w:rsid w:val="00213467"/>
    <w:rsid w:val="00226280"/>
    <w:rsid w:val="002271B5"/>
    <w:rsid w:val="0023163D"/>
    <w:rsid w:val="00232C5B"/>
    <w:rsid w:val="00233916"/>
    <w:rsid w:val="00247395"/>
    <w:rsid w:val="00251003"/>
    <w:rsid w:val="002556DE"/>
    <w:rsid w:val="00256A06"/>
    <w:rsid w:val="00266B67"/>
    <w:rsid w:val="0026739C"/>
    <w:rsid w:val="0027243D"/>
    <w:rsid w:val="00281F20"/>
    <w:rsid w:val="002849BB"/>
    <w:rsid w:val="00284EA3"/>
    <w:rsid w:val="00284EFF"/>
    <w:rsid w:val="00287C96"/>
    <w:rsid w:val="00291208"/>
    <w:rsid w:val="0029182B"/>
    <w:rsid w:val="00293309"/>
    <w:rsid w:val="00296677"/>
    <w:rsid w:val="002A0FE0"/>
    <w:rsid w:val="002A7F98"/>
    <w:rsid w:val="002B2325"/>
    <w:rsid w:val="002C4B45"/>
    <w:rsid w:val="002C6539"/>
    <w:rsid w:val="002D1029"/>
    <w:rsid w:val="002D1E12"/>
    <w:rsid w:val="002D6D65"/>
    <w:rsid w:val="002D6EEF"/>
    <w:rsid w:val="002E290F"/>
    <w:rsid w:val="002E611B"/>
    <w:rsid w:val="002E6E7B"/>
    <w:rsid w:val="002F4F51"/>
    <w:rsid w:val="003075F3"/>
    <w:rsid w:val="0031020E"/>
    <w:rsid w:val="003153B8"/>
    <w:rsid w:val="003165AC"/>
    <w:rsid w:val="00331F97"/>
    <w:rsid w:val="00332064"/>
    <w:rsid w:val="003321B7"/>
    <w:rsid w:val="00336BBF"/>
    <w:rsid w:val="003417CD"/>
    <w:rsid w:val="003500A8"/>
    <w:rsid w:val="003561BE"/>
    <w:rsid w:val="00360881"/>
    <w:rsid w:val="00360BCB"/>
    <w:rsid w:val="00361048"/>
    <w:rsid w:val="00362049"/>
    <w:rsid w:val="00362A9C"/>
    <w:rsid w:val="00366073"/>
    <w:rsid w:val="00367872"/>
    <w:rsid w:val="0037663D"/>
    <w:rsid w:val="00380292"/>
    <w:rsid w:val="0038560E"/>
    <w:rsid w:val="00392B24"/>
    <w:rsid w:val="00392DFB"/>
    <w:rsid w:val="00396901"/>
    <w:rsid w:val="003A0069"/>
    <w:rsid w:val="003A13C8"/>
    <w:rsid w:val="003A1A41"/>
    <w:rsid w:val="003A533F"/>
    <w:rsid w:val="003A5E08"/>
    <w:rsid w:val="003A7FA6"/>
    <w:rsid w:val="003B0469"/>
    <w:rsid w:val="003B08AF"/>
    <w:rsid w:val="003B0E89"/>
    <w:rsid w:val="003B6E72"/>
    <w:rsid w:val="003C3220"/>
    <w:rsid w:val="003C6926"/>
    <w:rsid w:val="003C6F27"/>
    <w:rsid w:val="003C7FD8"/>
    <w:rsid w:val="003D168C"/>
    <w:rsid w:val="003D1F5D"/>
    <w:rsid w:val="003E15A7"/>
    <w:rsid w:val="003E24A2"/>
    <w:rsid w:val="003E3321"/>
    <w:rsid w:val="003F03F5"/>
    <w:rsid w:val="003F2B8E"/>
    <w:rsid w:val="0040053B"/>
    <w:rsid w:val="004014F0"/>
    <w:rsid w:val="004071EF"/>
    <w:rsid w:val="004137FF"/>
    <w:rsid w:val="00416908"/>
    <w:rsid w:val="00424372"/>
    <w:rsid w:val="00426622"/>
    <w:rsid w:val="0043427B"/>
    <w:rsid w:val="004402E7"/>
    <w:rsid w:val="00444E27"/>
    <w:rsid w:val="0045272C"/>
    <w:rsid w:val="00455E85"/>
    <w:rsid w:val="00460F1A"/>
    <w:rsid w:val="004653E5"/>
    <w:rsid w:val="004655E0"/>
    <w:rsid w:val="004701C9"/>
    <w:rsid w:val="004708D2"/>
    <w:rsid w:val="00470EC0"/>
    <w:rsid w:val="00470F0C"/>
    <w:rsid w:val="00472352"/>
    <w:rsid w:val="004763CE"/>
    <w:rsid w:val="00484428"/>
    <w:rsid w:val="00487D87"/>
    <w:rsid w:val="00495858"/>
    <w:rsid w:val="00495884"/>
    <w:rsid w:val="004A25E5"/>
    <w:rsid w:val="004A33D1"/>
    <w:rsid w:val="004A6202"/>
    <w:rsid w:val="004A74C3"/>
    <w:rsid w:val="004C3970"/>
    <w:rsid w:val="004C3ACC"/>
    <w:rsid w:val="004C5D62"/>
    <w:rsid w:val="004D0E6B"/>
    <w:rsid w:val="004D463E"/>
    <w:rsid w:val="004D507E"/>
    <w:rsid w:val="004E16DB"/>
    <w:rsid w:val="004E29C1"/>
    <w:rsid w:val="004E408A"/>
    <w:rsid w:val="004E4F19"/>
    <w:rsid w:val="004F06CD"/>
    <w:rsid w:val="004F1AC6"/>
    <w:rsid w:val="004F39FE"/>
    <w:rsid w:val="004F7E60"/>
    <w:rsid w:val="005028A0"/>
    <w:rsid w:val="00504183"/>
    <w:rsid w:val="00506C1A"/>
    <w:rsid w:val="005104B2"/>
    <w:rsid w:val="00511139"/>
    <w:rsid w:val="00521CC0"/>
    <w:rsid w:val="005237C1"/>
    <w:rsid w:val="00527B07"/>
    <w:rsid w:val="00532B02"/>
    <w:rsid w:val="0053395E"/>
    <w:rsid w:val="00536A19"/>
    <w:rsid w:val="00536F61"/>
    <w:rsid w:val="00547832"/>
    <w:rsid w:val="00571461"/>
    <w:rsid w:val="005717C7"/>
    <w:rsid w:val="00576406"/>
    <w:rsid w:val="00583757"/>
    <w:rsid w:val="00585218"/>
    <w:rsid w:val="00585CD9"/>
    <w:rsid w:val="0058646B"/>
    <w:rsid w:val="00592B64"/>
    <w:rsid w:val="00594936"/>
    <w:rsid w:val="00594CE0"/>
    <w:rsid w:val="005A0139"/>
    <w:rsid w:val="005A58D1"/>
    <w:rsid w:val="005A65C5"/>
    <w:rsid w:val="005B197A"/>
    <w:rsid w:val="005B2B8B"/>
    <w:rsid w:val="005B2EE3"/>
    <w:rsid w:val="005B4B0A"/>
    <w:rsid w:val="005B4F08"/>
    <w:rsid w:val="005B5353"/>
    <w:rsid w:val="005C41C8"/>
    <w:rsid w:val="005D7E56"/>
    <w:rsid w:val="005E2B12"/>
    <w:rsid w:val="005E50A9"/>
    <w:rsid w:val="005E76DF"/>
    <w:rsid w:val="005F1EA0"/>
    <w:rsid w:val="005F5428"/>
    <w:rsid w:val="005F7CA9"/>
    <w:rsid w:val="006007B5"/>
    <w:rsid w:val="00602472"/>
    <w:rsid w:val="00604483"/>
    <w:rsid w:val="00605FF1"/>
    <w:rsid w:val="00610E39"/>
    <w:rsid w:val="006160C0"/>
    <w:rsid w:val="006257A4"/>
    <w:rsid w:val="006257B1"/>
    <w:rsid w:val="0062633F"/>
    <w:rsid w:val="00626896"/>
    <w:rsid w:val="006276E3"/>
    <w:rsid w:val="00634A38"/>
    <w:rsid w:val="00637A66"/>
    <w:rsid w:val="00642CBF"/>
    <w:rsid w:val="00645830"/>
    <w:rsid w:val="00650E49"/>
    <w:rsid w:val="00652947"/>
    <w:rsid w:val="00653288"/>
    <w:rsid w:val="0065353A"/>
    <w:rsid w:val="00655330"/>
    <w:rsid w:val="00672078"/>
    <w:rsid w:val="00677A7A"/>
    <w:rsid w:val="00686600"/>
    <w:rsid w:val="00697685"/>
    <w:rsid w:val="006A1674"/>
    <w:rsid w:val="006A4D1D"/>
    <w:rsid w:val="006A73BE"/>
    <w:rsid w:val="006B4611"/>
    <w:rsid w:val="006B6BB7"/>
    <w:rsid w:val="006B7131"/>
    <w:rsid w:val="006C362D"/>
    <w:rsid w:val="006D40BC"/>
    <w:rsid w:val="006D67D0"/>
    <w:rsid w:val="006E2EB6"/>
    <w:rsid w:val="006E58E6"/>
    <w:rsid w:val="006E7CC1"/>
    <w:rsid w:val="006F1C87"/>
    <w:rsid w:val="006F25D9"/>
    <w:rsid w:val="006F2ED4"/>
    <w:rsid w:val="006F3293"/>
    <w:rsid w:val="006F689D"/>
    <w:rsid w:val="00703F9D"/>
    <w:rsid w:val="00704A69"/>
    <w:rsid w:val="007061A5"/>
    <w:rsid w:val="0070669B"/>
    <w:rsid w:val="007066A7"/>
    <w:rsid w:val="00707170"/>
    <w:rsid w:val="00712575"/>
    <w:rsid w:val="00712DC9"/>
    <w:rsid w:val="007138A7"/>
    <w:rsid w:val="0071570D"/>
    <w:rsid w:val="00722925"/>
    <w:rsid w:val="00723C31"/>
    <w:rsid w:val="007244FB"/>
    <w:rsid w:val="00730636"/>
    <w:rsid w:val="0073168F"/>
    <w:rsid w:val="007368C2"/>
    <w:rsid w:val="007403E3"/>
    <w:rsid w:val="00740D5A"/>
    <w:rsid w:val="007418F5"/>
    <w:rsid w:val="00742FA8"/>
    <w:rsid w:val="00747BF7"/>
    <w:rsid w:val="00751328"/>
    <w:rsid w:val="007643DB"/>
    <w:rsid w:val="00765DBF"/>
    <w:rsid w:val="00767E1D"/>
    <w:rsid w:val="0077693C"/>
    <w:rsid w:val="00780789"/>
    <w:rsid w:val="00782A29"/>
    <w:rsid w:val="00782A56"/>
    <w:rsid w:val="007969B8"/>
    <w:rsid w:val="007969F4"/>
    <w:rsid w:val="007A0E8D"/>
    <w:rsid w:val="007A1B45"/>
    <w:rsid w:val="007A2799"/>
    <w:rsid w:val="007A3E22"/>
    <w:rsid w:val="007B185F"/>
    <w:rsid w:val="007B2AF0"/>
    <w:rsid w:val="007B5371"/>
    <w:rsid w:val="007C05FD"/>
    <w:rsid w:val="007C154E"/>
    <w:rsid w:val="007C2DD8"/>
    <w:rsid w:val="007C68FA"/>
    <w:rsid w:val="007D0033"/>
    <w:rsid w:val="007E4A70"/>
    <w:rsid w:val="007F34E7"/>
    <w:rsid w:val="007F7273"/>
    <w:rsid w:val="00801B6C"/>
    <w:rsid w:val="008064EE"/>
    <w:rsid w:val="008156C6"/>
    <w:rsid w:val="00824350"/>
    <w:rsid w:val="008274EB"/>
    <w:rsid w:val="00831648"/>
    <w:rsid w:val="0085347E"/>
    <w:rsid w:val="008539F2"/>
    <w:rsid w:val="0085491E"/>
    <w:rsid w:val="00861B1E"/>
    <w:rsid w:val="0086216B"/>
    <w:rsid w:val="00862F52"/>
    <w:rsid w:val="008637FB"/>
    <w:rsid w:val="00865219"/>
    <w:rsid w:val="008661F5"/>
    <w:rsid w:val="00867134"/>
    <w:rsid w:val="0087395D"/>
    <w:rsid w:val="008739DF"/>
    <w:rsid w:val="00877869"/>
    <w:rsid w:val="00877F77"/>
    <w:rsid w:val="00880B8F"/>
    <w:rsid w:val="00883A70"/>
    <w:rsid w:val="00887796"/>
    <w:rsid w:val="00887F6C"/>
    <w:rsid w:val="0089648A"/>
    <w:rsid w:val="008A0D11"/>
    <w:rsid w:val="008A49E5"/>
    <w:rsid w:val="008B1ABD"/>
    <w:rsid w:val="008B25B1"/>
    <w:rsid w:val="008B3698"/>
    <w:rsid w:val="008B44C0"/>
    <w:rsid w:val="008C25A8"/>
    <w:rsid w:val="008C3CAC"/>
    <w:rsid w:val="008C6AD8"/>
    <w:rsid w:val="008D376E"/>
    <w:rsid w:val="008D76B5"/>
    <w:rsid w:val="008E0A61"/>
    <w:rsid w:val="008E1955"/>
    <w:rsid w:val="008E55A6"/>
    <w:rsid w:val="008E5A11"/>
    <w:rsid w:val="008E7AE1"/>
    <w:rsid w:val="008F0350"/>
    <w:rsid w:val="0092022A"/>
    <w:rsid w:val="00920B56"/>
    <w:rsid w:val="00920BA5"/>
    <w:rsid w:val="00923589"/>
    <w:rsid w:val="00931979"/>
    <w:rsid w:val="00941359"/>
    <w:rsid w:val="009417C7"/>
    <w:rsid w:val="0094420A"/>
    <w:rsid w:val="009509C8"/>
    <w:rsid w:val="00950A06"/>
    <w:rsid w:val="009563A9"/>
    <w:rsid w:val="00962C2E"/>
    <w:rsid w:val="00964CD9"/>
    <w:rsid w:val="00971F24"/>
    <w:rsid w:val="00972909"/>
    <w:rsid w:val="00973105"/>
    <w:rsid w:val="00974EAA"/>
    <w:rsid w:val="009757D2"/>
    <w:rsid w:val="00976275"/>
    <w:rsid w:val="00984CB5"/>
    <w:rsid w:val="00985F51"/>
    <w:rsid w:val="00997E43"/>
    <w:rsid w:val="009A0009"/>
    <w:rsid w:val="009A6274"/>
    <w:rsid w:val="009A7809"/>
    <w:rsid w:val="009B0F23"/>
    <w:rsid w:val="009B3323"/>
    <w:rsid w:val="009B43F7"/>
    <w:rsid w:val="009B456D"/>
    <w:rsid w:val="009B7B81"/>
    <w:rsid w:val="009C4177"/>
    <w:rsid w:val="009D1B05"/>
    <w:rsid w:val="009D2533"/>
    <w:rsid w:val="009D63B5"/>
    <w:rsid w:val="009E27F1"/>
    <w:rsid w:val="009E358E"/>
    <w:rsid w:val="009E5F11"/>
    <w:rsid w:val="009E7D16"/>
    <w:rsid w:val="009F0B5C"/>
    <w:rsid w:val="00A00046"/>
    <w:rsid w:val="00A058DF"/>
    <w:rsid w:val="00A0737F"/>
    <w:rsid w:val="00A0765C"/>
    <w:rsid w:val="00A07B20"/>
    <w:rsid w:val="00A25DF7"/>
    <w:rsid w:val="00A273E0"/>
    <w:rsid w:val="00A43587"/>
    <w:rsid w:val="00A46902"/>
    <w:rsid w:val="00A514C9"/>
    <w:rsid w:val="00A523E3"/>
    <w:rsid w:val="00A53393"/>
    <w:rsid w:val="00A54F55"/>
    <w:rsid w:val="00A63E0C"/>
    <w:rsid w:val="00A64655"/>
    <w:rsid w:val="00A67758"/>
    <w:rsid w:val="00A72419"/>
    <w:rsid w:val="00A82F40"/>
    <w:rsid w:val="00A90542"/>
    <w:rsid w:val="00A92852"/>
    <w:rsid w:val="00A928AC"/>
    <w:rsid w:val="00A934EB"/>
    <w:rsid w:val="00AA7B4F"/>
    <w:rsid w:val="00AB2133"/>
    <w:rsid w:val="00AB412C"/>
    <w:rsid w:val="00AB57BF"/>
    <w:rsid w:val="00AB70D8"/>
    <w:rsid w:val="00AB7292"/>
    <w:rsid w:val="00AB736A"/>
    <w:rsid w:val="00AB7816"/>
    <w:rsid w:val="00AC016A"/>
    <w:rsid w:val="00AC502F"/>
    <w:rsid w:val="00AC5C0C"/>
    <w:rsid w:val="00AD04A3"/>
    <w:rsid w:val="00AD2603"/>
    <w:rsid w:val="00AD4802"/>
    <w:rsid w:val="00AD4868"/>
    <w:rsid w:val="00AD4FE4"/>
    <w:rsid w:val="00AD5055"/>
    <w:rsid w:val="00AD5BD4"/>
    <w:rsid w:val="00AD6F9C"/>
    <w:rsid w:val="00AE170E"/>
    <w:rsid w:val="00AE34F2"/>
    <w:rsid w:val="00AE3C88"/>
    <w:rsid w:val="00AF060D"/>
    <w:rsid w:val="00AF12F8"/>
    <w:rsid w:val="00AF42B0"/>
    <w:rsid w:val="00AF61EA"/>
    <w:rsid w:val="00B0657D"/>
    <w:rsid w:val="00B120BC"/>
    <w:rsid w:val="00B12447"/>
    <w:rsid w:val="00B14325"/>
    <w:rsid w:val="00B208FA"/>
    <w:rsid w:val="00B3403C"/>
    <w:rsid w:val="00B352A1"/>
    <w:rsid w:val="00B35E56"/>
    <w:rsid w:val="00B35E77"/>
    <w:rsid w:val="00B42230"/>
    <w:rsid w:val="00B5006E"/>
    <w:rsid w:val="00B53349"/>
    <w:rsid w:val="00B560A6"/>
    <w:rsid w:val="00B565D6"/>
    <w:rsid w:val="00B57689"/>
    <w:rsid w:val="00B612C2"/>
    <w:rsid w:val="00B67EAD"/>
    <w:rsid w:val="00B745B3"/>
    <w:rsid w:val="00B85C1A"/>
    <w:rsid w:val="00B867BA"/>
    <w:rsid w:val="00B8704B"/>
    <w:rsid w:val="00B90781"/>
    <w:rsid w:val="00B9214E"/>
    <w:rsid w:val="00B960D6"/>
    <w:rsid w:val="00BA1EF5"/>
    <w:rsid w:val="00BA2CBC"/>
    <w:rsid w:val="00BA68AF"/>
    <w:rsid w:val="00BC1D28"/>
    <w:rsid w:val="00BC45FF"/>
    <w:rsid w:val="00BD1347"/>
    <w:rsid w:val="00BE0C28"/>
    <w:rsid w:val="00BF29B7"/>
    <w:rsid w:val="00BF2EA9"/>
    <w:rsid w:val="00C055FE"/>
    <w:rsid w:val="00C0685E"/>
    <w:rsid w:val="00C122DD"/>
    <w:rsid w:val="00C163D5"/>
    <w:rsid w:val="00C268FD"/>
    <w:rsid w:val="00C27ACD"/>
    <w:rsid w:val="00C32D65"/>
    <w:rsid w:val="00C32F79"/>
    <w:rsid w:val="00C36C59"/>
    <w:rsid w:val="00C406BA"/>
    <w:rsid w:val="00C4080A"/>
    <w:rsid w:val="00C42057"/>
    <w:rsid w:val="00C42422"/>
    <w:rsid w:val="00C55B67"/>
    <w:rsid w:val="00C60012"/>
    <w:rsid w:val="00C62360"/>
    <w:rsid w:val="00C64C5A"/>
    <w:rsid w:val="00C673E9"/>
    <w:rsid w:val="00C67D99"/>
    <w:rsid w:val="00C75110"/>
    <w:rsid w:val="00C850E2"/>
    <w:rsid w:val="00C8655B"/>
    <w:rsid w:val="00C91471"/>
    <w:rsid w:val="00C93428"/>
    <w:rsid w:val="00C9402D"/>
    <w:rsid w:val="00C97E71"/>
    <w:rsid w:val="00CA4328"/>
    <w:rsid w:val="00CA7F27"/>
    <w:rsid w:val="00CB1DDF"/>
    <w:rsid w:val="00CB76A0"/>
    <w:rsid w:val="00CC0A50"/>
    <w:rsid w:val="00CC1074"/>
    <w:rsid w:val="00CC1671"/>
    <w:rsid w:val="00CC42D8"/>
    <w:rsid w:val="00CC74F5"/>
    <w:rsid w:val="00CE027E"/>
    <w:rsid w:val="00CE1711"/>
    <w:rsid w:val="00CE53CB"/>
    <w:rsid w:val="00CE552A"/>
    <w:rsid w:val="00CE5EC5"/>
    <w:rsid w:val="00D02770"/>
    <w:rsid w:val="00D02D6D"/>
    <w:rsid w:val="00D03742"/>
    <w:rsid w:val="00D056BF"/>
    <w:rsid w:val="00D12012"/>
    <w:rsid w:val="00D128B3"/>
    <w:rsid w:val="00D13C55"/>
    <w:rsid w:val="00D142C2"/>
    <w:rsid w:val="00D156D4"/>
    <w:rsid w:val="00D2077A"/>
    <w:rsid w:val="00D21FA5"/>
    <w:rsid w:val="00D23FD9"/>
    <w:rsid w:val="00D25B79"/>
    <w:rsid w:val="00D2775A"/>
    <w:rsid w:val="00D32858"/>
    <w:rsid w:val="00D37771"/>
    <w:rsid w:val="00D451AC"/>
    <w:rsid w:val="00D45EED"/>
    <w:rsid w:val="00D5403D"/>
    <w:rsid w:val="00D54FCA"/>
    <w:rsid w:val="00D572E9"/>
    <w:rsid w:val="00D67EC7"/>
    <w:rsid w:val="00D85E36"/>
    <w:rsid w:val="00D874CF"/>
    <w:rsid w:val="00D87F84"/>
    <w:rsid w:val="00D90AEC"/>
    <w:rsid w:val="00D91367"/>
    <w:rsid w:val="00D96A2D"/>
    <w:rsid w:val="00DA40AC"/>
    <w:rsid w:val="00DA7081"/>
    <w:rsid w:val="00DA73B0"/>
    <w:rsid w:val="00DA7E8F"/>
    <w:rsid w:val="00DC2DED"/>
    <w:rsid w:val="00DC570C"/>
    <w:rsid w:val="00DC6284"/>
    <w:rsid w:val="00DD22BE"/>
    <w:rsid w:val="00DD2575"/>
    <w:rsid w:val="00DD2A26"/>
    <w:rsid w:val="00DD4997"/>
    <w:rsid w:val="00DE0314"/>
    <w:rsid w:val="00DE639C"/>
    <w:rsid w:val="00DE7A46"/>
    <w:rsid w:val="00DF084E"/>
    <w:rsid w:val="00DF5DF7"/>
    <w:rsid w:val="00DF7E4F"/>
    <w:rsid w:val="00E02569"/>
    <w:rsid w:val="00E03276"/>
    <w:rsid w:val="00E13578"/>
    <w:rsid w:val="00E14CF0"/>
    <w:rsid w:val="00E242E9"/>
    <w:rsid w:val="00E2754D"/>
    <w:rsid w:val="00E27FA2"/>
    <w:rsid w:val="00E37480"/>
    <w:rsid w:val="00E374C3"/>
    <w:rsid w:val="00E37700"/>
    <w:rsid w:val="00E40135"/>
    <w:rsid w:val="00E43678"/>
    <w:rsid w:val="00E45238"/>
    <w:rsid w:val="00E452AF"/>
    <w:rsid w:val="00E50A2D"/>
    <w:rsid w:val="00E6044A"/>
    <w:rsid w:val="00E6128F"/>
    <w:rsid w:val="00E618A8"/>
    <w:rsid w:val="00E6258E"/>
    <w:rsid w:val="00E7044B"/>
    <w:rsid w:val="00E74A52"/>
    <w:rsid w:val="00E85149"/>
    <w:rsid w:val="00E8734A"/>
    <w:rsid w:val="00E9307D"/>
    <w:rsid w:val="00E96222"/>
    <w:rsid w:val="00EA2E63"/>
    <w:rsid w:val="00EA2F80"/>
    <w:rsid w:val="00EA608B"/>
    <w:rsid w:val="00EA6AB5"/>
    <w:rsid w:val="00EB05DD"/>
    <w:rsid w:val="00EB1F79"/>
    <w:rsid w:val="00EB2E01"/>
    <w:rsid w:val="00EB6E38"/>
    <w:rsid w:val="00EC14D2"/>
    <w:rsid w:val="00EC24C3"/>
    <w:rsid w:val="00EC350F"/>
    <w:rsid w:val="00ED21BE"/>
    <w:rsid w:val="00ED6558"/>
    <w:rsid w:val="00ED7A39"/>
    <w:rsid w:val="00EE1131"/>
    <w:rsid w:val="00EE4FAE"/>
    <w:rsid w:val="00EE6CE2"/>
    <w:rsid w:val="00EF6287"/>
    <w:rsid w:val="00F01427"/>
    <w:rsid w:val="00F02101"/>
    <w:rsid w:val="00F05C39"/>
    <w:rsid w:val="00F12BE0"/>
    <w:rsid w:val="00F174FC"/>
    <w:rsid w:val="00F27081"/>
    <w:rsid w:val="00F27829"/>
    <w:rsid w:val="00F3619E"/>
    <w:rsid w:val="00F4096E"/>
    <w:rsid w:val="00F463EA"/>
    <w:rsid w:val="00F4705B"/>
    <w:rsid w:val="00F47AEB"/>
    <w:rsid w:val="00F63189"/>
    <w:rsid w:val="00F63AEA"/>
    <w:rsid w:val="00F676C9"/>
    <w:rsid w:val="00F67C22"/>
    <w:rsid w:val="00F704C4"/>
    <w:rsid w:val="00F706AB"/>
    <w:rsid w:val="00F75A75"/>
    <w:rsid w:val="00F81130"/>
    <w:rsid w:val="00F81BBF"/>
    <w:rsid w:val="00F856AA"/>
    <w:rsid w:val="00F865B5"/>
    <w:rsid w:val="00F87EC4"/>
    <w:rsid w:val="00F9532C"/>
    <w:rsid w:val="00FA1A1A"/>
    <w:rsid w:val="00FA2CFC"/>
    <w:rsid w:val="00FA549A"/>
    <w:rsid w:val="00FA746C"/>
    <w:rsid w:val="00FB18B9"/>
    <w:rsid w:val="00FB2411"/>
    <w:rsid w:val="00FB63FE"/>
    <w:rsid w:val="00FB6959"/>
    <w:rsid w:val="00FE337E"/>
    <w:rsid w:val="00FE39F6"/>
    <w:rsid w:val="00FE6EF6"/>
    <w:rsid w:val="00FF0127"/>
    <w:rsid w:val="00FF01B1"/>
    <w:rsid w:val="00FF70A7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6B"/>
  </w:style>
  <w:style w:type="paragraph" w:styleId="1">
    <w:name w:val="heading 1"/>
    <w:basedOn w:val="a"/>
    <w:next w:val="a"/>
    <w:link w:val="10"/>
    <w:uiPriority w:val="9"/>
    <w:qFormat/>
    <w:rsid w:val="003D1F5D"/>
    <w:pPr>
      <w:keepNext/>
      <w:keepLines/>
      <w:numPr>
        <w:numId w:val="27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F5D"/>
    <w:pPr>
      <w:numPr>
        <w:ilvl w:val="1"/>
        <w:numId w:val="27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 w:val="20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D1F5D"/>
    <w:pPr>
      <w:numPr>
        <w:ilvl w:val="2"/>
        <w:numId w:val="27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D1F5D"/>
    <w:pPr>
      <w:numPr>
        <w:ilvl w:val="3"/>
        <w:numId w:val="27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D1F5D"/>
    <w:pPr>
      <w:keepNext/>
      <w:keepLines/>
      <w:numPr>
        <w:ilvl w:val="4"/>
        <w:numId w:val="27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D1F5D"/>
    <w:pPr>
      <w:keepNext/>
      <w:keepLines/>
      <w:numPr>
        <w:ilvl w:val="5"/>
        <w:numId w:val="27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D1F5D"/>
    <w:pPr>
      <w:keepNext/>
      <w:keepLines/>
      <w:numPr>
        <w:ilvl w:val="6"/>
        <w:numId w:val="27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3D1F5D"/>
    <w:pPr>
      <w:keepNext/>
      <w:keepLines/>
      <w:numPr>
        <w:ilvl w:val="7"/>
        <w:numId w:val="27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D1F5D"/>
    <w:pPr>
      <w:keepNext/>
      <w:keepLines/>
      <w:numPr>
        <w:ilvl w:val="8"/>
        <w:numId w:val="27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D11"/>
  </w:style>
  <w:style w:type="paragraph" w:styleId="a5">
    <w:name w:val="footer"/>
    <w:basedOn w:val="a"/>
    <w:link w:val="a6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D11"/>
  </w:style>
  <w:style w:type="paragraph" w:styleId="a7">
    <w:name w:val="List Paragraph"/>
    <w:basedOn w:val="a"/>
    <w:uiPriority w:val="34"/>
    <w:qFormat/>
    <w:rsid w:val="009731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11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417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17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17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17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17C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417CD"/>
    <w:pPr>
      <w:spacing w:after="0" w:line="240" w:lineRule="auto"/>
    </w:pPr>
  </w:style>
  <w:style w:type="paragraph" w:customStyle="1" w:styleId="Default">
    <w:name w:val="Default"/>
    <w:rsid w:val="005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59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4936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1"/>
    <w:rsid w:val="00B3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1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8pt1pt">
    <w:name w:val="Заголовок №3 (2) + 8 pt;Курсив;Интервал 1 pt"/>
    <w:basedOn w:val="320"/>
    <w:rsid w:val="00B352A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28pt">
    <w:name w:val="Заголовок №3 (2) + 8 pt;Курсив"/>
    <w:basedOn w:val="320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71">
    <w:name w:val="Основной текст (7)_"/>
    <w:basedOn w:val="a0"/>
    <w:link w:val="72"/>
    <w:rsid w:val="00B352A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8pt">
    <w:name w:val="Основной текст (2) + 8 pt;Курсив"/>
    <w:basedOn w:val="21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1">
    <w:name w:val="Основной текст (8)_"/>
    <w:basedOn w:val="a0"/>
    <w:link w:val="82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1">
    <w:name w:val="Заголовок №1_"/>
    <w:basedOn w:val="a0"/>
    <w:link w:val="1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pt">
    <w:name w:val="Заголовок №1 + 8 pt;Курсив"/>
    <w:basedOn w:val="11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B352A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rsid w:val="00B352A1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5">
    <w:name w:val="Заголовок №2"/>
    <w:basedOn w:val="a"/>
    <w:link w:val="24"/>
    <w:rsid w:val="00B352A1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1">
    <w:name w:val="Заголовок №3 (2)"/>
    <w:basedOn w:val="a"/>
    <w:link w:val="320"/>
    <w:rsid w:val="00B352A1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"/>
    <w:link w:val="71"/>
    <w:rsid w:val="00B352A1"/>
    <w:pPr>
      <w:widowControl w:val="0"/>
      <w:shd w:val="clear" w:color="auto" w:fill="FFFFFF"/>
      <w:spacing w:before="60" w:after="60" w:line="0" w:lineRule="atLeast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82">
    <w:name w:val="Основной текст (8)"/>
    <w:basedOn w:val="a"/>
    <w:link w:val="81"/>
    <w:rsid w:val="00B352A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n-US" w:bidi="en-US"/>
    </w:rPr>
  </w:style>
  <w:style w:type="paragraph" w:customStyle="1" w:styleId="12">
    <w:name w:val="Заголовок №1"/>
    <w:basedOn w:val="a"/>
    <w:link w:val="11"/>
    <w:rsid w:val="00B352A1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487D87"/>
    <w:pPr>
      <w:widowControl w:val="0"/>
      <w:autoSpaceDE w:val="0"/>
      <w:autoSpaceDN w:val="0"/>
      <w:spacing w:after="0" w:line="240" w:lineRule="auto"/>
      <w:ind w:left="1393" w:hanging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487D8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87D87"/>
    <w:pPr>
      <w:widowControl w:val="0"/>
      <w:autoSpaceDE w:val="0"/>
      <w:autoSpaceDN w:val="0"/>
      <w:spacing w:after="0" w:line="240" w:lineRule="auto"/>
      <w:ind w:left="3570" w:hanging="7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2">
    <w:name w:val="Table Grid"/>
    <w:basedOn w:val="a1"/>
    <w:uiPriority w:val="39"/>
    <w:rsid w:val="00130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D1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aliases w:val="Знак,Знак2, Знак"/>
    <w:basedOn w:val="a"/>
    <w:link w:val="af4"/>
    <w:uiPriority w:val="99"/>
    <w:unhideWhenUsed/>
    <w:rsid w:val="00D156D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aliases w:val="Знак Знак,Знак2 Знак, Знак Знак"/>
    <w:basedOn w:val="a0"/>
    <w:link w:val="af3"/>
    <w:uiPriority w:val="99"/>
    <w:rsid w:val="00D15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uiPriority w:val="99"/>
    <w:rsid w:val="00D156D4"/>
    <w:rPr>
      <w:vertAlign w:val="superscript"/>
    </w:rPr>
  </w:style>
  <w:style w:type="table" w:customStyle="1" w:styleId="26">
    <w:name w:val="Сетка таблицы2"/>
    <w:basedOn w:val="a1"/>
    <w:next w:val="af2"/>
    <w:uiPriority w:val="59"/>
    <w:rsid w:val="0019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A435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F5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D1F5D"/>
    <w:rPr>
      <w:rFonts w:ascii="Times New Roman" w:eastAsia="Times New Roman" w:hAnsi="Times New Roman" w:cs="Times New Roman"/>
      <w:bCs/>
      <w:sz w:val="20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D1F5D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D1F5D"/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D1F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D1F5D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D1F5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3D1F5D"/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D1F5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customStyle="1" w:styleId="ConsPlusNonformat">
    <w:name w:val="ConsPlusNonformat"/>
    <w:rsid w:val="00645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AF42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6B"/>
  </w:style>
  <w:style w:type="paragraph" w:styleId="1">
    <w:name w:val="heading 1"/>
    <w:basedOn w:val="a"/>
    <w:next w:val="a"/>
    <w:link w:val="10"/>
    <w:uiPriority w:val="9"/>
    <w:qFormat/>
    <w:rsid w:val="003D1F5D"/>
    <w:pPr>
      <w:keepNext/>
      <w:keepLines/>
      <w:numPr>
        <w:numId w:val="27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F5D"/>
    <w:pPr>
      <w:numPr>
        <w:ilvl w:val="1"/>
        <w:numId w:val="27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 w:val="20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D1F5D"/>
    <w:pPr>
      <w:numPr>
        <w:ilvl w:val="2"/>
        <w:numId w:val="27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D1F5D"/>
    <w:pPr>
      <w:numPr>
        <w:ilvl w:val="3"/>
        <w:numId w:val="27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D1F5D"/>
    <w:pPr>
      <w:keepNext/>
      <w:keepLines/>
      <w:numPr>
        <w:ilvl w:val="4"/>
        <w:numId w:val="27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D1F5D"/>
    <w:pPr>
      <w:keepNext/>
      <w:keepLines/>
      <w:numPr>
        <w:ilvl w:val="5"/>
        <w:numId w:val="27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D1F5D"/>
    <w:pPr>
      <w:keepNext/>
      <w:keepLines/>
      <w:numPr>
        <w:ilvl w:val="6"/>
        <w:numId w:val="27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3D1F5D"/>
    <w:pPr>
      <w:keepNext/>
      <w:keepLines/>
      <w:numPr>
        <w:ilvl w:val="7"/>
        <w:numId w:val="27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D1F5D"/>
    <w:pPr>
      <w:keepNext/>
      <w:keepLines/>
      <w:numPr>
        <w:ilvl w:val="8"/>
        <w:numId w:val="27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D11"/>
  </w:style>
  <w:style w:type="paragraph" w:styleId="a5">
    <w:name w:val="footer"/>
    <w:basedOn w:val="a"/>
    <w:link w:val="a6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D11"/>
  </w:style>
  <w:style w:type="paragraph" w:styleId="a7">
    <w:name w:val="List Paragraph"/>
    <w:basedOn w:val="a"/>
    <w:uiPriority w:val="34"/>
    <w:qFormat/>
    <w:rsid w:val="009731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11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417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17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17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17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17C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417CD"/>
    <w:pPr>
      <w:spacing w:after="0" w:line="240" w:lineRule="auto"/>
    </w:pPr>
  </w:style>
  <w:style w:type="paragraph" w:customStyle="1" w:styleId="Default">
    <w:name w:val="Default"/>
    <w:rsid w:val="005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59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4936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1"/>
    <w:rsid w:val="00B3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1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8pt1pt">
    <w:name w:val="Заголовок №3 (2) + 8 pt;Курсив;Интервал 1 pt"/>
    <w:basedOn w:val="320"/>
    <w:rsid w:val="00B352A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28pt">
    <w:name w:val="Заголовок №3 (2) + 8 pt;Курсив"/>
    <w:basedOn w:val="320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71">
    <w:name w:val="Основной текст (7)_"/>
    <w:basedOn w:val="a0"/>
    <w:link w:val="72"/>
    <w:rsid w:val="00B352A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8pt">
    <w:name w:val="Основной текст (2) + 8 pt;Курсив"/>
    <w:basedOn w:val="21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1">
    <w:name w:val="Основной текст (8)_"/>
    <w:basedOn w:val="a0"/>
    <w:link w:val="82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1">
    <w:name w:val="Заголовок №1_"/>
    <w:basedOn w:val="a0"/>
    <w:link w:val="1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pt">
    <w:name w:val="Заголовок №1 + 8 pt;Курсив"/>
    <w:basedOn w:val="11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B352A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rsid w:val="00B352A1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5">
    <w:name w:val="Заголовок №2"/>
    <w:basedOn w:val="a"/>
    <w:link w:val="24"/>
    <w:rsid w:val="00B352A1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1">
    <w:name w:val="Заголовок №3 (2)"/>
    <w:basedOn w:val="a"/>
    <w:link w:val="320"/>
    <w:rsid w:val="00B352A1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"/>
    <w:link w:val="71"/>
    <w:rsid w:val="00B352A1"/>
    <w:pPr>
      <w:widowControl w:val="0"/>
      <w:shd w:val="clear" w:color="auto" w:fill="FFFFFF"/>
      <w:spacing w:before="60" w:after="60" w:line="0" w:lineRule="atLeast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82">
    <w:name w:val="Основной текст (8)"/>
    <w:basedOn w:val="a"/>
    <w:link w:val="81"/>
    <w:rsid w:val="00B352A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n-US" w:bidi="en-US"/>
    </w:rPr>
  </w:style>
  <w:style w:type="paragraph" w:customStyle="1" w:styleId="12">
    <w:name w:val="Заголовок №1"/>
    <w:basedOn w:val="a"/>
    <w:link w:val="11"/>
    <w:rsid w:val="00B352A1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487D87"/>
    <w:pPr>
      <w:widowControl w:val="0"/>
      <w:autoSpaceDE w:val="0"/>
      <w:autoSpaceDN w:val="0"/>
      <w:spacing w:after="0" w:line="240" w:lineRule="auto"/>
      <w:ind w:left="1393" w:hanging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487D8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87D87"/>
    <w:pPr>
      <w:widowControl w:val="0"/>
      <w:autoSpaceDE w:val="0"/>
      <w:autoSpaceDN w:val="0"/>
      <w:spacing w:after="0" w:line="240" w:lineRule="auto"/>
      <w:ind w:left="3570" w:hanging="7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2">
    <w:name w:val="Table Grid"/>
    <w:basedOn w:val="a1"/>
    <w:uiPriority w:val="39"/>
    <w:rsid w:val="00130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D1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aliases w:val="Знак,Знак2, Знак"/>
    <w:basedOn w:val="a"/>
    <w:link w:val="af4"/>
    <w:uiPriority w:val="99"/>
    <w:unhideWhenUsed/>
    <w:rsid w:val="00D156D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aliases w:val="Знак Знак,Знак2 Знак, Знак Знак"/>
    <w:basedOn w:val="a0"/>
    <w:link w:val="af3"/>
    <w:uiPriority w:val="99"/>
    <w:rsid w:val="00D15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uiPriority w:val="99"/>
    <w:rsid w:val="00D156D4"/>
    <w:rPr>
      <w:vertAlign w:val="superscript"/>
    </w:rPr>
  </w:style>
  <w:style w:type="table" w:customStyle="1" w:styleId="26">
    <w:name w:val="Сетка таблицы2"/>
    <w:basedOn w:val="a1"/>
    <w:next w:val="af2"/>
    <w:uiPriority w:val="59"/>
    <w:rsid w:val="0019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A435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F5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D1F5D"/>
    <w:rPr>
      <w:rFonts w:ascii="Times New Roman" w:eastAsia="Times New Roman" w:hAnsi="Times New Roman" w:cs="Times New Roman"/>
      <w:bCs/>
      <w:sz w:val="20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D1F5D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D1F5D"/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D1F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D1F5D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D1F5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3D1F5D"/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D1F5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customStyle="1" w:styleId="ConsPlusNonformat">
    <w:name w:val="ConsPlusNonformat"/>
    <w:rsid w:val="00645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AF42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C6CA780CE7824723735894CF16E0C3F7A89E6553393EF9699AA72A5DY0s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4624/9949cb1d08f5dfdd90d1611d714d013904b541c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682-CBB0-47A8-B796-8EC8FF89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9992</Words>
  <Characters>56957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13</cp:revision>
  <cp:lastPrinted>2022-10-07T01:32:00Z</cp:lastPrinted>
  <dcterms:created xsi:type="dcterms:W3CDTF">2022-03-24T01:24:00Z</dcterms:created>
  <dcterms:modified xsi:type="dcterms:W3CDTF">2022-10-13T23:55:00Z</dcterms:modified>
</cp:coreProperties>
</file>