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A5" w:rsidRDefault="004713A5" w:rsidP="004713A5">
      <w:pPr>
        <w:spacing w:after="0" w:line="240" w:lineRule="auto"/>
        <w:jc w:val="center"/>
        <w:rPr>
          <w:rFonts w:ascii="Times New Roman" w:eastAsia="Times New Roman" w:hAnsi="Times New Roman"/>
          <w:b/>
          <w:spacing w:val="5"/>
          <w:kern w:val="28"/>
          <w:sz w:val="24"/>
          <w:szCs w:val="24"/>
          <w:lang w:eastAsia="ru-RU"/>
        </w:rPr>
      </w:pPr>
      <w:bookmarkStart w:id="0" w:name="_ref_30338643"/>
      <w:r w:rsidRPr="006F089B">
        <w:rPr>
          <w:rFonts w:ascii="Times New Roman" w:eastAsia="Times New Roman" w:hAnsi="Times New Roman"/>
          <w:b/>
          <w:spacing w:val="5"/>
          <w:kern w:val="28"/>
          <w:sz w:val="24"/>
          <w:szCs w:val="24"/>
          <w:lang w:eastAsia="ru-RU"/>
        </w:rPr>
        <w:t>Агентский договор</w:t>
      </w:r>
      <w:r>
        <w:rPr>
          <w:rFonts w:ascii="Times New Roman" w:eastAsia="Times New Roman" w:hAnsi="Times New Roman"/>
          <w:b/>
          <w:spacing w:val="5"/>
          <w:kern w:val="28"/>
          <w:sz w:val="24"/>
          <w:szCs w:val="24"/>
          <w:lang w:eastAsia="ru-RU"/>
        </w:rPr>
        <w:t xml:space="preserve"> №_____</w:t>
      </w:r>
    </w:p>
    <w:p w:rsidR="004713A5" w:rsidRDefault="004713A5" w:rsidP="004713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3A5" w:rsidRDefault="004713A5" w:rsidP="004713A5">
      <w:pPr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89B">
        <w:rPr>
          <w:rFonts w:ascii="Times New Roman" w:eastAsia="Times New Roman" w:hAnsi="Times New Roman"/>
          <w:lang w:eastAsia="ru-RU"/>
        </w:rPr>
        <w:t>г. Хабаровск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  <w:r w:rsidRPr="0045478D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__</w:t>
      </w:r>
      <w:r w:rsidRPr="0045478D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</w:t>
      </w:r>
      <w:r w:rsidRPr="0045478D">
        <w:rPr>
          <w:rFonts w:ascii="Times New Roman" w:eastAsia="Times New Roman" w:hAnsi="Times New Roman"/>
          <w:lang w:eastAsia="ru-RU"/>
        </w:rPr>
        <w:t xml:space="preserve"> 20</w:t>
      </w:r>
      <w:r>
        <w:rPr>
          <w:rFonts w:ascii="Times New Roman" w:eastAsia="Times New Roman" w:hAnsi="Times New Roman"/>
          <w:lang w:eastAsia="ru-RU"/>
        </w:rPr>
        <w:t>____</w:t>
      </w:r>
      <w:r w:rsidRPr="0045478D">
        <w:rPr>
          <w:rFonts w:ascii="Times New Roman" w:eastAsia="Times New Roman" w:hAnsi="Times New Roman"/>
          <w:lang w:eastAsia="ru-RU"/>
        </w:rPr>
        <w:t xml:space="preserve"> г.</w:t>
      </w:r>
    </w:p>
    <w:p w:rsidR="004713A5" w:rsidRDefault="004713A5" w:rsidP="004713A5">
      <w:pPr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494" w:rsidRDefault="004713A5" w:rsidP="001B2494">
      <w:pPr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Автономная некоммерческая организация «Краевой сельскохозяйственный фонд»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дальнейшем </w:t>
      </w:r>
      <w:r w:rsidRPr="00A134B8">
        <w:rPr>
          <w:rFonts w:ascii="Times New Roman" w:eastAsia="Times New Roman" w:hAnsi="Times New Roman"/>
          <w:b/>
          <w:sz w:val="24"/>
          <w:szCs w:val="24"/>
          <w:lang w:eastAsia="ru-RU"/>
        </w:rPr>
        <w:t>«Агент»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1B2494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Павлова </w:t>
      </w:r>
      <w:proofErr w:type="spellStart"/>
      <w:r w:rsidR="001B2494">
        <w:rPr>
          <w:rFonts w:ascii="Times New Roman" w:eastAsia="Times New Roman" w:hAnsi="Times New Roman"/>
          <w:sz w:val="24"/>
          <w:szCs w:val="24"/>
          <w:lang w:eastAsia="ru-RU"/>
        </w:rPr>
        <w:t>Радиона</w:t>
      </w:r>
      <w:proofErr w:type="spellEnd"/>
      <w:r w:rsidR="001B2494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Владимировича, 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1B2494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</w:p>
    <w:p w:rsidR="004713A5" w:rsidRDefault="004713A5" w:rsidP="001B2494">
      <w:pPr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и_____________________________________________________________________________</w:t>
      </w:r>
    </w:p>
    <w:p w:rsidR="004713A5" w:rsidRDefault="004713A5" w:rsidP="004713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</w:t>
      </w:r>
      <w:r w:rsidRPr="00A134B8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фирменное наименование юридического лица / индивидуального предпринимателя</w:t>
      </w:r>
      <w:r w:rsidRPr="00A134B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713A5" w:rsidRDefault="004713A5" w:rsidP="00471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менуемое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Pr="00A134B8">
        <w:rPr>
          <w:rFonts w:ascii="Times New Roman" w:eastAsia="Times New Roman" w:hAnsi="Times New Roman"/>
          <w:b/>
          <w:sz w:val="24"/>
          <w:szCs w:val="24"/>
          <w:lang w:eastAsia="ru-RU"/>
        </w:rPr>
        <w:t>«Принципал»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, в лице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713A5" w:rsidRDefault="004713A5" w:rsidP="004713A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A134B8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A134B8">
        <w:rPr>
          <w:rFonts w:ascii="Times New Roman" w:eastAsia="Times New Roman" w:hAnsi="Times New Roman"/>
          <w:i/>
          <w:sz w:val="20"/>
          <w:szCs w:val="20"/>
          <w:lang w:eastAsia="ru-RU"/>
        </w:rPr>
        <w:t>должность, ФИО полностью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4713A5" w:rsidRDefault="004713A5" w:rsidP="00471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основании _____________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__________________,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713A5" w:rsidRDefault="004713A5" w:rsidP="004713A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Pr="00A134B8">
        <w:rPr>
          <w:rFonts w:ascii="Times New Roman" w:eastAsia="Times New Roman" w:hAnsi="Times New Roman"/>
          <w:i/>
          <w:sz w:val="20"/>
          <w:szCs w:val="20"/>
          <w:lang w:eastAsia="ru-RU"/>
        </w:rPr>
        <w:t>(документ, подтверждающий полномочия лица)</w:t>
      </w:r>
    </w:p>
    <w:p w:rsidR="004713A5" w:rsidRDefault="004713A5" w:rsidP="00471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вместе именуемые «Стороны», 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(далее – «Договор») о нижеследующем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13A5" w:rsidRDefault="004713A5" w:rsidP="004713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3A5" w:rsidRPr="008169E3" w:rsidRDefault="004713A5" w:rsidP="004713A5">
      <w:pPr>
        <w:pStyle w:val="a8"/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и цели договора</w:t>
      </w:r>
    </w:p>
    <w:p w:rsidR="004713A5" w:rsidRPr="008169E3" w:rsidRDefault="004713A5" w:rsidP="004713A5">
      <w:pPr>
        <w:pStyle w:val="a8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3A5" w:rsidRPr="00EE6604" w:rsidRDefault="004713A5" w:rsidP="004713A5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ref_30338644"/>
      <w:bookmarkEnd w:id="0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По настоящему Договору Принципал поручает, а Агент принимает на себя обязательство совершать от имени и за счет Принципала указанные в п. 1.2</w:t>
      </w:r>
      <w:r w:rsidR="00C17A37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настоящего Договора действия, а Принципал обязуется выплатить Агенту вознаграждение за совершенные действия, а также возместить понесенные Агентом расходы.</w:t>
      </w:r>
      <w:bookmarkStart w:id="2" w:name="_ref_30338645"/>
      <w:bookmarkEnd w:id="1"/>
    </w:p>
    <w:p w:rsidR="004713A5" w:rsidRPr="00EE6604" w:rsidRDefault="004713A5" w:rsidP="004713A5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выполнения поручения Агент обязуется совершить следующие действия:</w:t>
      </w:r>
      <w:bookmarkEnd w:id="2"/>
    </w:p>
    <w:p w:rsidR="004713A5" w:rsidRPr="00EE6604" w:rsidRDefault="001B2494" w:rsidP="00C17A3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713A5" w:rsidRPr="00EE6604">
        <w:rPr>
          <w:rFonts w:ascii="Times New Roman" w:eastAsia="Times New Roman" w:hAnsi="Times New Roman"/>
          <w:sz w:val="24"/>
          <w:szCs w:val="24"/>
          <w:lang w:eastAsia="ru-RU"/>
        </w:rPr>
        <w:t>пла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чивать</w:t>
      </w:r>
      <w:r w:rsidR="004713A5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18F3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согласованного Сторонами лимита (Приложение  № 1) </w:t>
      </w:r>
      <w:r w:rsidR="004713A5" w:rsidRPr="00EE6604">
        <w:rPr>
          <w:rFonts w:ascii="Times New Roman" w:eastAsia="Times New Roman" w:hAnsi="Times New Roman"/>
          <w:sz w:val="24"/>
          <w:szCs w:val="24"/>
          <w:lang w:eastAsia="ru-RU"/>
        </w:rPr>
        <w:t>Продукцию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соответствующую требованиям, 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согласованным Сторонами в Приложении № </w:t>
      </w:r>
      <w:r w:rsidR="00C518F3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настоящему Договору</w:t>
      </w:r>
      <w:r w:rsidR="00A9289B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713A5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договор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4713A5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купли-продажи </w:t>
      </w:r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(контрактации, поставки) </w:t>
      </w:r>
      <w:r w:rsidR="004713A5" w:rsidRPr="00EE6604">
        <w:rPr>
          <w:rFonts w:ascii="Times New Roman" w:eastAsia="Times New Roman" w:hAnsi="Times New Roman"/>
          <w:sz w:val="24"/>
          <w:szCs w:val="24"/>
          <w:lang w:eastAsia="ru-RU"/>
        </w:rPr>
        <w:t>Продукции, заключенн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713A5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м от имени Принципала, с последующим возмещением оплаченных денежных средств со стороны Принципала. </w:t>
      </w:r>
    </w:p>
    <w:p w:rsidR="004713A5" w:rsidRPr="00EE6604" w:rsidRDefault="004713A5" w:rsidP="00C17A3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(Десяти) календарных дней с момента оплаты Агентом Продукции </w:t>
      </w:r>
      <w:proofErr w:type="gramStart"/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предос</w:t>
      </w:r>
      <w:r w:rsidR="000316A2" w:rsidRPr="00EE6604">
        <w:rPr>
          <w:rFonts w:ascii="Times New Roman" w:eastAsia="Times New Roman" w:hAnsi="Times New Roman"/>
          <w:sz w:val="24"/>
          <w:szCs w:val="24"/>
          <w:lang w:eastAsia="ru-RU"/>
        </w:rPr>
        <w:t>тавить Принципалу отчет</w:t>
      </w:r>
      <w:proofErr w:type="gramEnd"/>
      <w:r w:rsidR="000316A2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Агента по форме</w:t>
      </w:r>
      <w:r w:rsidR="00F96EDD" w:rsidRPr="00EE66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16A2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0E0" w:rsidRPr="00EE6604"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r w:rsidR="000316A2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Приложении № </w:t>
      </w:r>
      <w:r w:rsidR="00C518F3" w:rsidRPr="00EE66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6EDD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График платежей </w:t>
      </w:r>
      <w:r w:rsidR="000316A2" w:rsidRPr="00EE6604">
        <w:rPr>
          <w:rFonts w:ascii="Times New Roman" w:eastAsia="Times New Roman" w:hAnsi="Times New Roman"/>
          <w:sz w:val="24"/>
          <w:szCs w:val="24"/>
          <w:lang w:eastAsia="ru-RU"/>
        </w:rPr>
        <w:t>по форме</w:t>
      </w:r>
      <w:r w:rsidR="00F96EDD" w:rsidRPr="00EE66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316A2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0E0" w:rsidRPr="00EE6604">
        <w:rPr>
          <w:rFonts w:ascii="Times New Roman" w:eastAsia="Times New Roman" w:hAnsi="Times New Roman"/>
          <w:sz w:val="24"/>
          <w:szCs w:val="24"/>
          <w:lang w:eastAsia="ru-RU"/>
        </w:rPr>
        <w:t>указанной</w:t>
      </w:r>
      <w:r w:rsidR="000316A2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Приложении</w:t>
      </w:r>
      <w:r w:rsidR="00601432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№ </w:t>
      </w:r>
      <w:r w:rsidR="00C518F3" w:rsidRPr="00EE660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. К отчету Агента о выполнении поручения должны быть приложены следующие документы: договор купли-продажи (поставки, контрактации) Продукции</w:t>
      </w:r>
      <w:r w:rsidR="00A950E0" w:rsidRPr="00EE66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подтверждающие оплату Продукции</w:t>
      </w:r>
      <w:r w:rsidR="00A950E0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иные документы, подтверждающие исполнение поручения Принципала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13A5" w:rsidRPr="00EE6604" w:rsidRDefault="004713A5" w:rsidP="004713A5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Принципал обязуется:</w:t>
      </w:r>
    </w:p>
    <w:p w:rsidR="004713A5" w:rsidRPr="00EE6604" w:rsidRDefault="000316A2" w:rsidP="0027217D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Произвести приемку Продукции у продавца (поставщика) на условиях и в порядке, предусмотренных Договором купли-продажи (контрактации, поставки), заключенным в</w:t>
      </w:r>
      <w:r w:rsidR="00EE660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 п. 1.2.1. настоящего Договора</w:t>
      </w:r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877A7" w:rsidRPr="00EE6604" w:rsidRDefault="004713A5" w:rsidP="00A877A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hAnsi="Times New Roman"/>
          <w:bCs/>
          <w:sz w:val="24"/>
          <w:szCs w:val="24"/>
        </w:rPr>
        <w:t>Рассмотреть отчет Агента в течение 3 (Трех) календарных дней с момента получения отчета. В случае наличия замечаний или возражений, Принципал обязан направить Агенту письменные замечания или возражения в течение 5 (Пяти) календарных дней с момента получения отчета Агент. Отчет Агента считается принятыми Принципалом, если Принципал не направил Агенту письменных замечаний или возражений в течение 5 (Пяти) календарных дней с момента получения отчета Агента.</w:t>
      </w:r>
    </w:p>
    <w:p w:rsidR="00A877A7" w:rsidRPr="00EE6604" w:rsidRDefault="00A877A7" w:rsidP="00A877A7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Не позднее 1 (Одного) рабочего дня с момента рассмотрения отчета Агента п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одписать График 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платежей (Приложение № </w:t>
      </w:r>
      <w:r w:rsidR="00C518F3" w:rsidRPr="00EE660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713A5" w:rsidRPr="00EE6604" w:rsidRDefault="004713A5" w:rsidP="0027217D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hAnsi="Times New Roman"/>
          <w:sz w:val="24"/>
          <w:szCs w:val="24"/>
        </w:rPr>
        <w:t>Оплатить Агенту вознаграждение на условиях, определенных настоящим Договором.</w:t>
      </w:r>
    </w:p>
    <w:p w:rsidR="004713A5" w:rsidRPr="00EE6604" w:rsidRDefault="004713A5" w:rsidP="0027217D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Возместить Агенту денежные средства, уплаченные Агентом в соответствии с п. 1.2.2. настоящего Договора, а также иные расходы, понесенные Агентом в порядке и на условиях настоящего Договора.</w:t>
      </w:r>
    </w:p>
    <w:p w:rsidR="004713A5" w:rsidRPr="00EE6604" w:rsidRDefault="004713A5" w:rsidP="0027217D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3" w:name="_Ref520886573"/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Агенту по его запросу информацию о результатах </w:t>
      </w:r>
      <w:r w:rsidR="002E3A90" w:rsidRPr="00EE6604">
        <w:rPr>
          <w:rFonts w:ascii="Times New Roman" w:eastAsia="Times New Roman" w:hAnsi="Times New Roman"/>
          <w:sz w:val="24"/>
          <w:szCs w:val="24"/>
          <w:lang w:eastAsia="ru-RU"/>
        </w:rPr>
        <w:t>финансово – 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хозяйственной деятельности в течение 5 (Пяти) календарных дней после поступлению такого запроса.</w:t>
      </w:r>
      <w:bookmarkEnd w:id="3"/>
    </w:p>
    <w:p w:rsidR="00601432" w:rsidRPr="00EE6604" w:rsidRDefault="00601432" w:rsidP="00601432">
      <w:pPr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течение срока действия настоящего Договор не допускать образовани</w:t>
      </w:r>
      <w:r w:rsidR="00C17A37" w:rsidRPr="00EE660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 перед бюджетом и внебюджетными фондами. При возникновении задолженности, погасить ее в течение 10 (Десяти) рабочих дней и не позднее следующего рабочего дня направить А</w:t>
      </w:r>
      <w:r w:rsidR="002D2DA5" w:rsidRPr="00EE6604">
        <w:rPr>
          <w:rFonts w:ascii="Times New Roman" w:eastAsia="Times New Roman" w:hAnsi="Times New Roman"/>
          <w:sz w:val="24"/>
          <w:szCs w:val="24"/>
          <w:lang w:eastAsia="ru-RU"/>
        </w:rPr>
        <w:t>генту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подтверждающие оплату.</w:t>
      </w:r>
    </w:p>
    <w:p w:rsidR="0027217D" w:rsidRPr="00EE6604" w:rsidRDefault="004713A5" w:rsidP="00DD277E">
      <w:pPr>
        <w:numPr>
          <w:ilvl w:val="2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hAnsi="Times New Roman"/>
          <w:sz w:val="24"/>
          <w:szCs w:val="24"/>
        </w:rPr>
        <w:t>Обеспечить достижение целевых показателей,</w:t>
      </w:r>
      <w:r w:rsidR="00A950E0" w:rsidRPr="00EE6604">
        <w:rPr>
          <w:rFonts w:ascii="Times New Roman" w:hAnsi="Times New Roman"/>
          <w:sz w:val="24"/>
          <w:szCs w:val="24"/>
        </w:rPr>
        <w:t xml:space="preserve"> предусмотренных в Приложении № </w:t>
      </w:r>
      <w:r w:rsidR="00C518F3" w:rsidRPr="00EE6604">
        <w:rPr>
          <w:rFonts w:ascii="Times New Roman" w:hAnsi="Times New Roman"/>
          <w:sz w:val="24"/>
          <w:szCs w:val="24"/>
        </w:rPr>
        <w:t>5</w:t>
      </w:r>
      <w:r w:rsidRPr="00EE6604">
        <w:rPr>
          <w:rFonts w:ascii="Times New Roman" w:hAnsi="Times New Roman"/>
          <w:sz w:val="24"/>
          <w:szCs w:val="24"/>
        </w:rPr>
        <w:t xml:space="preserve"> к настоящему Договору.</w:t>
      </w:r>
      <w:r w:rsidR="00DA7B2D" w:rsidRPr="00EE6604">
        <w:rPr>
          <w:rFonts w:ascii="Times New Roman" w:hAnsi="Times New Roman"/>
          <w:sz w:val="24"/>
          <w:szCs w:val="24"/>
        </w:rPr>
        <w:t xml:space="preserve"> </w:t>
      </w:r>
      <w:bookmarkStart w:id="4" w:name="_Ref520883389"/>
    </w:p>
    <w:p w:rsidR="00177B4F" w:rsidRPr="00EE6604" w:rsidRDefault="0027217D" w:rsidP="00DD277E">
      <w:pPr>
        <w:numPr>
          <w:ilvl w:val="2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6604">
        <w:rPr>
          <w:rFonts w:ascii="Times New Roman" w:hAnsi="Times New Roman"/>
          <w:sz w:val="24"/>
          <w:szCs w:val="24"/>
        </w:rPr>
        <w:t xml:space="preserve">Ежеквартально до окончания срока </w:t>
      </w:r>
      <w:r w:rsidR="00A950E0" w:rsidRPr="00EE6604">
        <w:rPr>
          <w:rFonts w:ascii="Times New Roman" w:hAnsi="Times New Roman"/>
          <w:sz w:val="24"/>
          <w:szCs w:val="24"/>
        </w:rPr>
        <w:t>действия настоящего Договора</w:t>
      </w:r>
      <w:r w:rsidRPr="00EE6604">
        <w:rPr>
          <w:rFonts w:ascii="Times New Roman" w:hAnsi="Times New Roman"/>
          <w:sz w:val="24"/>
          <w:szCs w:val="24"/>
        </w:rPr>
        <w:t xml:space="preserve">, в течение 10 (Десяти) рабочих дней по истечении отчетного квартала, </w:t>
      </w:r>
      <w:proofErr w:type="gramStart"/>
      <w:r w:rsidRPr="00EE6604">
        <w:rPr>
          <w:rFonts w:ascii="Times New Roman" w:hAnsi="Times New Roman"/>
          <w:sz w:val="24"/>
          <w:szCs w:val="24"/>
        </w:rPr>
        <w:t xml:space="preserve">предоставлять </w:t>
      </w:r>
      <w:r w:rsidR="002D2DA5" w:rsidRPr="00EE6604">
        <w:rPr>
          <w:rFonts w:ascii="Times New Roman" w:hAnsi="Times New Roman"/>
          <w:sz w:val="24"/>
          <w:szCs w:val="24"/>
        </w:rPr>
        <w:t>Агенту</w:t>
      </w:r>
      <w:r w:rsidRPr="00EE6604">
        <w:rPr>
          <w:rFonts w:ascii="Times New Roman" w:hAnsi="Times New Roman"/>
          <w:sz w:val="24"/>
          <w:szCs w:val="24"/>
        </w:rPr>
        <w:t xml:space="preserve"> Отчет</w:t>
      </w:r>
      <w:proofErr w:type="gramEnd"/>
      <w:r w:rsidRPr="00EE6604">
        <w:rPr>
          <w:rFonts w:ascii="Times New Roman" w:hAnsi="Times New Roman"/>
          <w:sz w:val="24"/>
          <w:szCs w:val="24"/>
        </w:rPr>
        <w:t xml:space="preserve"> о достижении целевых показателей (Приложение №</w:t>
      </w:r>
      <w:r w:rsidR="00C518F3" w:rsidRPr="00EE6604">
        <w:rPr>
          <w:rFonts w:ascii="Times New Roman" w:hAnsi="Times New Roman"/>
          <w:sz w:val="24"/>
          <w:szCs w:val="24"/>
        </w:rPr>
        <w:t xml:space="preserve"> 6</w:t>
      </w:r>
      <w:r w:rsidRPr="00EE6604">
        <w:rPr>
          <w:rFonts w:ascii="Times New Roman" w:hAnsi="Times New Roman"/>
          <w:sz w:val="24"/>
          <w:szCs w:val="24"/>
        </w:rPr>
        <w:t>) с приложением подтверждающих документов.</w:t>
      </w:r>
      <w:bookmarkEnd w:id="4"/>
    </w:p>
    <w:p w:rsidR="00556BA4" w:rsidRPr="00EE6604" w:rsidRDefault="004713A5" w:rsidP="00C14003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заключен для достижения цел</w:t>
      </w:r>
      <w:r w:rsidR="000514BF" w:rsidRPr="00EE6604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задач, предусмотренных Государственной программой Хабаровского края «Развитие сельского хозяйства и регулирование рынков сельскохозяйственной продукции, сырья и продовольствия в Хабаровском крае</w:t>
      </w:r>
      <w:r w:rsidR="006F5BDD" w:rsidRPr="00EE660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, утвержденной Постановлением Правительства Хабаровского края от 17.08.2012 г. №</w:t>
      </w:r>
      <w:r w:rsidRPr="00EE6604">
        <w:rPr>
          <w:rFonts w:ascii="Times New Roman" w:hAnsi="Times New Roman"/>
          <w:sz w:val="24"/>
          <w:szCs w:val="24"/>
        </w:rPr>
        <w:t> 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277-пр</w:t>
      </w:r>
      <w:r w:rsidR="0076410A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Программа)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, в связи с чем</w:t>
      </w:r>
      <w:r w:rsidR="000514BF" w:rsidRPr="00EE660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Агентом обязанностей, предусмотренных п. 1.2 настоящего Договора, обусловлено (является встречным) исполнением Принципалом обязанностей, предусмотренных п.</w:t>
      </w:r>
      <w:r w:rsidR="00601432" w:rsidRPr="00EE6604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96EDD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1.3.</w:t>
      </w:r>
      <w:r w:rsidR="006F5BDD" w:rsidRPr="00EE66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="00F96EDD" w:rsidRPr="00EE6604">
        <w:rPr>
          <w:rFonts w:ascii="Times New Roman" w:eastAsia="Times New Roman" w:hAnsi="Times New Roman"/>
          <w:sz w:val="24"/>
          <w:szCs w:val="24"/>
          <w:lang w:eastAsia="ru-RU"/>
        </w:rPr>
        <w:t>. – 1.3.</w:t>
      </w:r>
      <w:r w:rsidR="006F5BDD" w:rsidRPr="00EE660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96EDD" w:rsidRPr="00EE66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741625" w:rsidRPr="00EE6604" w:rsidRDefault="0076410A" w:rsidP="0076410A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604">
        <w:rPr>
          <w:rFonts w:ascii="Times New Roman" w:hAnsi="Times New Roman"/>
          <w:color w:val="000000"/>
          <w:sz w:val="24"/>
          <w:szCs w:val="24"/>
        </w:rPr>
        <w:t xml:space="preserve">Поскольку Агент исполняет настоящий Договор </w:t>
      </w:r>
      <w:r w:rsidR="00741625" w:rsidRPr="00EE6604">
        <w:rPr>
          <w:rFonts w:ascii="Times New Roman" w:hAnsi="Times New Roman"/>
          <w:color w:val="000000"/>
          <w:sz w:val="24"/>
          <w:szCs w:val="24"/>
        </w:rPr>
        <w:t xml:space="preserve">за счет средств субсидии, полученной </w:t>
      </w:r>
      <w:r w:rsidRPr="00EE6604">
        <w:rPr>
          <w:rFonts w:ascii="Times New Roman" w:hAnsi="Times New Roman"/>
          <w:color w:val="000000"/>
          <w:sz w:val="24"/>
          <w:szCs w:val="24"/>
        </w:rPr>
        <w:t xml:space="preserve">для реализации Программы, указанной в п. 1.4. Договора, настоящим Принципал </w:t>
      </w:r>
      <w:r w:rsidR="00741625" w:rsidRPr="00EE6604">
        <w:rPr>
          <w:rFonts w:ascii="Times New Roman" w:hAnsi="Times New Roman"/>
          <w:color w:val="000000"/>
          <w:sz w:val="24"/>
          <w:szCs w:val="24"/>
        </w:rPr>
        <w:t xml:space="preserve">дает согласие на осуществление Министерством сельскохозяйственного производства и развития сельских территорий Хабаровского края и органами государственного финансового контроля </w:t>
      </w:r>
      <w:r w:rsidRPr="00EE6604">
        <w:rPr>
          <w:rFonts w:ascii="Times New Roman" w:hAnsi="Times New Roman"/>
          <w:color w:val="000000"/>
          <w:sz w:val="24"/>
          <w:szCs w:val="24"/>
        </w:rPr>
        <w:t xml:space="preserve">Хабаровского </w:t>
      </w:r>
      <w:r w:rsidR="00741625" w:rsidRPr="00EE6604">
        <w:rPr>
          <w:rFonts w:ascii="Times New Roman" w:hAnsi="Times New Roman"/>
          <w:color w:val="000000"/>
          <w:sz w:val="24"/>
          <w:szCs w:val="24"/>
        </w:rPr>
        <w:t>края проверок, связанных с соблюдением условий, целей и порядка предоставления субсидии.</w:t>
      </w:r>
    </w:p>
    <w:p w:rsidR="004713A5" w:rsidRPr="00EE6604" w:rsidRDefault="004713A5" w:rsidP="00741625">
      <w:pPr>
        <w:keepNext/>
        <w:keepLines/>
        <w:spacing w:after="0" w:line="240" w:lineRule="auto"/>
        <w:ind w:firstLine="48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ref_30338648"/>
    </w:p>
    <w:p w:rsidR="004713A5" w:rsidRPr="00EE6604" w:rsidRDefault="004713A5" w:rsidP="00741625">
      <w:pPr>
        <w:keepNext/>
        <w:keepLines/>
        <w:numPr>
          <w:ilvl w:val="0"/>
          <w:numId w:val="15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Вознаграждение и расходы агента</w:t>
      </w:r>
      <w:bookmarkEnd w:id="5"/>
    </w:p>
    <w:p w:rsidR="004713A5" w:rsidRPr="00EE6604" w:rsidRDefault="004713A5" w:rsidP="00741625">
      <w:pPr>
        <w:keepNext/>
        <w:keepLines/>
        <w:spacing w:after="0" w:line="240" w:lineRule="auto"/>
        <w:ind w:left="360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3A5" w:rsidRPr="00EE6604" w:rsidRDefault="004713A5" w:rsidP="00741625">
      <w:pPr>
        <w:pStyle w:val="a8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6" w:name="_ref_30338650"/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вознаграждения Агента </w:t>
      </w:r>
      <w:bookmarkStart w:id="7" w:name="_ref_30338653"/>
      <w:bookmarkEnd w:id="6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составляет </w:t>
      </w:r>
      <w:r w:rsidR="00C518F3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556BA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C518F3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три</w:t>
      </w:r>
      <w:r w:rsidR="00556BA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процента от цены Продукции </w:t>
      </w:r>
      <w:r w:rsidRPr="00EE660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(НДС не облагается)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13A5" w:rsidRPr="00EE6604" w:rsidRDefault="004713A5" w:rsidP="00741625">
      <w:pPr>
        <w:pStyle w:val="a8"/>
        <w:numPr>
          <w:ilvl w:val="2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Выплата вознаграждения Агента производится Принципалом в соответствии с Графиком платежей (Приложение № </w:t>
      </w:r>
      <w:r w:rsidR="00C518F3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F96ED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, но не позднее</w:t>
      </w:r>
      <w:r w:rsidR="0023696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EE660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696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календарного года </w:t>
      </w:r>
      <w:proofErr w:type="gramStart"/>
      <w:r w:rsidR="0023696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утверждения</w:t>
      </w:r>
      <w:proofErr w:type="gramEnd"/>
      <w:r w:rsidR="0023696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Отчёта Агента</w:t>
      </w:r>
      <w:r w:rsidR="00F96ED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13A5" w:rsidRPr="00EE6604" w:rsidRDefault="004713A5" w:rsidP="00741625">
      <w:pPr>
        <w:pStyle w:val="a8"/>
        <w:numPr>
          <w:ilvl w:val="1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8" w:name="_ref_34203060"/>
      <w:bookmarkEnd w:id="7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Возмещение расходов Агента</w:t>
      </w:r>
      <w:bookmarkEnd w:id="8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bookmarkStart w:id="9" w:name="_Hlk492591500"/>
      <w:bookmarkStart w:id="10" w:name="_ref_30338657"/>
    </w:p>
    <w:p w:rsidR="004713A5" w:rsidRPr="00EE6604" w:rsidRDefault="004713A5" w:rsidP="00741625">
      <w:pPr>
        <w:pStyle w:val="a8"/>
        <w:numPr>
          <w:ilvl w:val="2"/>
          <w:numId w:val="15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Расходы, понесенные Агентом в связи с выполнением поручения </w:t>
      </w:r>
      <w:bookmarkEnd w:id="9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Договору, подтверждаются: </w:t>
      </w:r>
      <w:bookmarkStart w:id="11" w:name="_Hlk492585741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купли-продажи (поставки, контрактации), платежными документами Агента, подтверждающими </w:t>
      </w:r>
      <w:bookmarkEnd w:id="10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приобретение Продукции</w:t>
      </w:r>
      <w:r w:rsidR="00DC32B8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DC32B8" w:rsidRPr="00EE6604">
        <w:rPr>
          <w:rFonts w:ascii="Times New Roman" w:eastAsia="Times New Roman" w:hAnsi="Times New Roman"/>
          <w:sz w:val="24"/>
          <w:szCs w:val="24"/>
          <w:lang w:eastAsia="ru-RU"/>
        </w:rPr>
        <w:t>иными документами, подтверждающими исполнение поручения Принципала (акт приема – передачи, товарная накладная и т.п.)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13A5" w:rsidRPr="00EE6604" w:rsidRDefault="004713A5" w:rsidP="00741625">
      <w:pPr>
        <w:numPr>
          <w:ilvl w:val="2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2" w:name="_ref_30338659"/>
      <w:bookmarkEnd w:id="11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Принципал обязуется возместить расходы Агента </w:t>
      </w:r>
      <w:bookmarkEnd w:id="12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Графиком платежей (Приложение № </w:t>
      </w:r>
      <w:r w:rsidR="00C518F3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85288C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96ED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696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 не позднее 1календарного года </w:t>
      </w:r>
      <w:proofErr w:type="gramStart"/>
      <w:r w:rsidR="0023696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с даты утверждения</w:t>
      </w:r>
      <w:proofErr w:type="gramEnd"/>
      <w:r w:rsidR="0023696D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Отчёта Агента.</w:t>
      </w:r>
    </w:p>
    <w:p w:rsidR="004713A5" w:rsidRPr="00EE6604" w:rsidRDefault="004713A5" w:rsidP="00741625">
      <w:pPr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Расчеты по Договору осуществляются в безналичном порядке.</w:t>
      </w:r>
    </w:p>
    <w:p w:rsidR="004713A5" w:rsidRPr="00EE6604" w:rsidRDefault="004713A5" w:rsidP="00741625">
      <w:pPr>
        <w:numPr>
          <w:ilvl w:val="1"/>
          <w:numId w:val="15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Обязательства Принципала по оплате считаются исполненными в момент зачисления денежных средств </w:t>
      </w:r>
      <w:r w:rsidR="008410E2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расчетный счет Агента.</w:t>
      </w:r>
    </w:p>
    <w:p w:rsidR="004713A5" w:rsidRPr="00EE6604" w:rsidRDefault="004713A5" w:rsidP="00741625">
      <w:pPr>
        <w:numPr>
          <w:ilvl w:val="2"/>
          <w:numId w:val="0"/>
        </w:num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3A5" w:rsidRPr="00EE6604" w:rsidRDefault="004713A5" w:rsidP="004713A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13A5" w:rsidRPr="00EE6604" w:rsidRDefault="004713A5" w:rsidP="00B36EEA">
      <w:pPr>
        <w:pStyle w:val="a8"/>
        <w:numPr>
          <w:ilvl w:val="0"/>
          <w:numId w:val="17"/>
        </w:numPr>
        <w:tabs>
          <w:tab w:val="left" w:pos="284"/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Сроки и условия выполнения агентского поручения</w:t>
      </w:r>
    </w:p>
    <w:p w:rsidR="004713A5" w:rsidRPr="00EE6604" w:rsidRDefault="004713A5" w:rsidP="004713A5">
      <w:pPr>
        <w:pStyle w:val="a8"/>
        <w:tabs>
          <w:tab w:val="left" w:pos="851"/>
        </w:tabs>
        <w:spacing w:after="0" w:line="240" w:lineRule="auto"/>
        <w:ind w:left="3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3A5" w:rsidRPr="00EE6604" w:rsidRDefault="00B36EEA" w:rsidP="00B36EEA">
      <w:pPr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3" w:name="_ref_30338665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3.1. </w:t>
      </w:r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Агент обязуется выполнить поручение не позднее «___» _________ 20___ года</w:t>
      </w:r>
    </w:p>
    <w:p w:rsidR="004713A5" w:rsidRPr="00EE6604" w:rsidRDefault="00B36EEA" w:rsidP="00B36EEA">
      <w:pPr>
        <w:tabs>
          <w:tab w:val="left" w:pos="993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3.2. </w:t>
      </w:r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Если выполнение поручения в соответствии с указаниями Принципала невозможно, Агент должен уведомить Принципала о возможности отступить от ранее согласованных указаний. </w:t>
      </w:r>
      <w:bookmarkEnd w:id="13"/>
    </w:p>
    <w:p w:rsidR="004713A5" w:rsidRPr="00EE6604" w:rsidRDefault="00B36EEA" w:rsidP="00B36EEA">
      <w:pPr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3.3. </w:t>
      </w:r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получения Принципалом уведомления Агента о возможности отступления от указаний, Принципал должен направить Агенту ответ не позднее 5 (Пяти) календарных дней с момента получения указанного уведомления. В случае</w:t>
      </w:r>
      <w:proofErr w:type="gramStart"/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proofErr w:type="gramEnd"/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Принципал в течение 5 (Пяти) </w:t>
      </w:r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календарных дней с момента получения уведомления Агента о возможности отступления от указаний Принципала, не ответит на указанное уведомление, то оно считается согласованным.</w:t>
      </w:r>
    </w:p>
    <w:p w:rsidR="004713A5" w:rsidRPr="00EE6604" w:rsidRDefault="00B36EEA" w:rsidP="00B36EEA">
      <w:pPr>
        <w:tabs>
          <w:tab w:val="left" w:pos="993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4713A5" w:rsidRPr="00EE6604">
        <w:rPr>
          <w:rFonts w:ascii="Times New Roman" w:eastAsia="Times New Roman" w:hAnsi="Times New Roman"/>
          <w:sz w:val="24"/>
          <w:szCs w:val="24"/>
          <w:lang w:eastAsia="ru-RU"/>
        </w:rPr>
        <w:t>Агент вправе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 либо не получил в срок, предусмотренный Договором, ответ на свой запрос.</w:t>
      </w:r>
      <w:bookmarkStart w:id="14" w:name="_ref_30338682"/>
    </w:p>
    <w:p w:rsidR="004713A5" w:rsidRPr="00EC20D6" w:rsidRDefault="00B36EEA" w:rsidP="00B36EEA">
      <w:pPr>
        <w:tabs>
          <w:tab w:val="left" w:pos="993"/>
        </w:tabs>
        <w:spacing w:after="200" w:line="276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3.5. </w:t>
      </w:r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Агент вправе привлекать для выполнения порученных ему по Договору действий и их совершению третьих лиц (</w:t>
      </w:r>
      <w:r w:rsidR="004713A5"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субагентов).</w:t>
      </w:r>
      <w:bookmarkEnd w:id="14"/>
    </w:p>
    <w:p w:rsidR="004713A5" w:rsidRPr="00EC20D6" w:rsidRDefault="004713A5" w:rsidP="00B36EEA">
      <w:pPr>
        <w:pStyle w:val="a8"/>
        <w:numPr>
          <w:ilvl w:val="0"/>
          <w:numId w:val="42"/>
        </w:num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</w:t>
      </w:r>
    </w:p>
    <w:p w:rsidR="004713A5" w:rsidRPr="00EC20D6" w:rsidRDefault="004713A5" w:rsidP="004713A5">
      <w:pPr>
        <w:pStyle w:val="a8"/>
        <w:tabs>
          <w:tab w:val="left" w:pos="284"/>
        </w:tabs>
        <w:spacing w:after="0" w:line="240" w:lineRule="auto"/>
        <w:ind w:left="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3A5" w:rsidRPr="00EC20D6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Обеспечением исполнения Принципалом своих обязательств по Договору является:</w:t>
      </w:r>
    </w:p>
    <w:p w:rsidR="004713A5" w:rsidRPr="00EC20D6" w:rsidRDefault="004713A5" w:rsidP="004713A5">
      <w:pPr>
        <w:pStyle w:val="a8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_____________________________________________________________________;</w:t>
      </w:r>
    </w:p>
    <w:p w:rsidR="004713A5" w:rsidRPr="00EC20D6" w:rsidRDefault="004713A5" w:rsidP="004713A5">
      <w:pPr>
        <w:pStyle w:val="a8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_____________________________________________________________________;</w:t>
      </w:r>
    </w:p>
    <w:p w:rsidR="004713A5" w:rsidRPr="00EC20D6" w:rsidRDefault="004713A5" w:rsidP="004713A5">
      <w:pPr>
        <w:pStyle w:val="a8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_____________________________________________________________________.</w:t>
      </w:r>
    </w:p>
    <w:p w:rsidR="004713A5" w:rsidRPr="00EC20D6" w:rsidRDefault="004713A5" w:rsidP="004713A5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C20D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(в пункте указывается способ обеспечения исполнения обязательств (залог (ипотека)</w:t>
      </w:r>
      <w:r w:rsidR="0023696D" w:rsidRPr="00EC20D6">
        <w:rPr>
          <w:rStyle w:val="af"/>
          <w:rFonts w:ascii="Times New Roman" w:eastAsia="Times New Roman" w:hAnsi="Times New Roman"/>
          <w:bCs/>
          <w:i/>
          <w:sz w:val="20"/>
          <w:szCs w:val="20"/>
          <w:lang w:eastAsia="ru-RU"/>
        </w:rPr>
        <w:footnoteReference w:id="1"/>
      </w:r>
      <w:r w:rsidRPr="00EC20D6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, поручительство и др.), предмет залога, точное наименование, номер и дата подписания соответствующего договора, его стороны)</w:t>
      </w:r>
    </w:p>
    <w:p w:rsidR="004713A5" w:rsidRPr="00EC20D6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Принципал обязуется на период исполнения обязательств по Договору заключить (обеспечить заключение Залогодателями – третьими лицами) договор</w:t>
      </w:r>
      <w:proofErr w:type="gramStart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(-</w:t>
      </w:r>
      <w:proofErr w:type="spellStart"/>
      <w:proofErr w:type="gramEnd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proofErr w:type="spellEnd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) страхования предмета (-</w:t>
      </w:r>
      <w:proofErr w:type="spellStart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proofErr w:type="spellEnd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) залога / ипотеки, указанного (-</w:t>
      </w:r>
      <w:proofErr w:type="spellStart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proofErr w:type="spellEnd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в п. </w:t>
      </w:r>
      <w:r w:rsidR="00EE6604"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.1. Договора в пользу Агента (Залогодержателя), а также уплатить (обеспечить уплату) страховые премии (взносы) в порядке и на условиях, установленных договором</w:t>
      </w:r>
      <w:proofErr w:type="gramStart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(-</w:t>
      </w:r>
      <w:proofErr w:type="spellStart"/>
      <w:proofErr w:type="gramEnd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ами</w:t>
      </w:r>
      <w:proofErr w:type="spellEnd"/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) страхования.</w:t>
      </w:r>
    </w:p>
    <w:p w:rsidR="008F1458" w:rsidRDefault="008F1458" w:rsidP="008F1458">
      <w:pPr>
        <w:pStyle w:val="a8"/>
        <w:tabs>
          <w:tab w:val="left" w:pos="284"/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13A5" w:rsidRDefault="004713A5" w:rsidP="00B36EEA">
      <w:pPr>
        <w:pStyle w:val="a8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4713A5" w:rsidRPr="0080578B" w:rsidRDefault="004713A5" w:rsidP="0080578B">
      <w:pPr>
        <w:pStyle w:val="a8"/>
        <w:tabs>
          <w:tab w:val="left" w:pos="284"/>
          <w:tab w:val="left" w:pos="993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0578B" w:rsidRPr="0080578B" w:rsidRDefault="0080578B" w:rsidP="00B36EEA">
      <w:pPr>
        <w:pStyle w:val="ConsPlusNormal"/>
        <w:numPr>
          <w:ilvl w:val="1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78B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0578B" w:rsidRPr="0080578B" w:rsidRDefault="0080578B" w:rsidP="00B36EEA">
      <w:pPr>
        <w:pStyle w:val="ConsPlusNormal"/>
        <w:numPr>
          <w:ilvl w:val="1"/>
          <w:numId w:val="4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78B">
        <w:rPr>
          <w:rFonts w:ascii="Times New Roman" w:hAnsi="Times New Roman" w:cs="Times New Roman"/>
          <w:bCs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 (</w:t>
      </w:r>
      <w:proofErr w:type="gramStart"/>
      <w:r w:rsidRPr="0080578B">
        <w:rPr>
          <w:rFonts w:ascii="Times New Roman" w:hAnsi="Times New Roman" w:cs="Times New Roman"/>
          <w:bCs/>
          <w:sz w:val="24"/>
          <w:szCs w:val="24"/>
        </w:rPr>
        <w:t>форс</w:t>
      </w:r>
      <w:proofErr w:type="gramEnd"/>
      <w:r w:rsidRPr="0080578B">
        <w:rPr>
          <w:rFonts w:ascii="Times New Roman" w:hAnsi="Times New Roman" w:cs="Times New Roman"/>
          <w:bCs/>
          <w:sz w:val="24"/>
          <w:szCs w:val="24"/>
        </w:rPr>
        <w:t xml:space="preserve"> – мажорных обстоятельств). В случае наступления этих обстоятельств</w:t>
      </w:r>
      <w:r w:rsidR="000514BF">
        <w:rPr>
          <w:rFonts w:ascii="Times New Roman" w:hAnsi="Times New Roman" w:cs="Times New Roman"/>
          <w:bCs/>
          <w:sz w:val="24"/>
          <w:szCs w:val="24"/>
        </w:rPr>
        <w:t>,</w:t>
      </w:r>
      <w:r w:rsidRPr="0080578B">
        <w:rPr>
          <w:rFonts w:ascii="Times New Roman" w:hAnsi="Times New Roman" w:cs="Times New Roman"/>
          <w:bCs/>
          <w:sz w:val="24"/>
          <w:szCs w:val="24"/>
        </w:rPr>
        <w:t xml:space="preserve"> Сторона обязана в разумный срок уведомить об этом другую Сторону.</w:t>
      </w:r>
    </w:p>
    <w:p w:rsidR="0080578B" w:rsidRPr="009678E5" w:rsidRDefault="0080578B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0578B">
        <w:rPr>
          <w:rFonts w:ascii="Times New Roman" w:eastAsia="Times New Roman" w:hAnsi="Times New Roman"/>
          <w:bCs/>
          <w:sz w:val="24"/>
          <w:szCs w:val="24"/>
          <w:lang w:eastAsia="ru-RU"/>
        </w:rPr>
        <w:t>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</w:t>
      </w:r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>, включая неполученные доходы.</w:t>
      </w:r>
    </w:p>
    <w:p w:rsidR="000514BF" w:rsidRPr="000514BF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5" w:name="_Ref520888979"/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просрочки Принципалом уплаты агентского вознаграждения, а также возмещения расходов Агента, Агент вправе потребовать уплаты Принципалом неустойки в размере 0,3 % суммы задолженности за каждый день просрочки.</w:t>
      </w:r>
      <w:bookmarkStart w:id="16" w:name="_Ref520888987"/>
      <w:bookmarkStart w:id="17" w:name="_ref_30338716"/>
      <w:bookmarkEnd w:id="15"/>
    </w:p>
    <w:p w:rsidR="004713A5" w:rsidRPr="000514BF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неисполнения Принципалом обязанност</w:t>
      </w:r>
      <w:r w:rsidR="009678E5"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, предусмотренн</w:t>
      </w:r>
      <w:r w:rsidR="009678E5"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ых</w:t>
      </w: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7CD5"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п.</w:t>
      </w: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п.</w:t>
      </w:r>
      <w:r w:rsidR="00C17A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1.3.7. – 1.3.</w:t>
      </w:r>
      <w:r w:rsid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C17A3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C7CD5"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C7CD5" w:rsidRPr="000514BF">
        <w:rPr>
          <w:rFonts w:ascii="Times New Roman" w:hAnsi="Times New Roman"/>
          <w:bCs/>
          <w:sz w:val="24"/>
          <w:szCs w:val="24"/>
        </w:rPr>
        <w:t xml:space="preserve">а также </w:t>
      </w:r>
      <w:r w:rsidR="001C7CD5" w:rsidRPr="000514BF">
        <w:rPr>
          <w:rFonts w:ascii="Times New Roman" w:hAnsi="Times New Roman"/>
          <w:sz w:val="24"/>
          <w:szCs w:val="24"/>
        </w:rPr>
        <w:t>во всех иных случаях нарушения Принципалом своих обязательств по настоящему Договору</w:t>
      </w:r>
      <w:r w:rsidR="001C7CD5" w:rsidRPr="000514BF">
        <w:rPr>
          <w:rFonts w:ascii="Times New Roman" w:hAnsi="Times New Roman"/>
          <w:bCs/>
          <w:sz w:val="24"/>
          <w:szCs w:val="24"/>
        </w:rPr>
        <w:t xml:space="preserve"> Агент вправе взыскать с </w:t>
      </w:r>
      <w:r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Принципала неустойку в размере 1 % от </w:t>
      </w:r>
      <w:r w:rsidRPr="000514BF">
        <w:rPr>
          <w:rFonts w:ascii="Times New Roman" w:hAnsi="Times New Roman"/>
          <w:sz w:val="24"/>
          <w:szCs w:val="24"/>
        </w:rPr>
        <w:t xml:space="preserve">величины расходов Агента, понесенных в связи с </w:t>
      </w:r>
      <w:r w:rsidR="009678E5" w:rsidRPr="000514BF">
        <w:rPr>
          <w:rFonts w:ascii="Times New Roman" w:hAnsi="Times New Roman"/>
          <w:sz w:val="24"/>
          <w:szCs w:val="24"/>
        </w:rPr>
        <w:t>исполнением настоящего Договора</w:t>
      </w:r>
      <w:r w:rsidR="002D67A8" w:rsidRPr="000514BF">
        <w:rPr>
          <w:rFonts w:ascii="Times New Roman" w:hAnsi="Times New Roman"/>
          <w:sz w:val="24"/>
          <w:szCs w:val="24"/>
        </w:rPr>
        <w:t>, за каждый факт неисполнения (ненадлежащего исполнения) обязательства</w:t>
      </w:r>
      <w:r w:rsidR="002D67A8" w:rsidRP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bookmarkEnd w:id="16"/>
    </w:p>
    <w:p w:rsidR="004713A5" w:rsidRPr="009678E5" w:rsidRDefault="004713A5" w:rsidP="00B36EEA">
      <w:pPr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Требование Агента об уплате неустойки </w:t>
      </w:r>
      <w:bookmarkStart w:id="18" w:name="_Hlk519265360"/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направляется Принципалу в письменной форме посредством заказного письма или на электронную почту Принципала, указанную в </w:t>
      </w:r>
      <w:r w:rsid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статье </w:t>
      </w:r>
      <w:r w:rsidR="00743C73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begin"/>
      </w:r>
      <w:r w:rsidR="009678E5">
        <w:rPr>
          <w:rFonts w:ascii="Times New Roman" w:eastAsia="Times New Roman" w:hAnsi="Times New Roman"/>
          <w:bCs/>
          <w:sz w:val="24"/>
          <w:szCs w:val="24"/>
          <w:lang w:eastAsia="ru-RU"/>
        </w:rPr>
        <w:instrText xml:space="preserve"> REF _Ref520888940 \r \h </w:instrText>
      </w:r>
      <w:r w:rsidR="00743C73">
        <w:rPr>
          <w:rFonts w:ascii="Times New Roman" w:eastAsia="Times New Roman" w:hAnsi="Times New Roman"/>
          <w:bCs/>
          <w:sz w:val="24"/>
          <w:szCs w:val="24"/>
          <w:lang w:eastAsia="ru-RU"/>
        </w:rPr>
      </w:r>
      <w:r w:rsidR="00743C73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separate"/>
      </w:r>
      <w:r w:rsidR="00B36EE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743C73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end"/>
      </w:r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Договора, или нарочным под расписку</w:t>
      </w:r>
      <w:r w:rsid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должно содержать размер и срок уплаты неустойки.</w:t>
      </w:r>
    </w:p>
    <w:bookmarkEnd w:id="18"/>
    <w:p w:rsidR="004713A5" w:rsidRPr="009678E5" w:rsidRDefault="004713A5" w:rsidP="00B36EEA">
      <w:pPr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>Принципал обязуется уплатить неустойку в размере и срок, указанный в соответствующем требовании Агента. Датой уплаты неустойки считается дата зачисления денежных средств на расчетный счет Агента.</w:t>
      </w:r>
    </w:p>
    <w:p w:rsidR="004713A5" w:rsidRPr="009678E5" w:rsidRDefault="004713A5" w:rsidP="00B36EEA">
      <w:pPr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>Агент вправе:</w:t>
      </w:r>
    </w:p>
    <w:p w:rsidR="004713A5" w:rsidRPr="00A134B8" w:rsidRDefault="004713A5" w:rsidP="004713A5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78E5">
        <w:rPr>
          <w:rFonts w:ascii="Times New Roman" w:eastAsia="Times New Roman" w:hAnsi="Times New Roman"/>
          <w:bCs/>
          <w:sz w:val="24"/>
          <w:szCs w:val="24"/>
          <w:lang w:eastAsia="ru-RU"/>
        </w:rPr>
        <w:t>в одностороннем порядке уменьшить размер неустойки</w:t>
      </w: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713A5" w:rsidRPr="00A134B8" w:rsidRDefault="004713A5" w:rsidP="004713A5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отсрочить Принципалу уплату начисленной неустойки;</w:t>
      </w:r>
    </w:p>
    <w:p w:rsidR="004713A5" w:rsidRPr="00A134B8" w:rsidRDefault="004713A5" w:rsidP="004713A5">
      <w:pPr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прекратить, в том числе на определённый срок, начисление неустойки.</w:t>
      </w:r>
    </w:p>
    <w:p w:rsidR="004713A5" w:rsidRPr="00A134B8" w:rsidRDefault="004713A5" w:rsidP="00B36EEA">
      <w:pPr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Агент вправе в течение срока действия Договора (вне зависимости от предъявления Принципалу требования об уплате неустойки, предусмотренной п.п.</w:t>
      </w:r>
      <w:r w:rsidR="00B457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B7556">
        <w:rPr>
          <w:rFonts w:ascii="Times New Roman" w:eastAsia="Times New Roman" w:hAnsi="Times New Roman"/>
          <w:bCs/>
          <w:sz w:val="24"/>
          <w:szCs w:val="24"/>
          <w:lang w:eastAsia="ru-RU"/>
        </w:rPr>
        <w:t>6.4. – 6.5.</w:t>
      </w:r>
      <w:proofErr w:type="gramEnd"/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Договора) требовать от Принципала досрочной выплаты вознаграждения и (или) расходов Агента в следующих случаях:</w:t>
      </w:r>
      <w:proofErr w:type="gramEnd"/>
    </w:p>
    <w:p w:rsidR="004713A5" w:rsidRPr="00A134B8" w:rsidRDefault="004713A5" w:rsidP="004713A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неисполнение (ненадлежащее исполнение) Принципалом своих обязательств (в том числе любого из них), предусмотренных Договором;</w:t>
      </w:r>
    </w:p>
    <w:p w:rsidR="004713A5" w:rsidRPr="00A134B8" w:rsidRDefault="004713A5" w:rsidP="004713A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обстоятельства, очевидно свидетельствующие о том, что выплата вознаграждения и (или) расходов Агента не будут произведены Принципалом в установленный Договором срок (в том числе, но не исключительно: банкротство Принципала; ликвидация Принципала – юридического лица; смерть Принципала – физического лица и т.п.);</w:t>
      </w:r>
    </w:p>
    <w:p w:rsidR="004713A5" w:rsidRPr="00EE6604" w:rsidRDefault="004713A5" w:rsidP="004713A5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утрата / ухудшение условий обеспечения исполнения обязатель</w:t>
      </w:r>
      <w:proofErr w:type="gramStart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ств Пр</w:t>
      </w:r>
      <w:proofErr w:type="gramEnd"/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инципала по Договору (в том числе, но не исключительно: банкротство / ликвидация Поручителя, Залогодателя – третьего лица; утрата залога, отсутствие страхования в отношении предмета залога и т.п.);</w:t>
      </w:r>
    </w:p>
    <w:p w:rsidR="004713A5" w:rsidRDefault="004713A5" w:rsidP="00B36EEA">
      <w:pPr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Требование Агента о досрочной выплате вознаграждения и (или) расходов Агента</w:t>
      </w:r>
      <w:r w:rsidRPr="00A134B8">
        <w:rPr>
          <w:rFonts w:ascii="Times New Roman" w:hAnsi="Times New Roman"/>
          <w:sz w:val="24"/>
          <w:szCs w:val="24"/>
        </w:rPr>
        <w:t xml:space="preserve"> </w:t>
      </w: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направляется Принципалу в письменной форме посредством заказного письма </w:t>
      </w:r>
      <w:r w:rsidR="008F14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адресу указанному в статье </w:t>
      </w:r>
      <w:r w:rsidR="00743C73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begin"/>
      </w:r>
      <w:r w:rsidR="009678E5">
        <w:rPr>
          <w:rFonts w:ascii="Times New Roman" w:eastAsia="Times New Roman" w:hAnsi="Times New Roman"/>
          <w:bCs/>
          <w:sz w:val="24"/>
          <w:szCs w:val="24"/>
          <w:lang w:eastAsia="ru-RU"/>
        </w:rPr>
        <w:instrText xml:space="preserve"> REF _Ref520888940 \r \h </w:instrText>
      </w:r>
      <w:r w:rsidR="00743C73">
        <w:rPr>
          <w:rFonts w:ascii="Times New Roman" w:eastAsia="Times New Roman" w:hAnsi="Times New Roman"/>
          <w:bCs/>
          <w:sz w:val="24"/>
          <w:szCs w:val="24"/>
          <w:lang w:eastAsia="ru-RU"/>
        </w:rPr>
      </w:r>
      <w:r w:rsidR="00743C73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separate"/>
      </w:r>
      <w:r w:rsidR="00B36EE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743C73"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end"/>
      </w:r>
      <w:r w:rsidR="008F14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Договора </w:t>
      </w: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нарочным под расписку и должно содержать размер досрочно </w:t>
      </w:r>
      <w:proofErr w:type="spellStart"/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истреб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уе</w:t>
      </w: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мой</w:t>
      </w:r>
      <w:proofErr w:type="spellEnd"/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задолженности Принципала по Договору и срок исполнения Требования (если срок исполнения в Требовании не установлен Принципал обязан его исполнить в течение 3 (Трех) рабочих дней</w:t>
      </w:r>
      <w:proofErr w:type="gramEnd"/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556BA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r w:rsidR="00556BA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ня </w:t>
      </w: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получения).</w:t>
      </w:r>
    </w:p>
    <w:p w:rsidR="008F1458" w:rsidRDefault="008F1458" w:rsidP="008F1458">
      <w:pPr>
        <w:tabs>
          <w:tab w:val="left" w:pos="851"/>
          <w:tab w:val="left" w:pos="993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13A5" w:rsidRPr="008169E3" w:rsidRDefault="004713A5" w:rsidP="00B36EEA">
      <w:pPr>
        <w:pStyle w:val="a8"/>
        <w:numPr>
          <w:ilvl w:val="0"/>
          <w:numId w:val="42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69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Расторжение договора</w:t>
      </w:r>
    </w:p>
    <w:p w:rsidR="004713A5" w:rsidRDefault="004713A5" w:rsidP="004713A5">
      <w:pPr>
        <w:tabs>
          <w:tab w:val="left" w:pos="851"/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13A5" w:rsidRDefault="004713A5" w:rsidP="00B36EEA">
      <w:pPr>
        <w:pStyle w:val="a8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9" w:name="_ref_30338717"/>
      <w:proofErr w:type="gramStart"/>
      <w:r w:rsidRPr="008169E3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proofErr w:type="gramEnd"/>
      <w:r w:rsidRPr="008169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может быть расторгнут по соглашению Сторон</w:t>
      </w:r>
      <w:bookmarkEnd w:id="19"/>
      <w:r w:rsidRPr="008169E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F85B0F" w:rsidRDefault="004713A5" w:rsidP="00B36EEA">
      <w:pPr>
        <w:pStyle w:val="a8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>Агент вправе в одностороннем порядке отказаться от исполнения настоящего Договора, уведомив Принципала за 5 (Пять) календарных дней до даты расторжения Договора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0578B" w:rsidRDefault="0080578B" w:rsidP="00B36EEA">
      <w:pPr>
        <w:pStyle w:val="a8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B33DC5">
        <w:rPr>
          <w:rFonts w:ascii="Times New Roman" w:hAnsi="Times New Roman"/>
          <w:sz w:val="24"/>
          <w:szCs w:val="24"/>
        </w:rPr>
        <w:t>Договор</w:t>
      </w:r>
      <w:proofErr w:type="gramEnd"/>
      <w:r w:rsidRPr="00B33DC5">
        <w:rPr>
          <w:rFonts w:ascii="Times New Roman" w:hAnsi="Times New Roman"/>
          <w:sz w:val="24"/>
          <w:szCs w:val="24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</w:t>
      </w:r>
      <w:r w:rsidR="003F64D0">
        <w:rPr>
          <w:rFonts w:ascii="Times New Roman" w:hAnsi="Times New Roman"/>
          <w:sz w:val="24"/>
          <w:szCs w:val="24"/>
        </w:rPr>
        <w:t>Агента</w:t>
      </w:r>
      <w:r w:rsidRPr="00B33DC5">
        <w:rPr>
          <w:rFonts w:ascii="Times New Roman" w:hAnsi="Times New Roman"/>
          <w:sz w:val="24"/>
          <w:szCs w:val="24"/>
        </w:rPr>
        <w:t xml:space="preserve"> или </w:t>
      </w:r>
      <w:r w:rsidR="003F64D0">
        <w:rPr>
          <w:rFonts w:ascii="Times New Roman" w:hAnsi="Times New Roman"/>
          <w:sz w:val="24"/>
          <w:szCs w:val="24"/>
        </w:rPr>
        <w:t>Принципала</w:t>
      </w:r>
      <w:r w:rsidRPr="00B33DC5">
        <w:rPr>
          <w:rFonts w:ascii="Times New Roman" w:hAnsi="Times New Roman"/>
          <w:sz w:val="24"/>
          <w:szCs w:val="24"/>
        </w:rPr>
        <w:t>. Если обстоятельства непреодолимой силы продолжают действовать более двух месяцев, то каждая Сторона вправе расторгнуть Договор в одностороннем порядке</w:t>
      </w:r>
      <w:r>
        <w:rPr>
          <w:rFonts w:ascii="Times New Roman" w:hAnsi="Times New Roman"/>
          <w:sz w:val="24"/>
          <w:szCs w:val="24"/>
        </w:rPr>
        <w:t>.</w:t>
      </w:r>
    </w:p>
    <w:p w:rsidR="00F85B0F" w:rsidRPr="00F85B0F" w:rsidRDefault="00F85B0F" w:rsidP="00B36EEA">
      <w:pPr>
        <w:pStyle w:val="a8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5B0F">
        <w:rPr>
          <w:rFonts w:ascii="Times New Roman" w:eastAsia="Times New Roman" w:hAnsi="Times New Roman"/>
          <w:bCs/>
          <w:sz w:val="24"/>
          <w:szCs w:val="24"/>
          <w:lang w:eastAsia="ru-RU"/>
        </w:rPr>
        <w:t>При расторжении настоящего Договора, существующие к такому моменту обязательства Сторон</w:t>
      </w:r>
      <w:r w:rsid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85B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сохраняют свою силу до их полного выполнения.</w:t>
      </w:r>
    </w:p>
    <w:p w:rsidR="004713A5" w:rsidRDefault="004713A5" w:rsidP="004713A5">
      <w:pPr>
        <w:pStyle w:val="a8"/>
        <w:tabs>
          <w:tab w:val="left" w:pos="993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13A5" w:rsidRPr="00FF7C7C" w:rsidRDefault="004713A5" w:rsidP="00B36EEA">
      <w:pPr>
        <w:pStyle w:val="a8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20" w:name="_ref_30370142"/>
      <w:r w:rsidRPr="00A13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Разрешение споров</w:t>
      </w:r>
      <w:bookmarkEnd w:id="20"/>
    </w:p>
    <w:p w:rsidR="004713A5" w:rsidRDefault="004713A5" w:rsidP="004713A5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13A5" w:rsidRPr="00FF7C7C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hAnsi="Times New Roman"/>
          <w:sz w:val="24"/>
          <w:szCs w:val="24"/>
        </w:rPr>
        <w:t xml:space="preserve">Любой спор, возникающий по настоящему Договору и/или в связи с ним, в том числе любой спор в отношении существования, действительности, исполнения или прекращения Договора подлежит разрешению Сторонами в порядке досудебного урегулирования в течение </w:t>
      </w:r>
      <w:r w:rsidR="00C00B8A">
        <w:rPr>
          <w:rFonts w:ascii="Times New Roman" w:hAnsi="Times New Roman"/>
          <w:sz w:val="24"/>
          <w:szCs w:val="24"/>
        </w:rPr>
        <w:t>15</w:t>
      </w:r>
      <w:r w:rsidRPr="00A134B8">
        <w:rPr>
          <w:rFonts w:ascii="Times New Roman" w:hAnsi="Times New Roman"/>
          <w:sz w:val="24"/>
          <w:szCs w:val="24"/>
        </w:rPr>
        <w:t xml:space="preserve"> (</w:t>
      </w:r>
      <w:r w:rsidR="00C00B8A">
        <w:rPr>
          <w:rFonts w:ascii="Times New Roman" w:hAnsi="Times New Roman"/>
          <w:sz w:val="24"/>
          <w:szCs w:val="24"/>
        </w:rPr>
        <w:t>Пятнадцати</w:t>
      </w:r>
      <w:r w:rsidRPr="00A134B8">
        <w:rPr>
          <w:rFonts w:ascii="Times New Roman" w:hAnsi="Times New Roman"/>
          <w:sz w:val="24"/>
          <w:szCs w:val="24"/>
        </w:rPr>
        <w:t>) календарных дней со дня направления соответствующей претензии (требования) (претензионный порядок)</w:t>
      </w:r>
      <w:r>
        <w:rPr>
          <w:rFonts w:ascii="Times New Roman" w:hAnsi="Times New Roman"/>
          <w:sz w:val="24"/>
          <w:szCs w:val="24"/>
        </w:rPr>
        <w:t>.</w:t>
      </w:r>
    </w:p>
    <w:p w:rsidR="004713A5" w:rsidRPr="00EC20D6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невозможности урегулирования спора в рамках претензионного порядка</w:t>
      </w:r>
      <w:r w:rsidR="000514BF"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C20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неурегулированный спор подлежит передаче на рассмотрение в </w:t>
      </w:r>
      <w:r w:rsidRPr="00EC20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Арбитражный суд Хабаровского края / </w:t>
      </w:r>
      <w:r w:rsidR="00E07656" w:rsidRPr="00EC20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Хабаровский</w:t>
      </w:r>
      <w:r w:rsidRPr="00EC20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районный суд Хабаровск</w:t>
      </w:r>
      <w:r w:rsidR="00E07656" w:rsidRPr="00EC20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ого края</w:t>
      </w:r>
      <w:r w:rsidRPr="00EC20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EC20D6">
        <w:rPr>
          <w:rStyle w:val="af"/>
          <w:i/>
          <w:sz w:val="24"/>
          <w:szCs w:val="24"/>
        </w:rPr>
        <w:footnoteReference w:id="2"/>
      </w:r>
      <w:r w:rsidRPr="00EC20D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4713A5" w:rsidRDefault="004713A5" w:rsidP="004713A5">
      <w:pPr>
        <w:pStyle w:val="a8"/>
        <w:tabs>
          <w:tab w:val="left" w:pos="284"/>
          <w:tab w:val="left" w:pos="993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13A5" w:rsidRPr="004713A5" w:rsidRDefault="004713A5" w:rsidP="00B36EEA">
      <w:pPr>
        <w:pStyle w:val="a8"/>
        <w:numPr>
          <w:ilvl w:val="0"/>
          <w:numId w:val="42"/>
        </w:numPr>
        <w:tabs>
          <w:tab w:val="left" w:pos="284"/>
          <w:tab w:val="left" w:pos="993"/>
        </w:tabs>
        <w:spacing w:after="0" w:line="240" w:lineRule="auto"/>
        <w:ind w:left="347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4713A5" w:rsidRDefault="004713A5" w:rsidP="004713A5">
      <w:pPr>
        <w:pStyle w:val="a8"/>
        <w:tabs>
          <w:tab w:val="left" w:pos="284"/>
          <w:tab w:val="left" w:pos="993"/>
        </w:tabs>
        <w:spacing w:after="0" w:line="240" w:lineRule="auto"/>
        <w:ind w:left="347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13A5" w:rsidRPr="001F2D1D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</w:t>
      </w:r>
      <w:r w:rsidRPr="001F2D1D">
        <w:rPr>
          <w:rFonts w:ascii="Times New Roman" w:eastAsia="Times New Roman" w:hAnsi="Times New Roman"/>
          <w:bCs/>
          <w:sz w:val="24"/>
          <w:szCs w:val="24"/>
          <w:lang w:eastAsia="ru-RU"/>
        </w:rPr>
        <w:t>вступает в силу и становится обязательным для сторон с момента его заключения и действует до полного исполнения Сторонами своих обязательств</w:t>
      </w:r>
      <w:r w:rsidR="000514B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713A5" w:rsidRPr="001F2D1D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2D1D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 составлен в 2 (Двух) экземплярах на русском языке по одному для каждой из Сторон.</w:t>
      </w:r>
    </w:p>
    <w:p w:rsidR="002A5073" w:rsidRPr="002A5073" w:rsidRDefault="002A5073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5D03">
        <w:rPr>
          <w:rFonts w:ascii="Times New Roman" w:hAnsi="Times New Roman"/>
          <w:sz w:val="24"/>
          <w:szCs w:val="24"/>
        </w:rPr>
        <w:lastRenderedPageBreak/>
        <w:t>Любые изменения и дополнения к Договору действительны при условии, если они совершены в письменной форме и подписаны</w:t>
      </w:r>
      <w:r w:rsidRPr="00826182">
        <w:rPr>
          <w:rFonts w:ascii="Times New Roman" w:hAnsi="Times New Roman"/>
          <w:sz w:val="24"/>
          <w:szCs w:val="24"/>
        </w:rPr>
        <w:t xml:space="preserve"> надлежаще уполномоченными представителями Сторон.</w:t>
      </w:r>
    </w:p>
    <w:p w:rsidR="001F2D1D" w:rsidRPr="00EE6604" w:rsidRDefault="001F2D1D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2D1D">
        <w:rPr>
          <w:rFonts w:ascii="Times New Roman" w:hAnsi="Times New Roman"/>
          <w:sz w:val="24"/>
          <w:szCs w:val="24"/>
        </w:rPr>
        <w:t xml:space="preserve">Стороны обязаны в письменном виде в течение трех рабочих дней информировать друг друга об изменении своего местонахождения (в том числе фактического), банковских </w:t>
      </w:r>
      <w:r>
        <w:rPr>
          <w:rFonts w:ascii="Times New Roman" w:hAnsi="Times New Roman"/>
          <w:sz w:val="24"/>
          <w:szCs w:val="24"/>
        </w:rPr>
        <w:t xml:space="preserve">реквизитов, указанных в статье </w:t>
      </w:r>
      <w:r w:rsidR="00743C73">
        <w:rPr>
          <w:rFonts w:ascii="Times New Roman" w:hAnsi="Times New Roman"/>
          <w:sz w:val="24"/>
          <w:szCs w:val="24"/>
        </w:rPr>
        <w:fldChar w:fldCharType="begin"/>
      </w:r>
      <w:r w:rsidR="003F64D0">
        <w:rPr>
          <w:rFonts w:ascii="Times New Roman" w:hAnsi="Times New Roman"/>
          <w:sz w:val="24"/>
          <w:szCs w:val="24"/>
        </w:rPr>
        <w:instrText xml:space="preserve"> REF _Ref520888940 \r \h </w:instrText>
      </w:r>
      <w:r w:rsidR="00743C73">
        <w:rPr>
          <w:rFonts w:ascii="Times New Roman" w:hAnsi="Times New Roman"/>
          <w:sz w:val="24"/>
          <w:szCs w:val="24"/>
        </w:rPr>
      </w:r>
      <w:r w:rsidR="00743C73">
        <w:rPr>
          <w:rFonts w:ascii="Times New Roman" w:hAnsi="Times New Roman"/>
          <w:sz w:val="24"/>
          <w:szCs w:val="24"/>
        </w:rPr>
        <w:fldChar w:fldCharType="separate"/>
      </w:r>
      <w:r w:rsidR="00B36EEA">
        <w:rPr>
          <w:rFonts w:ascii="Times New Roman" w:hAnsi="Times New Roman"/>
          <w:sz w:val="24"/>
          <w:szCs w:val="24"/>
        </w:rPr>
        <w:t>9</w:t>
      </w:r>
      <w:r w:rsidR="00743C73">
        <w:rPr>
          <w:rFonts w:ascii="Times New Roman" w:hAnsi="Times New Roman"/>
          <w:sz w:val="24"/>
          <w:szCs w:val="24"/>
        </w:rPr>
        <w:fldChar w:fldCharType="end"/>
      </w:r>
      <w:r w:rsidRPr="001F2D1D">
        <w:rPr>
          <w:rFonts w:ascii="Times New Roman" w:hAnsi="Times New Roman"/>
          <w:sz w:val="24"/>
          <w:szCs w:val="24"/>
        </w:rPr>
        <w:t xml:space="preserve"> настоящего Договора, а также обо всех других изменениях, имеющих существенное значение для надлежащего исполнения обязательств по Договору. </w:t>
      </w:r>
      <w:proofErr w:type="gramStart"/>
      <w:r w:rsidRPr="001F2D1D">
        <w:rPr>
          <w:rFonts w:ascii="Times New Roman" w:hAnsi="Times New Roman"/>
          <w:sz w:val="24"/>
          <w:szCs w:val="24"/>
        </w:rPr>
        <w:t xml:space="preserve">Сторона, не выполнившая требования настоящего пункта, принимает на себя все негативные последствия нарушения данной обязанности (в частности, при отсутствии сообщения одной Стороны об изменении своего местонахождения (в том числе фактического) требования, уведомления и иные сообщения направляются другой Стороной по последнему известному ей адресу, и считаются </w:t>
      </w:r>
      <w:r w:rsidRPr="00EE6604">
        <w:rPr>
          <w:rFonts w:ascii="Times New Roman" w:hAnsi="Times New Roman"/>
          <w:sz w:val="24"/>
          <w:szCs w:val="24"/>
        </w:rPr>
        <w:t>доставленными, даже если адресат по этому адресу не находится).</w:t>
      </w:r>
      <w:proofErr w:type="gramEnd"/>
    </w:p>
    <w:p w:rsidR="004713A5" w:rsidRPr="00EE6604" w:rsidRDefault="004713A5" w:rsidP="00B36EEA">
      <w:pPr>
        <w:pStyle w:val="a8"/>
        <w:numPr>
          <w:ilvl w:val="1"/>
          <w:numId w:val="42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Приложения к настоящему Договору</w:t>
      </w:r>
      <w:r w:rsidR="003F64D0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, являющиеся его неотъемлемой частью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518F3" w:rsidRPr="00EE6604" w:rsidRDefault="00EE6604" w:rsidP="00B36EEA">
      <w:pPr>
        <w:pStyle w:val="a8"/>
        <w:numPr>
          <w:ilvl w:val="2"/>
          <w:numId w:val="42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Лимит оплаты Продукции – Приложение № 1</w:t>
      </w:r>
    </w:p>
    <w:p w:rsidR="0080578B" w:rsidRPr="00EE6604" w:rsidRDefault="00EE6604" w:rsidP="00B36EEA">
      <w:pPr>
        <w:pStyle w:val="a8"/>
        <w:numPr>
          <w:ilvl w:val="2"/>
          <w:numId w:val="42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>Требования, предъявляемые к Продукции</w:t>
      </w:r>
      <w:r w:rsidR="0080578B"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Приложение №</w:t>
      </w:r>
      <w:r w:rsidRPr="00EE6604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0578B" w:rsidRPr="00EE6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13A5" w:rsidRPr="00EE6604" w:rsidRDefault="004713A5" w:rsidP="00B36EEA">
      <w:pPr>
        <w:pStyle w:val="a8"/>
        <w:numPr>
          <w:ilvl w:val="2"/>
          <w:numId w:val="42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  <w:r w:rsidR="002D67A8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</w:t>
      </w:r>
      <w:r w:rsidR="00EE660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тчета агента – Приложение № 3</w:t>
      </w:r>
      <w:r w:rsidR="0080578B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713A5" w:rsidRPr="00EE6604" w:rsidRDefault="002D67A8" w:rsidP="00B36EEA">
      <w:pPr>
        <w:pStyle w:val="a8"/>
        <w:numPr>
          <w:ilvl w:val="2"/>
          <w:numId w:val="42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Форма </w:t>
      </w:r>
      <w:r w:rsidR="00627887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="004713A5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80578B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афик</w:t>
      </w: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80578B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платежей – Приложение № </w:t>
      </w:r>
      <w:r w:rsidR="00EE660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0578B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4713A5" w:rsidRPr="00EE6604" w:rsidRDefault="004713A5" w:rsidP="00B36EEA">
      <w:pPr>
        <w:pStyle w:val="a8"/>
        <w:numPr>
          <w:ilvl w:val="2"/>
          <w:numId w:val="42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Перечень целевых показателей – Приложение № </w:t>
      </w:r>
      <w:bookmarkStart w:id="21" w:name="_ref_30464816"/>
      <w:bookmarkEnd w:id="17"/>
      <w:r w:rsidR="00EE660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80578B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B2A24" w:rsidRPr="00EE6604" w:rsidRDefault="002D67A8" w:rsidP="00B36EEA">
      <w:pPr>
        <w:pStyle w:val="a8"/>
        <w:numPr>
          <w:ilvl w:val="2"/>
          <w:numId w:val="42"/>
        </w:numPr>
        <w:tabs>
          <w:tab w:val="left" w:pos="284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E6604">
        <w:rPr>
          <w:rFonts w:ascii="Times New Roman" w:hAnsi="Times New Roman"/>
          <w:sz w:val="24"/>
          <w:szCs w:val="24"/>
        </w:rPr>
        <w:t xml:space="preserve">Форма </w:t>
      </w:r>
      <w:r w:rsidR="008F1458" w:rsidRPr="00EE6604">
        <w:rPr>
          <w:rFonts w:ascii="Times New Roman" w:hAnsi="Times New Roman"/>
          <w:sz w:val="24"/>
          <w:szCs w:val="24"/>
        </w:rPr>
        <w:t>Отчет</w:t>
      </w:r>
      <w:r w:rsidRPr="00EE6604">
        <w:rPr>
          <w:rFonts w:ascii="Times New Roman" w:hAnsi="Times New Roman"/>
          <w:sz w:val="24"/>
          <w:szCs w:val="24"/>
        </w:rPr>
        <w:t>а</w:t>
      </w:r>
      <w:r w:rsidR="008F1458" w:rsidRPr="00EE6604">
        <w:rPr>
          <w:rFonts w:ascii="Times New Roman" w:hAnsi="Times New Roman"/>
          <w:sz w:val="24"/>
          <w:szCs w:val="24"/>
        </w:rPr>
        <w:t xml:space="preserve"> о достижении целевых показателей</w:t>
      </w:r>
      <w:r w:rsidR="008F1458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B2A2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Приложение № </w:t>
      </w:r>
      <w:r w:rsidR="00EE660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6B2A24" w:rsidRPr="00EE66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0578B" w:rsidRPr="00FF7C7C" w:rsidRDefault="0080578B" w:rsidP="0080578B">
      <w:pPr>
        <w:pStyle w:val="a8"/>
        <w:tabs>
          <w:tab w:val="left" w:pos="284"/>
        </w:tabs>
        <w:spacing w:after="0" w:line="240" w:lineRule="auto"/>
        <w:ind w:left="567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13A5" w:rsidRDefault="004713A5" w:rsidP="00B36EEA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2" w:name="_Ref520888940"/>
      <w:r w:rsidRPr="00A134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Адреса, реквизиты и подписи сторон</w:t>
      </w:r>
      <w:bookmarkEnd w:id="21"/>
      <w:bookmarkEnd w:id="22"/>
    </w:p>
    <w:p w:rsidR="0080578B" w:rsidRPr="00A134B8" w:rsidRDefault="0080578B" w:rsidP="0080578B">
      <w:pPr>
        <w:tabs>
          <w:tab w:val="left" w:pos="426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128" w:type="pct"/>
        <w:tblLook w:val="04A0"/>
      </w:tblPr>
      <w:tblGrid>
        <w:gridCol w:w="5354"/>
        <w:gridCol w:w="5189"/>
      </w:tblGrid>
      <w:tr w:rsidR="004713A5" w:rsidRPr="001F2D1D" w:rsidTr="001F2D1D">
        <w:trPr>
          <w:trHeight w:val="3014"/>
        </w:trPr>
        <w:tc>
          <w:tcPr>
            <w:tcW w:w="2539" w:type="pct"/>
          </w:tcPr>
          <w:p w:rsidR="004713A5" w:rsidRPr="001F2D1D" w:rsidRDefault="001F2D1D" w:rsidP="00C17E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Принципал:</w:t>
            </w:r>
          </w:p>
          <w:p w:rsidR="004713A5" w:rsidRPr="001F2D1D" w:rsidRDefault="004713A5" w:rsidP="00C17E5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Наименование: _________________</w:t>
            </w:r>
          </w:p>
          <w:p w:rsidR="004713A5" w:rsidRPr="001F2D1D" w:rsidRDefault="004713A5" w:rsidP="00C17E5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Адрес:_________________________</w:t>
            </w:r>
          </w:p>
          <w:p w:rsidR="004713A5" w:rsidRPr="001F2D1D" w:rsidRDefault="004713A5" w:rsidP="00C17E5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/ ОГРНИП________________</w:t>
            </w:r>
          </w:p>
          <w:p w:rsidR="004713A5" w:rsidRPr="001F2D1D" w:rsidRDefault="004713A5" w:rsidP="00C17E5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/КПП_____________________</w:t>
            </w:r>
          </w:p>
          <w:p w:rsidR="004713A5" w:rsidRPr="001F2D1D" w:rsidRDefault="004713A5" w:rsidP="00C17E5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___________________________ в ______________________________ </w:t>
            </w:r>
          </w:p>
          <w:p w:rsidR="004713A5" w:rsidRPr="001F2D1D" w:rsidRDefault="004713A5" w:rsidP="00C17E5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 ___________________________</w:t>
            </w:r>
          </w:p>
          <w:p w:rsidR="004713A5" w:rsidRPr="001F2D1D" w:rsidRDefault="004713A5" w:rsidP="00C17E5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__________________________</w:t>
            </w:r>
          </w:p>
          <w:p w:rsidR="004713A5" w:rsidRDefault="004713A5" w:rsidP="00C17E5E">
            <w:pPr>
              <w:keepNext/>
              <w:spacing w:after="0" w:line="240" w:lineRule="auto"/>
              <w:rPr>
                <w:rStyle w:val="mail-message-sender-email"/>
                <w:sz w:val="20"/>
                <w:szCs w:val="20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1F2D1D">
              <w:rPr>
                <w:rStyle w:val="mail-message-sender-email"/>
                <w:rFonts w:ascii="Times New Roman" w:hAnsi="Times New Roman"/>
                <w:sz w:val="20"/>
                <w:szCs w:val="20"/>
              </w:rPr>
              <w:t>_</w:t>
            </w:r>
            <w:r w:rsidRPr="001F2D1D">
              <w:rPr>
                <w:rStyle w:val="mail-message-sender-email"/>
                <w:sz w:val="20"/>
                <w:szCs w:val="20"/>
              </w:rPr>
              <w:t>__________________________</w:t>
            </w:r>
          </w:p>
          <w:p w:rsidR="001F2D1D" w:rsidRDefault="001F2D1D" w:rsidP="00C17E5E">
            <w:pPr>
              <w:keepNext/>
              <w:spacing w:after="0" w:line="240" w:lineRule="auto"/>
              <w:rPr>
                <w:rStyle w:val="mail-message-sender-email"/>
                <w:sz w:val="20"/>
                <w:szCs w:val="20"/>
              </w:rPr>
            </w:pPr>
          </w:p>
          <w:p w:rsidR="001F2D1D" w:rsidRPr="001F2D1D" w:rsidRDefault="001F2D1D" w:rsidP="001F2D1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 /__________/</w:t>
            </w:r>
          </w:p>
          <w:p w:rsidR="001F2D1D" w:rsidRPr="001F2D1D" w:rsidRDefault="001F2D1D" w:rsidP="001F2D1D">
            <w:pPr>
              <w:keepNext/>
              <w:spacing w:after="0" w:line="240" w:lineRule="auto"/>
              <w:rPr>
                <w:rStyle w:val="mail-message-sender-email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4713A5" w:rsidRPr="001F2D1D" w:rsidRDefault="004713A5" w:rsidP="00C17E5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</w:tcPr>
          <w:p w:rsidR="001F2D1D" w:rsidRDefault="001F2D1D" w:rsidP="00C17E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Агент:</w:t>
            </w:r>
          </w:p>
          <w:p w:rsidR="004713A5" w:rsidRPr="001F2D1D" w:rsidRDefault="004713A5" w:rsidP="00C17E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Автономная некоммерческая организация «Краевой сельскохозяйственный фонд»</w:t>
            </w:r>
          </w:p>
          <w:p w:rsidR="004713A5" w:rsidRPr="001F2D1D" w:rsidRDefault="004713A5" w:rsidP="00C17E5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713A5" w:rsidRPr="001F2D1D" w:rsidRDefault="004713A5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680000, Хабаровский край, </w:t>
            </w:r>
          </w:p>
          <w:p w:rsidR="004713A5" w:rsidRPr="001F2D1D" w:rsidRDefault="004713A5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Хабаровск, ул. Ленина д. 4, оф.808.</w:t>
            </w:r>
          </w:p>
          <w:p w:rsidR="004713A5" w:rsidRPr="001F2D1D" w:rsidRDefault="004713A5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1152700000837 </w:t>
            </w:r>
          </w:p>
          <w:p w:rsidR="004713A5" w:rsidRPr="001F2D1D" w:rsidRDefault="004713A5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2721217941, КПП 272101001</w:t>
            </w:r>
          </w:p>
          <w:p w:rsidR="004713A5" w:rsidRPr="001F2D1D" w:rsidRDefault="004713A5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 w:rsidR="002D6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 в __________________</w:t>
            </w:r>
          </w:p>
          <w:p w:rsidR="004713A5" w:rsidRPr="001F2D1D" w:rsidRDefault="004713A5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К/с </w:t>
            </w:r>
            <w:r w:rsidR="002D6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4713A5" w:rsidRPr="001F2D1D" w:rsidRDefault="004713A5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 w:rsidR="002D67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4713A5" w:rsidRDefault="004713A5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_________________________________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F2D1D" w:rsidRDefault="001F2D1D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1F2D1D" w:rsidRPr="001F2D1D" w:rsidRDefault="001F2D1D" w:rsidP="001F2D1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 /__________/</w:t>
            </w:r>
          </w:p>
          <w:p w:rsidR="001F2D1D" w:rsidRPr="001F2D1D" w:rsidRDefault="001F2D1D" w:rsidP="00C17E5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545AB2" w:rsidRDefault="00545AB2" w:rsidP="003A56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13A5" w:rsidRDefault="004713A5" w:rsidP="003A56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4713A5" w:rsidSect="00545AB2">
          <w:footerReference w:type="default" r:id="rId8"/>
          <w:footerReference w:type="first" r:id="rId9"/>
          <w:footnotePr>
            <w:numRestart w:val="eachSect"/>
          </w:footnotePr>
          <w:pgSz w:w="11907" w:h="16839" w:code="9"/>
          <w:pgMar w:top="709" w:right="851" w:bottom="709" w:left="992" w:header="284" w:footer="720" w:gutter="0"/>
          <w:pgNumType w:start="1"/>
          <w:cols w:space="720"/>
          <w:titlePg/>
          <w:docGrid w:linePitch="360"/>
        </w:sectPr>
      </w:pPr>
    </w:p>
    <w:p w:rsidR="00EE6604" w:rsidRPr="008E151D" w:rsidRDefault="00EE6604" w:rsidP="00EE66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EE6604" w:rsidRPr="008E151D" w:rsidRDefault="00EE6604" w:rsidP="00EE66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к Агентскому договору № ______ </w:t>
      </w:r>
    </w:p>
    <w:p w:rsidR="00EE6604" w:rsidRPr="008E151D" w:rsidRDefault="00EE6604" w:rsidP="00EE660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>от «___» _______ 20___ г.</w:t>
      </w:r>
    </w:p>
    <w:p w:rsidR="00EE6604" w:rsidRDefault="00EE6604" w:rsidP="003A564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604" w:rsidRDefault="00EE6604" w:rsidP="003A564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6604" w:rsidRDefault="00EE6604" w:rsidP="00EE6604">
      <w:pPr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b/>
          <w:sz w:val="24"/>
          <w:szCs w:val="24"/>
          <w:lang w:eastAsia="ru-RU"/>
        </w:rPr>
        <w:t>Автономная некоммерческая организация «Краевой сельскохозяйственный фонд»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именуемая в дальнейшем </w:t>
      </w:r>
      <w:r w:rsidRPr="00A134B8">
        <w:rPr>
          <w:rFonts w:ascii="Times New Roman" w:eastAsia="Times New Roman" w:hAnsi="Times New Roman"/>
          <w:b/>
          <w:sz w:val="24"/>
          <w:szCs w:val="24"/>
          <w:lang w:eastAsia="ru-RU"/>
        </w:rPr>
        <w:t>«Агент»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генерального директора Павлова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Радиона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Владимировича, 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Pr="001B2494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</w:p>
    <w:p w:rsidR="00EE6604" w:rsidRDefault="00EE6604" w:rsidP="00EE6604">
      <w:pPr>
        <w:spacing w:after="0" w:line="240" w:lineRule="auto"/>
        <w:ind w:firstLine="4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и_____________________________________________________________________________</w:t>
      </w: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</w:t>
      </w:r>
      <w:r w:rsidRPr="00A134B8">
        <w:rPr>
          <w:rFonts w:ascii="Times New Roman" w:eastAsia="Times New Roman" w:hAnsi="Times New Roman"/>
          <w:i/>
          <w:sz w:val="20"/>
          <w:szCs w:val="20"/>
          <w:lang w:eastAsia="ru-RU"/>
        </w:rPr>
        <w:t>(полное фирменное наименование юридического лица / индивидуального предпринимателя</w:t>
      </w:r>
      <w:r w:rsidRPr="00A134B8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менуемое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дальнейшем </w:t>
      </w:r>
      <w:r w:rsidRPr="00A134B8">
        <w:rPr>
          <w:rFonts w:ascii="Times New Roman" w:eastAsia="Times New Roman" w:hAnsi="Times New Roman"/>
          <w:b/>
          <w:sz w:val="24"/>
          <w:szCs w:val="24"/>
          <w:lang w:eastAsia="ru-RU"/>
        </w:rPr>
        <w:t>«Принципал»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, в лице 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A134B8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A134B8">
        <w:rPr>
          <w:rFonts w:ascii="Times New Roman" w:eastAsia="Times New Roman" w:hAnsi="Times New Roman"/>
          <w:i/>
          <w:sz w:val="20"/>
          <w:szCs w:val="20"/>
          <w:lang w:eastAsia="ru-RU"/>
        </w:rPr>
        <w:t>должность, ФИО полностью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основании _____________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134B8">
        <w:rPr>
          <w:rFonts w:ascii="Times New Roman" w:eastAsia="Times New Roman" w:hAnsi="Times New Roman"/>
          <w:sz w:val="24"/>
          <w:szCs w:val="24"/>
          <w:lang w:eastAsia="ru-RU"/>
        </w:rPr>
        <w:t>__________________,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</w:t>
      </w:r>
      <w:r w:rsidRPr="00A134B8">
        <w:rPr>
          <w:rFonts w:ascii="Times New Roman" w:eastAsia="Times New Roman" w:hAnsi="Times New Roman"/>
          <w:i/>
          <w:sz w:val="20"/>
          <w:szCs w:val="20"/>
          <w:lang w:eastAsia="ru-RU"/>
        </w:rPr>
        <w:t>(документ, подтверждающий полномочия лица)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далее вместе именуемые «Стороны», согласовали следующие Лимиты денежных средств, направленных на приобретение Продукции:</w:t>
      </w: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446"/>
        <w:gridCol w:w="3446"/>
        <w:gridCol w:w="3446"/>
      </w:tblGrid>
      <w:tr w:rsidR="00EE6604" w:rsidTr="00EE6604">
        <w:tc>
          <w:tcPr>
            <w:tcW w:w="3446" w:type="dxa"/>
            <w:vAlign w:val="center"/>
          </w:tcPr>
          <w:p w:rsidR="00EE6604" w:rsidRPr="00EE6604" w:rsidRDefault="00EE6604" w:rsidP="00EE6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6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66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66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E66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6" w:type="dxa"/>
            <w:vAlign w:val="center"/>
          </w:tcPr>
          <w:p w:rsidR="00EE6604" w:rsidRPr="00EE6604" w:rsidRDefault="00EE6604" w:rsidP="00EE6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6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3446" w:type="dxa"/>
            <w:vAlign w:val="center"/>
          </w:tcPr>
          <w:p w:rsidR="00EE6604" w:rsidRPr="00EE6604" w:rsidRDefault="00EE6604" w:rsidP="00EE6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6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денежных средств (руб.)</w:t>
            </w:r>
          </w:p>
        </w:tc>
      </w:tr>
      <w:tr w:rsidR="00EE6604" w:rsidTr="00EE6604">
        <w:tc>
          <w:tcPr>
            <w:tcW w:w="3446" w:type="dxa"/>
          </w:tcPr>
          <w:p w:rsidR="00EE6604" w:rsidRDefault="00EE6604" w:rsidP="00EE6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EE6604" w:rsidRDefault="00EE6604" w:rsidP="00EE6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EE6604" w:rsidRDefault="00EE6604" w:rsidP="00EE6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604" w:rsidTr="00EE6604">
        <w:tc>
          <w:tcPr>
            <w:tcW w:w="3446" w:type="dxa"/>
          </w:tcPr>
          <w:p w:rsidR="00EE6604" w:rsidRDefault="00EE6604" w:rsidP="00EE6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EE6604" w:rsidRDefault="00EE6604" w:rsidP="00EE6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EE6604" w:rsidRDefault="00EE6604" w:rsidP="00EE6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604" w:rsidTr="00EE6604">
        <w:tc>
          <w:tcPr>
            <w:tcW w:w="3446" w:type="dxa"/>
          </w:tcPr>
          <w:p w:rsidR="00EE6604" w:rsidRPr="00EE6604" w:rsidRDefault="00EE6604" w:rsidP="00EE66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66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46" w:type="dxa"/>
          </w:tcPr>
          <w:p w:rsidR="00EE6604" w:rsidRDefault="00EE6604" w:rsidP="00EE6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</w:tcPr>
          <w:p w:rsidR="00EE6604" w:rsidRDefault="00EE6604" w:rsidP="00EE6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128" w:type="pct"/>
        <w:tblLook w:val="04A0"/>
      </w:tblPr>
      <w:tblGrid>
        <w:gridCol w:w="5502"/>
        <w:gridCol w:w="5332"/>
      </w:tblGrid>
      <w:tr w:rsidR="00EE6604" w:rsidRPr="001F2D1D" w:rsidTr="00AC4D8C">
        <w:trPr>
          <w:trHeight w:val="3014"/>
        </w:trPr>
        <w:tc>
          <w:tcPr>
            <w:tcW w:w="2539" w:type="pct"/>
          </w:tcPr>
          <w:p w:rsidR="00EE6604" w:rsidRPr="001F2D1D" w:rsidRDefault="00EE6604" w:rsidP="00AC4D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Принципал:</w:t>
            </w:r>
          </w:p>
          <w:p w:rsidR="00EE6604" w:rsidRPr="001F2D1D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Наименование: _________________</w:t>
            </w:r>
          </w:p>
          <w:p w:rsidR="00EE6604" w:rsidRPr="001F2D1D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Адрес:_________________________</w:t>
            </w:r>
          </w:p>
          <w:p w:rsidR="00EE6604" w:rsidRPr="001F2D1D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/ ОГРНИП________________</w:t>
            </w:r>
          </w:p>
          <w:p w:rsidR="00EE6604" w:rsidRPr="001F2D1D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/КПП_____________________</w:t>
            </w:r>
          </w:p>
          <w:p w:rsidR="00EE6604" w:rsidRPr="001F2D1D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___________________________ в ______________________________ </w:t>
            </w:r>
          </w:p>
          <w:p w:rsidR="00EE6604" w:rsidRPr="001F2D1D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К/с ___________________________</w:t>
            </w:r>
          </w:p>
          <w:p w:rsidR="00EE6604" w:rsidRPr="00EE6604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</w:t>
            </w: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__________________________</w:t>
            </w:r>
          </w:p>
          <w:p w:rsidR="00EE6604" w:rsidRPr="00EE6604" w:rsidRDefault="00EE6604" w:rsidP="00AC4D8C">
            <w:pPr>
              <w:keepNext/>
              <w:spacing w:after="0" w:line="240" w:lineRule="auto"/>
              <w:rPr>
                <w:rStyle w:val="mail-message-sender-email"/>
                <w:sz w:val="20"/>
                <w:szCs w:val="20"/>
                <w:lang w:val="en-US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EE6604">
              <w:rPr>
                <w:rStyle w:val="mail-message-sender-email"/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EE6604">
              <w:rPr>
                <w:rStyle w:val="mail-message-sender-email"/>
                <w:sz w:val="20"/>
                <w:szCs w:val="20"/>
                <w:lang w:val="en-US"/>
              </w:rPr>
              <w:t>__________________________</w:t>
            </w:r>
          </w:p>
          <w:p w:rsidR="00EE6604" w:rsidRPr="00EE6604" w:rsidRDefault="00EE6604" w:rsidP="00AC4D8C">
            <w:pPr>
              <w:keepNext/>
              <w:spacing w:after="0" w:line="240" w:lineRule="auto"/>
              <w:rPr>
                <w:rStyle w:val="mail-message-sender-email"/>
                <w:sz w:val="20"/>
                <w:szCs w:val="20"/>
                <w:lang w:val="en-US"/>
              </w:rPr>
            </w:pPr>
          </w:p>
          <w:p w:rsidR="00EE6604" w:rsidRPr="00EE6604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_________________________ /__________/</w:t>
            </w:r>
          </w:p>
          <w:p w:rsidR="00EE6604" w:rsidRPr="00EE6604" w:rsidRDefault="00EE6604" w:rsidP="00AC4D8C">
            <w:pPr>
              <w:keepNext/>
              <w:spacing w:after="0" w:line="240" w:lineRule="auto"/>
              <w:rPr>
                <w:rStyle w:val="mail-message-sender-email"/>
                <w:rFonts w:ascii="Times New Roman" w:hAnsi="Times New Roman"/>
                <w:sz w:val="20"/>
                <w:szCs w:val="20"/>
                <w:lang w:val="en-US"/>
              </w:rPr>
            </w:pP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            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proofErr w:type="spell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EE660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  <w:p w:rsidR="00EE6604" w:rsidRPr="00EE6604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61" w:type="pct"/>
          </w:tcPr>
          <w:p w:rsidR="00EE6604" w:rsidRDefault="00EE6604" w:rsidP="00AC4D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Агент: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Автономная некоммерческая организация «Краевой сельскохозяйственный фонд»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E6604" w:rsidRPr="001F2D1D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680000, Хабаровский край, 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Хабаровск, ул. Ленина д. 4, оф.808.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ОГРН 1152700000837 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2721217941, КПП 272101001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 в __________________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К/с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EE6604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_________________________________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EE6604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EE6604" w:rsidRPr="001F2D1D" w:rsidRDefault="00EE6604" w:rsidP="00AC4D8C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 /__________/</w:t>
            </w:r>
          </w:p>
          <w:p w:rsidR="00EE6604" w:rsidRPr="001F2D1D" w:rsidRDefault="00EE6604" w:rsidP="00AC4D8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1F2D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EE6604" w:rsidRPr="00EE6604" w:rsidRDefault="00EE6604" w:rsidP="00EE660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EE6604" w:rsidRDefault="00EE66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EE6604" w:rsidRDefault="00EE660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310D" w:rsidRPr="008E151D" w:rsidRDefault="002B310D" w:rsidP="003A564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EE6604"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2B310D" w:rsidRPr="008E151D" w:rsidRDefault="002B310D" w:rsidP="003A564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8E151D" w:rsidRPr="008E151D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>гентскому договору</w:t>
      </w:r>
      <w:r w:rsidR="001F36EC"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r w:rsidR="00AB34A5" w:rsidRPr="008E151D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2B310D" w:rsidRPr="008E151D" w:rsidRDefault="002B310D" w:rsidP="003A564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AB34A5" w:rsidRPr="008E151D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AB34A5" w:rsidRPr="008E151D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="00534045"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AB34A5" w:rsidRPr="008E151D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D67A8" w:rsidRDefault="002D67A8" w:rsidP="002D67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921334" w:rsidRPr="002D67A8" w:rsidRDefault="00921334" w:rsidP="002D67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</w:p>
    <w:p w:rsidR="00921334" w:rsidRDefault="00921334" w:rsidP="009213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</w:t>
      </w:r>
    </w:p>
    <w:p w:rsidR="00921334" w:rsidRPr="008E151D" w:rsidRDefault="00921334" w:rsidP="009213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ЗАКУПАЕМОЙ ПРОДУКЦИИ</w:t>
      </w:r>
    </w:p>
    <w:p w:rsidR="00921334" w:rsidRDefault="00921334" w:rsidP="0092133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334" w:rsidRDefault="00921334" w:rsidP="0092133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36EC" w:rsidRPr="008E151D" w:rsidRDefault="001F36EC" w:rsidP="00921334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51D">
        <w:rPr>
          <w:rFonts w:ascii="Times New Roman" w:eastAsia="Times New Roman" w:hAnsi="Times New Roman"/>
          <w:sz w:val="24"/>
          <w:szCs w:val="24"/>
          <w:lang w:eastAsia="ru-RU"/>
        </w:rPr>
        <w:t xml:space="preserve">г. Хабаровск   </w:t>
      </w:r>
      <w:r w:rsidR="009213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8E15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3D3350" w:rsidRPr="008E151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8E151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B34A5" w:rsidRPr="008E151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8E151D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E4A6E" w:rsidRPr="008E151D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8E151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FE4A6E" w:rsidRPr="008E151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8E151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E4A6E" w:rsidRDefault="00FE4A6E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1334" w:rsidRDefault="00921334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21334" w:rsidRPr="00EC20D6" w:rsidRDefault="00921334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 xml:space="preserve">1. </w:t>
      </w:r>
      <w:r w:rsidR="002C6E57" w:rsidRPr="00EC20D6">
        <w:rPr>
          <w:rFonts w:ascii="Times New Roman" w:eastAsia="Times New Roman" w:hAnsi="Times New Roman"/>
          <w:lang w:eastAsia="ru-RU"/>
        </w:rPr>
        <w:t>Место выращивания сельскохозяйственной продукции: Хабаровский край.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1.1. Место происхождения Продукции подтверждается следующей документацией: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-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-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-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2. Перечень продукции: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- картофель;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- капуста;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- морковь;</w:t>
      </w:r>
    </w:p>
    <w:p w:rsidR="002C6E57" w:rsidRPr="00EC20D6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- свёкла;</w:t>
      </w:r>
    </w:p>
    <w:p w:rsidR="002C6E57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C20D6">
        <w:rPr>
          <w:rFonts w:ascii="Times New Roman" w:eastAsia="Times New Roman" w:hAnsi="Times New Roman"/>
          <w:lang w:eastAsia="ru-RU"/>
        </w:rPr>
        <w:t>- мёд.</w:t>
      </w:r>
    </w:p>
    <w:p w:rsidR="002C6E57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Продукция должна отвечать обязательным требованиям, установленным действующим законодательством РФ.</w:t>
      </w:r>
    </w:p>
    <w:p w:rsidR="002C6E57" w:rsidRDefault="002C6E57" w:rsidP="001F36E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Продукция, не соответствующая настоящим требованиям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н</w:t>
      </w:r>
      <w:proofErr w:type="gramEnd"/>
      <w:r>
        <w:rPr>
          <w:rFonts w:ascii="Times New Roman" w:eastAsia="Times New Roman" w:hAnsi="Times New Roman"/>
          <w:lang w:eastAsia="ru-RU"/>
        </w:rPr>
        <w:t>е подлежит оплате Агентом.</w:t>
      </w:r>
    </w:p>
    <w:tbl>
      <w:tblPr>
        <w:tblW w:w="5128" w:type="pct"/>
        <w:tblLook w:val="04A0"/>
      </w:tblPr>
      <w:tblGrid>
        <w:gridCol w:w="5502"/>
        <w:gridCol w:w="5332"/>
      </w:tblGrid>
      <w:tr w:rsidR="001160E0" w:rsidRPr="008E151D" w:rsidTr="00FE4A6E">
        <w:tc>
          <w:tcPr>
            <w:tcW w:w="2539" w:type="pct"/>
          </w:tcPr>
          <w:p w:rsidR="00921334" w:rsidRDefault="00921334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E57" w:rsidRDefault="002C6E57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6E57" w:rsidRDefault="002C6E57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21334" w:rsidRDefault="00921334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60E0" w:rsidRPr="008E151D" w:rsidRDefault="001160E0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Принципал:</w:t>
            </w:r>
          </w:p>
        </w:tc>
        <w:tc>
          <w:tcPr>
            <w:tcW w:w="2461" w:type="pct"/>
          </w:tcPr>
          <w:p w:rsidR="001160E0" w:rsidRPr="008E151D" w:rsidRDefault="001160E0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Агент:</w:t>
            </w:r>
          </w:p>
        </w:tc>
      </w:tr>
      <w:tr w:rsidR="001160E0" w:rsidRPr="008E151D" w:rsidTr="00FE4A6E">
        <w:trPr>
          <w:trHeight w:val="3014"/>
        </w:trPr>
        <w:tc>
          <w:tcPr>
            <w:tcW w:w="2539" w:type="pct"/>
          </w:tcPr>
          <w:p w:rsidR="001160E0" w:rsidRPr="008E151D" w:rsidRDefault="001160E0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_________________</w:t>
            </w: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</w:t>
            </w: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/ ОГРНИП ________________</w:t>
            </w: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/КПП_____________________</w:t>
            </w: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___________________________ в ______________________________ </w:t>
            </w: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___________________________</w:t>
            </w: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__________________________</w:t>
            </w:r>
          </w:p>
          <w:p w:rsidR="00FE4A6E" w:rsidRPr="008E151D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0E0" w:rsidRPr="00C518F3" w:rsidRDefault="00FE4A6E" w:rsidP="00FE4A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C5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C51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151D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461" w:type="pct"/>
          </w:tcPr>
          <w:p w:rsidR="001160E0" w:rsidRPr="008E151D" w:rsidRDefault="001160E0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Автономная некоммерческая организация «Краевой сельскохозяйственный фонд»</w:t>
            </w:r>
          </w:p>
          <w:p w:rsidR="001160E0" w:rsidRPr="008E151D" w:rsidRDefault="001160E0" w:rsidP="006F69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680000, Хабаровский край, 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Хабаровск, ул. Ленина д. 4, оф.808.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1152700000837 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2721217941, КПП 272101001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_________________ в __________________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_____________________________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1160E0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D6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</w:t>
            </w:r>
          </w:p>
          <w:p w:rsidR="001160E0" w:rsidRPr="002D67A8" w:rsidRDefault="001160E0" w:rsidP="006F69C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0E0" w:rsidRPr="008E151D" w:rsidRDefault="001160E0" w:rsidP="006F69C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E4A6E"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1160E0" w:rsidRPr="008E151D" w:rsidTr="00FE4A6E">
        <w:trPr>
          <w:trHeight w:val="499"/>
        </w:trPr>
        <w:tc>
          <w:tcPr>
            <w:tcW w:w="2539" w:type="pct"/>
          </w:tcPr>
          <w:p w:rsidR="001160E0" w:rsidRPr="008E151D" w:rsidRDefault="001160E0" w:rsidP="006F69C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 /</w:t>
            </w:r>
            <w:r w:rsidRPr="008E15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A6E" w:rsidRPr="008E151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2461" w:type="pct"/>
          </w:tcPr>
          <w:p w:rsidR="001160E0" w:rsidRPr="008E151D" w:rsidRDefault="001160E0" w:rsidP="006F69C8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 /</w:t>
            </w:r>
            <w:r w:rsidR="00FE4A6E"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1160E0" w:rsidRDefault="001160E0" w:rsidP="00E7694D">
      <w:pPr>
        <w:spacing w:after="0" w:line="240" w:lineRule="auto"/>
        <w:ind w:firstLine="482"/>
        <w:rPr>
          <w:rFonts w:ascii="Times New Roman" w:eastAsia="Times New Roman" w:hAnsi="Times New Roman"/>
          <w:sz w:val="24"/>
          <w:szCs w:val="24"/>
          <w:lang w:eastAsia="ru-RU"/>
        </w:rPr>
        <w:sectPr w:rsidR="001160E0" w:rsidSect="00921334">
          <w:footnotePr>
            <w:numRestart w:val="eachSect"/>
          </w:footnotePr>
          <w:pgSz w:w="11907" w:h="16839" w:code="9"/>
          <w:pgMar w:top="709" w:right="992" w:bottom="709" w:left="567" w:header="284" w:footer="500" w:gutter="0"/>
          <w:pgNumType w:start="1"/>
          <w:cols w:space="720"/>
          <w:titlePg/>
          <w:docGrid w:linePitch="360"/>
        </w:sectPr>
      </w:pPr>
    </w:p>
    <w:p w:rsidR="003B7346" w:rsidRPr="008E151D" w:rsidRDefault="003B7346" w:rsidP="003B734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EE6604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3B7346" w:rsidRPr="008E151D" w:rsidRDefault="008E151D" w:rsidP="003B734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А</w:t>
      </w:r>
      <w:r w:rsidR="003B7346"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гентскому договору № </w:t>
      </w:r>
      <w:r w:rsidR="00FE4A6E" w:rsidRPr="008E151D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="003B7346"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B7346" w:rsidRPr="008E151D" w:rsidRDefault="003B7346" w:rsidP="003B734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FE4A6E" w:rsidRPr="008E151D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FE4A6E" w:rsidRPr="008E151D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FE4A6E" w:rsidRPr="008E151D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D67A8" w:rsidRPr="002D67A8" w:rsidRDefault="002D67A8" w:rsidP="002D67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D67A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ФОРМА</w:t>
      </w:r>
    </w:p>
    <w:p w:rsidR="003A5646" w:rsidRDefault="003A5646" w:rsidP="002D6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67A8" w:rsidRPr="002903C2" w:rsidRDefault="002D67A8" w:rsidP="003A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89B" w:rsidRPr="002903C2" w:rsidRDefault="006F089B" w:rsidP="003A5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3C2">
        <w:rPr>
          <w:rFonts w:ascii="Times New Roman" w:hAnsi="Times New Roman"/>
          <w:b/>
          <w:sz w:val="24"/>
          <w:szCs w:val="24"/>
        </w:rPr>
        <w:t>О</w:t>
      </w:r>
      <w:r w:rsidR="003A5646" w:rsidRPr="002903C2">
        <w:rPr>
          <w:rFonts w:ascii="Times New Roman" w:hAnsi="Times New Roman"/>
          <w:b/>
          <w:sz w:val="24"/>
          <w:szCs w:val="24"/>
        </w:rPr>
        <w:t>ТЧЕТ АГЕНТА</w:t>
      </w:r>
    </w:p>
    <w:p w:rsidR="003A5646" w:rsidRPr="003B7346" w:rsidRDefault="003A5646" w:rsidP="003A56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7346">
        <w:rPr>
          <w:rFonts w:ascii="Times New Roman" w:hAnsi="Times New Roman"/>
          <w:sz w:val="20"/>
          <w:szCs w:val="20"/>
        </w:rPr>
        <w:t xml:space="preserve">г. Хабаровск                                                                       </w:t>
      </w:r>
      <w:r w:rsidR="002903C2" w:rsidRPr="003B7346">
        <w:rPr>
          <w:rFonts w:ascii="Times New Roman" w:hAnsi="Times New Roman"/>
          <w:sz w:val="20"/>
          <w:szCs w:val="20"/>
        </w:rPr>
        <w:t xml:space="preserve">                           </w:t>
      </w:r>
      <w:r w:rsidRPr="003B7346">
        <w:rPr>
          <w:rFonts w:ascii="Times New Roman" w:hAnsi="Times New Roman"/>
          <w:sz w:val="20"/>
          <w:szCs w:val="20"/>
        </w:rPr>
        <w:t xml:space="preserve"> </w:t>
      </w:r>
      <w:r w:rsidR="003B7346">
        <w:rPr>
          <w:rFonts w:ascii="Times New Roman" w:hAnsi="Times New Roman"/>
          <w:sz w:val="20"/>
          <w:szCs w:val="20"/>
        </w:rPr>
        <w:t xml:space="preserve">                             </w:t>
      </w:r>
      <w:r w:rsidR="001139FC">
        <w:rPr>
          <w:rFonts w:ascii="Times New Roman" w:hAnsi="Times New Roman"/>
          <w:sz w:val="20"/>
          <w:szCs w:val="20"/>
        </w:rPr>
        <w:t xml:space="preserve">           </w:t>
      </w:r>
      <w:r w:rsidR="003B7346">
        <w:rPr>
          <w:rFonts w:ascii="Times New Roman" w:hAnsi="Times New Roman"/>
          <w:sz w:val="20"/>
          <w:szCs w:val="20"/>
        </w:rPr>
        <w:t xml:space="preserve">  </w:t>
      </w:r>
      <w:r w:rsidRPr="003B7346">
        <w:rPr>
          <w:rFonts w:ascii="Times New Roman" w:hAnsi="Times New Roman"/>
          <w:sz w:val="20"/>
          <w:szCs w:val="20"/>
        </w:rPr>
        <w:t>«</w:t>
      </w:r>
      <w:r w:rsidR="00BA5ADA">
        <w:rPr>
          <w:rFonts w:ascii="Times New Roman" w:hAnsi="Times New Roman"/>
          <w:sz w:val="20"/>
          <w:szCs w:val="20"/>
        </w:rPr>
        <w:t>__</w:t>
      </w:r>
      <w:r w:rsidRPr="003B7346">
        <w:rPr>
          <w:rFonts w:ascii="Times New Roman" w:hAnsi="Times New Roman"/>
          <w:sz w:val="20"/>
          <w:szCs w:val="20"/>
        </w:rPr>
        <w:t xml:space="preserve">» </w:t>
      </w:r>
      <w:r w:rsidR="008E151D">
        <w:rPr>
          <w:rFonts w:ascii="Times New Roman" w:hAnsi="Times New Roman"/>
          <w:sz w:val="20"/>
          <w:szCs w:val="20"/>
        </w:rPr>
        <w:t>______</w:t>
      </w:r>
      <w:r w:rsidRPr="003B7346">
        <w:rPr>
          <w:rFonts w:ascii="Times New Roman" w:hAnsi="Times New Roman"/>
          <w:sz w:val="20"/>
          <w:szCs w:val="20"/>
        </w:rPr>
        <w:t xml:space="preserve"> 20</w:t>
      </w:r>
      <w:r w:rsidR="00FE4A6E">
        <w:rPr>
          <w:rFonts w:ascii="Times New Roman" w:hAnsi="Times New Roman"/>
          <w:sz w:val="20"/>
          <w:szCs w:val="20"/>
        </w:rPr>
        <w:t>___</w:t>
      </w:r>
      <w:r w:rsidRPr="003B7346">
        <w:rPr>
          <w:rFonts w:ascii="Times New Roman" w:hAnsi="Times New Roman"/>
          <w:sz w:val="20"/>
          <w:szCs w:val="20"/>
        </w:rPr>
        <w:t xml:space="preserve"> г.</w:t>
      </w:r>
    </w:p>
    <w:p w:rsidR="006F089B" w:rsidRPr="002903C2" w:rsidRDefault="006F089B" w:rsidP="003A56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87"/>
        <w:gridCol w:w="4684"/>
        <w:gridCol w:w="1513"/>
        <w:gridCol w:w="1394"/>
        <w:gridCol w:w="2202"/>
      </w:tblGrid>
      <w:tr w:rsidR="005D401E" w:rsidRPr="003B7346" w:rsidTr="00A3775F">
        <w:trPr>
          <w:trHeight w:val="667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E" w:rsidRPr="003B7346" w:rsidRDefault="005D401E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73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5D401E" w:rsidRPr="003B7346" w:rsidRDefault="005D401E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B73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B73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73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E" w:rsidRPr="003B7346" w:rsidRDefault="005D401E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73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приобретенной продукции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E" w:rsidRPr="003B7346" w:rsidRDefault="005D401E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73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приобретенной продукции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1E" w:rsidRPr="003B7346" w:rsidRDefault="005D401E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73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приобретение продукции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1E" w:rsidRPr="003B7346" w:rsidRDefault="005D401E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B734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Поставщик продукции</w:t>
            </w:r>
          </w:p>
        </w:tc>
      </w:tr>
      <w:tr w:rsidR="00A3775F" w:rsidRPr="00A3775F" w:rsidTr="00FE4A6E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5F" w:rsidRPr="00A3775F" w:rsidRDefault="00A3775F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7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5F" w:rsidRPr="00A3775F" w:rsidRDefault="00A3775F" w:rsidP="007B2A15">
            <w:pPr>
              <w:tabs>
                <w:tab w:val="left" w:pos="55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75F" w:rsidRPr="00A3775F" w:rsidRDefault="00A3775F" w:rsidP="00A3775F">
            <w:pPr>
              <w:tabs>
                <w:tab w:val="left" w:pos="55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75F" w:rsidRPr="00A3775F" w:rsidRDefault="00A3775F" w:rsidP="00A3775F">
            <w:pPr>
              <w:pStyle w:val="a8"/>
              <w:tabs>
                <w:tab w:val="left" w:pos="266"/>
                <w:tab w:val="left" w:pos="558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F" w:rsidRPr="00A3775F" w:rsidRDefault="00A3775F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775F" w:rsidRPr="00A3775F" w:rsidTr="00FE4A6E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5F" w:rsidRPr="00A3775F" w:rsidRDefault="00A3775F" w:rsidP="00A377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77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75F" w:rsidRPr="00A3775F" w:rsidRDefault="00A3775F" w:rsidP="007B2A15">
            <w:pPr>
              <w:tabs>
                <w:tab w:val="left" w:pos="558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75F" w:rsidRPr="00A3775F" w:rsidRDefault="00A3775F" w:rsidP="00A3775F">
            <w:pPr>
              <w:tabs>
                <w:tab w:val="left" w:pos="558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75F" w:rsidRPr="00A3775F" w:rsidRDefault="00A3775F" w:rsidP="00A3775F">
            <w:pPr>
              <w:pStyle w:val="a8"/>
              <w:tabs>
                <w:tab w:val="left" w:pos="266"/>
                <w:tab w:val="left" w:pos="558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5F" w:rsidRPr="00A3775F" w:rsidRDefault="00A3775F" w:rsidP="00A3775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7346" w:rsidRPr="008E151D" w:rsidRDefault="003B7346" w:rsidP="001139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151D">
        <w:rPr>
          <w:rFonts w:ascii="Times New Roman" w:hAnsi="Times New Roman"/>
          <w:sz w:val="24"/>
          <w:szCs w:val="24"/>
        </w:rPr>
        <w:t xml:space="preserve">Расходы на приобретение продукции составили сумму в размере </w:t>
      </w:r>
      <w:r w:rsidR="00FE4A6E" w:rsidRPr="008E151D">
        <w:rPr>
          <w:rFonts w:ascii="Times New Roman" w:hAnsi="Times New Roman"/>
          <w:sz w:val="24"/>
          <w:szCs w:val="24"/>
        </w:rPr>
        <w:t>__________________</w:t>
      </w:r>
      <w:r w:rsidRPr="008E151D">
        <w:rPr>
          <w:rFonts w:ascii="Times New Roman" w:hAnsi="Times New Roman"/>
          <w:sz w:val="24"/>
          <w:szCs w:val="24"/>
        </w:rPr>
        <w:t xml:space="preserve"> </w:t>
      </w:r>
      <w:r w:rsidRPr="008F1458">
        <w:rPr>
          <w:rFonts w:ascii="Times New Roman" w:hAnsi="Times New Roman"/>
          <w:i/>
          <w:sz w:val="20"/>
          <w:szCs w:val="20"/>
        </w:rPr>
        <w:t>(</w:t>
      </w:r>
      <w:r w:rsidR="008F1458" w:rsidRPr="008F1458">
        <w:rPr>
          <w:rFonts w:ascii="Times New Roman" w:hAnsi="Times New Roman"/>
          <w:i/>
          <w:sz w:val="20"/>
          <w:szCs w:val="20"/>
        </w:rPr>
        <w:t>С</w:t>
      </w:r>
      <w:r w:rsidR="00FE4A6E" w:rsidRPr="008F1458">
        <w:rPr>
          <w:rFonts w:ascii="Times New Roman" w:hAnsi="Times New Roman"/>
          <w:i/>
          <w:sz w:val="20"/>
          <w:szCs w:val="20"/>
        </w:rPr>
        <w:t>умма прописью</w:t>
      </w:r>
      <w:r w:rsidRPr="008F1458">
        <w:rPr>
          <w:rFonts w:ascii="Times New Roman" w:hAnsi="Times New Roman"/>
          <w:i/>
          <w:sz w:val="20"/>
          <w:szCs w:val="20"/>
        </w:rPr>
        <w:t xml:space="preserve">) </w:t>
      </w:r>
      <w:r w:rsidR="008F1458">
        <w:rPr>
          <w:rFonts w:ascii="Times New Roman" w:hAnsi="Times New Roman"/>
          <w:sz w:val="24"/>
          <w:szCs w:val="24"/>
        </w:rPr>
        <w:t>рублей ___</w:t>
      </w:r>
      <w:r w:rsidRPr="008E151D">
        <w:rPr>
          <w:rFonts w:ascii="Times New Roman" w:hAnsi="Times New Roman"/>
          <w:sz w:val="24"/>
          <w:szCs w:val="24"/>
        </w:rPr>
        <w:t xml:space="preserve"> копеек, </w:t>
      </w:r>
      <w:r w:rsidR="008F1458" w:rsidRPr="008F1458">
        <w:rPr>
          <w:rFonts w:ascii="Times New Roman" w:hAnsi="Times New Roman"/>
          <w:i/>
          <w:sz w:val="24"/>
          <w:szCs w:val="24"/>
        </w:rPr>
        <w:t xml:space="preserve">без </w:t>
      </w:r>
      <w:proofErr w:type="gramStart"/>
      <w:r w:rsidR="008F1458" w:rsidRPr="008F1458">
        <w:rPr>
          <w:rFonts w:ascii="Times New Roman" w:hAnsi="Times New Roman"/>
          <w:i/>
          <w:sz w:val="24"/>
          <w:szCs w:val="24"/>
        </w:rPr>
        <w:t>НДС</w:t>
      </w:r>
      <w:proofErr w:type="gramEnd"/>
      <w:r w:rsidR="008F1458" w:rsidRPr="008F1458">
        <w:rPr>
          <w:rFonts w:ascii="Times New Roman" w:hAnsi="Times New Roman"/>
          <w:i/>
          <w:sz w:val="24"/>
          <w:szCs w:val="24"/>
        </w:rPr>
        <w:t xml:space="preserve"> / в том числе НДС _________ (</w:t>
      </w:r>
      <w:r w:rsidR="008F1458" w:rsidRPr="008F1458">
        <w:rPr>
          <w:rFonts w:ascii="Times New Roman" w:hAnsi="Times New Roman"/>
          <w:i/>
          <w:sz w:val="20"/>
          <w:szCs w:val="20"/>
        </w:rPr>
        <w:t>Сумма прописью</w:t>
      </w:r>
      <w:r w:rsidR="008F1458" w:rsidRPr="008F1458">
        <w:rPr>
          <w:rFonts w:ascii="Times New Roman" w:hAnsi="Times New Roman"/>
          <w:i/>
          <w:sz w:val="24"/>
          <w:szCs w:val="24"/>
        </w:rPr>
        <w:t>) рублей ____ копеек</w:t>
      </w:r>
      <w:r w:rsidR="008F1458">
        <w:rPr>
          <w:rFonts w:ascii="Times New Roman" w:hAnsi="Times New Roman"/>
          <w:i/>
          <w:sz w:val="24"/>
          <w:szCs w:val="24"/>
        </w:rPr>
        <w:t>.</w:t>
      </w:r>
    </w:p>
    <w:p w:rsidR="00BB7BB5" w:rsidRPr="008E151D" w:rsidRDefault="00BB7BB5" w:rsidP="00BB7BB5">
      <w:pPr>
        <w:jc w:val="both"/>
        <w:rPr>
          <w:rFonts w:ascii="Times New Roman" w:hAnsi="Times New Roman"/>
          <w:sz w:val="24"/>
          <w:szCs w:val="24"/>
        </w:rPr>
      </w:pPr>
      <w:r w:rsidRPr="008E151D">
        <w:rPr>
          <w:rFonts w:ascii="Times New Roman" w:hAnsi="Times New Roman"/>
          <w:sz w:val="24"/>
          <w:szCs w:val="24"/>
        </w:rPr>
        <w:t xml:space="preserve">Стоимость вознаграждения Агента составляет </w:t>
      </w:r>
      <w:r w:rsidR="00C17A37">
        <w:rPr>
          <w:rFonts w:ascii="Times New Roman" w:hAnsi="Times New Roman"/>
          <w:sz w:val="24"/>
          <w:szCs w:val="24"/>
        </w:rPr>
        <w:t xml:space="preserve">________ </w:t>
      </w:r>
      <w:r w:rsidR="00C17A37" w:rsidRPr="00C17A37">
        <w:rPr>
          <w:rFonts w:ascii="Times New Roman" w:hAnsi="Times New Roman"/>
          <w:i/>
          <w:sz w:val="24"/>
          <w:szCs w:val="24"/>
        </w:rPr>
        <w:t>(</w:t>
      </w:r>
      <w:r w:rsidR="00C17A37" w:rsidRPr="00C17A37">
        <w:rPr>
          <w:rFonts w:ascii="Times New Roman" w:hAnsi="Times New Roman"/>
          <w:i/>
          <w:sz w:val="20"/>
          <w:szCs w:val="20"/>
        </w:rPr>
        <w:t>Сумма прописью</w:t>
      </w:r>
      <w:r w:rsidR="00C17A37" w:rsidRPr="00C17A37">
        <w:rPr>
          <w:rFonts w:ascii="Times New Roman" w:hAnsi="Times New Roman"/>
          <w:i/>
          <w:sz w:val="24"/>
          <w:szCs w:val="24"/>
        </w:rPr>
        <w:t>)</w:t>
      </w:r>
      <w:r w:rsidR="00C17A37">
        <w:rPr>
          <w:rFonts w:ascii="Times New Roman" w:hAnsi="Times New Roman"/>
          <w:sz w:val="24"/>
          <w:szCs w:val="24"/>
        </w:rPr>
        <w:t xml:space="preserve"> рублей ____ копеек.</w:t>
      </w:r>
    </w:p>
    <w:p w:rsidR="003B7346" w:rsidRPr="008E151D" w:rsidRDefault="003B7346" w:rsidP="003B7346">
      <w:pPr>
        <w:jc w:val="both"/>
        <w:rPr>
          <w:rFonts w:ascii="Times New Roman" w:hAnsi="Times New Roman"/>
          <w:sz w:val="24"/>
          <w:szCs w:val="24"/>
        </w:rPr>
      </w:pPr>
      <w:r w:rsidRPr="008E151D">
        <w:rPr>
          <w:rFonts w:ascii="Times New Roman" w:hAnsi="Times New Roman"/>
          <w:sz w:val="24"/>
          <w:szCs w:val="24"/>
        </w:rPr>
        <w:t>Приложение к отчету агента:</w:t>
      </w:r>
    </w:p>
    <w:p w:rsidR="006F4B25" w:rsidRPr="008E151D" w:rsidRDefault="006F4B25" w:rsidP="006F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51D">
        <w:rPr>
          <w:rFonts w:ascii="Times New Roman" w:hAnsi="Times New Roman"/>
          <w:sz w:val="24"/>
          <w:szCs w:val="24"/>
        </w:rPr>
        <w:t>1. Заверенная копия договора купли-прод</w:t>
      </w:r>
      <w:r w:rsidR="008E151D">
        <w:rPr>
          <w:rFonts w:ascii="Times New Roman" w:hAnsi="Times New Roman"/>
          <w:sz w:val="24"/>
          <w:szCs w:val="24"/>
        </w:rPr>
        <w:t xml:space="preserve">ажи (поставки, контрактации) от </w:t>
      </w:r>
      <w:r w:rsidR="00FE4A6E" w:rsidRPr="008E151D">
        <w:rPr>
          <w:rFonts w:ascii="Times New Roman" w:hAnsi="Times New Roman"/>
          <w:sz w:val="24"/>
          <w:szCs w:val="24"/>
        </w:rPr>
        <w:t>____</w:t>
      </w:r>
      <w:r w:rsidRPr="008E1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51D">
        <w:rPr>
          <w:rFonts w:ascii="Times New Roman" w:hAnsi="Times New Roman"/>
          <w:sz w:val="24"/>
          <w:szCs w:val="24"/>
        </w:rPr>
        <w:t>г</w:t>
      </w:r>
      <w:proofErr w:type="gramEnd"/>
      <w:r w:rsidRPr="008E151D">
        <w:rPr>
          <w:rFonts w:ascii="Times New Roman" w:hAnsi="Times New Roman"/>
          <w:sz w:val="24"/>
          <w:szCs w:val="24"/>
        </w:rPr>
        <w:t xml:space="preserve">. № </w:t>
      </w:r>
      <w:r w:rsidR="00FE4A6E" w:rsidRPr="008E151D">
        <w:rPr>
          <w:rFonts w:ascii="Times New Roman" w:hAnsi="Times New Roman"/>
          <w:sz w:val="24"/>
          <w:szCs w:val="24"/>
        </w:rPr>
        <w:t>____</w:t>
      </w:r>
      <w:r w:rsidRPr="008E151D">
        <w:rPr>
          <w:rFonts w:ascii="Times New Roman" w:hAnsi="Times New Roman"/>
          <w:sz w:val="24"/>
          <w:szCs w:val="24"/>
        </w:rPr>
        <w:t>.</w:t>
      </w:r>
    </w:p>
    <w:p w:rsidR="006F4B25" w:rsidRPr="008E151D" w:rsidRDefault="006F4B25" w:rsidP="006F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51D">
        <w:rPr>
          <w:rFonts w:ascii="Times New Roman" w:hAnsi="Times New Roman"/>
          <w:sz w:val="24"/>
          <w:szCs w:val="24"/>
        </w:rPr>
        <w:t xml:space="preserve">2. Заверенная копия платежного поручения от </w:t>
      </w:r>
      <w:r w:rsidR="00FE4A6E" w:rsidRPr="008E151D">
        <w:rPr>
          <w:rFonts w:ascii="Times New Roman" w:hAnsi="Times New Roman"/>
          <w:sz w:val="24"/>
          <w:szCs w:val="24"/>
        </w:rPr>
        <w:t>__________________________</w:t>
      </w:r>
      <w:r w:rsidRPr="008E1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51D">
        <w:rPr>
          <w:rFonts w:ascii="Times New Roman" w:hAnsi="Times New Roman"/>
          <w:sz w:val="24"/>
          <w:szCs w:val="24"/>
        </w:rPr>
        <w:t>г</w:t>
      </w:r>
      <w:proofErr w:type="gramEnd"/>
      <w:r w:rsidRPr="008E151D">
        <w:rPr>
          <w:rFonts w:ascii="Times New Roman" w:hAnsi="Times New Roman"/>
          <w:sz w:val="24"/>
          <w:szCs w:val="24"/>
        </w:rPr>
        <w:t>.</w:t>
      </w:r>
    </w:p>
    <w:p w:rsidR="001139FC" w:rsidRPr="008E151D" w:rsidRDefault="001139FC" w:rsidP="006F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151D">
        <w:rPr>
          <w:rFonts w:ascii="Times New Roman" w:hAnsi="Times New Roman"/>
          <w:sz w:val="24"/>
          <w:szCs w:val="24"/>
        </w:rPr>
        <w:t xml:space="preserve">3. Заверенная копия товарной накладной от </w:t>
      </w:r>
      <w:r w:rsidR="007B2A15" w:rsidRPr="008E151D">
        <w:rPr>
          <w:rFonts w:ascii="Times New Roman" w:hAnsi="Times New Roman"/>
          <w:sz w:val="24"/>
          <w:szCs w:val="24"/>
        </w:rPr>
        <w:t>____________________________</w:t>
      </w:r>
      <w:r w:rsidR="00FE4A6E" w:rsidRPr="008E15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4A6E" w:rsidRPr="008E151D">
        <w:rPr>
          <w:rFonts w:ascii="Times New Roman" w:hAnsi="Times New Roman"/>
          <w:sz w:val="24"/>
          <w:szCs w:val="24"/>
        </w:rPr>
        <w:t>г</w:t>
      </w:r>
      <w:proofErr w:type="gramEnd"/>
      <w:r w:rsidR="00FE4A6E" w:rsidRPr="008E151D">
        <w:rPr>
          <w:rFonts w:ascii="Times New Roman" w:hAnsi="Times New Roman"/>
          <w:sz w:val="24"/>
          <w:szCs w:val="24"/>
        </w:rPr>
        <w:t>.</w:t>
      </w:r>
    </w:p>
    <w:p w:rsidR="004C1486" w:rsidRPr="008E151D" w:rsidRDefault="004C1486" w:rsidP="006F4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1486" w:rsidRPr="004C1486" w:rsidRDefault="004C1486" w:rsidP="006F4B2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7346" w:rsidRDefault="003B7346" w:rsidP="003B734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4C1486" w:rsidRPr="004C1486" w:rsidRDefault="004C1486" w:rsidP="003B7346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4C1486" w:rsidRDefault="004C1486" w:rsidP="003B734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5128" w:type="pct"/>
        <w:tblLook w:val="04A0"/>
      </w:tblPr>
      <w:tblGrid>
        <w:gridCol w:w="5354"/>
        <w:gridCol w:w="5189"/>
      </w:tblGrid>
      <w:tr w:rsidR="008E151D" w:rsidRPr="001A054D" w:rsidTr="00E05B6E">
        <w:tc>
          <w:tcPr>
            <w:tcW w:w="2539" w:type="pct"/>
          </w:tcPr>
          <w:p w:rsidR="008E151D" w:rsidRPr="002903C2" w:rsidRDefault="008E151D" w:rsidP="00E05B6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3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Принципал:</w:t>
            </w:r>
          </w:p>
        </w:tc>
        <w:tc>
          <w:tcPr>
            <w:tcW w:w="2461" w:type="pct"/>
          </w:tcPr>
          <w:p w:rsidR="008E151D" w:rsidRPr="002903C2" w:rsidRDefault="008E151D" w:rsidP="00E05B6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3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Агент:</w:t>
            </w:r>
          </w:p>
        </w:tc>
      </w:tr>
      <w:tr w:rsidR="008E151D" w:rsidRPr="000A19F0" w:rsidTr="00E05B6E">
        <w:trPr>
          <w:trHeight w:val="711"/>
        </w:trPr>
        <w:tc>
          <w:tcPr>
            <w:tcW w:w="2539" w:type="pct"/>
          </w:tcPr>
          <w:p w:rsidR="008E151D" w:rsidRDefault="008E151D" w:rsidP="00E05B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86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51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8E151D" w:rsidRDefault="008E151D" w:rsidP="00E05B6E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м.п.</w:t>
            </w:r>
          </w:p>
          <w:p w:rsidR="008E151D" w:rsidRPr="006C2C64" w:rsidRDefault="008E151D" w:rsidP="00E05B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E151D" w:rsidRDefault="008E151D" w:rsidP="00E05B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 </w:t>
            </w:r>
            <w:r w:rsidRPr="00866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512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8E151D" w:rsidRDefault="008E151D" w:rsidP="00E05B6E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м.п.</w:t>
            </w:r>
          </w:p>
          <w:p w:rsidR="008E151D" w:rsidRPr="006C2C64" w:rsidRDefault="008E151D" w:rsidP="00E05B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7346" w:rsidRPr="003B7346" w:rsidRDefault="003B7346" w:rsidP="003B7346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867612" w:rsidRDefault="00867612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4C1486" w:rsidRDefault="004C1486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B10E95" w:rsidRDefault="00B10E95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B10E95" w:rsidRDefault="00B10E95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</w:p>
    <w:p w:rsidR="00B10E95" w:rsidRDefault="00FE4A6E" w:rsidP="003B7346">
      <w:pPr>
        <w:spacing w:after="0" w:line="240" w:lineRule="auto"/>
        <w:ind w:firstLine="709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p w:rsidR="00B10E95" w:rsidRPr="008E151D" w:rsidRDefault="00EE6604" w:rsidP="00B10E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4</w:t>
      </w:r>
    </w:p>
    <w:p w:rsidR="00B10E95" w:rsidRPr="008E151D" w:rsidRDefault="008E151D" w:rsidP="00B10E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А</w:t>
      </w:r>
      <w:r w:rsidR="00B10E95"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гентскому договору № </w:t>
      </w:r>
      <w:r w:rsidR="00CE2B2F" w:rsidRPr="008E151D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="00B10E95"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10E95" w:rsidRPr="008E151D" w:rsidRDefault="00B10E95" w:rsidP="00B10E9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CE2B2F" w:rsidRPr="008E151D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CE2B2F" w:rsidRPr="008E151D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CE2B2F" w:rsidRPr="008E151D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2D67A8" w:rsidRPr="002D67A8" w:rsidRDefault="002D67A8" w:rsidP="002D67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D67A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ФОРМА</w:t>
      </w:r>
    </w:p>
    <w:p w:rsidR="002D67A8" w:rsidRDefault="002D67A8" w:rsidP="00B10E95">
      <w:pPr>
        <w:rPr>
          <w:sz w:val="28"/>
          <w:szCs w:val="28"/>
        </w:rPr>
      </w:pPr>
    </w:p>
    <w:p w:rsidR="00B10E95" w:rsidRPr="008E151D" w:rsidRDefault="00CE2B2F" w:rsidP="00B10E95">
      <w:pPr>
        <w:jc w:val="center"/>
        <w:rPr>
          <w:rFonts w:ascii="Times New Roman" w:hAnsi="Times New Roman"/>
          <w:b/>
          <w:sz w:val="24"/>
          <w:szCs w:val="24"/>
        </w:rPr>
      </w:pPr>
      <w:r w:rsidRPr="008E151D">
        <w:rPr>
          <w:rFonts w:ascii="Times New Roman" w:hAnsi="Times New Roman"/>
          <w:b/>
          <w:sz w:val="24"/>
          <w:szCs w:val="24"/>
        </w:rPr>
        <w:t>ГРАФИК ПЛАТЕЖЕЙ</w:t>
      </w:r>
    </w:p>
    <w:p w:rsidR="00B10E95" w:rsidRPr="008E151D" w:rsidRDefault="00B10E95" w:rsidP="00B10E9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151D">
        <w:rPr>
          <w:rFonts w:ascii="Times New Roman" w:hAnsi="Times New Roman"/>
          <w:sz w:val="24"/>
          <w:szCs w:val="24"/>
        </w:rPr>
        <w:t xml:space="preserve">Общая сумма по Агентскому договору составляет </w:t>
      </w:r>
      <w:r w:rsidR="00CE2B2F" w:rsidRPr="008E151D">
        <w:rPr>
          <w:rFonts w:ascii="Times New Roman" w:hAnsi="Times New Roman"/>
          <w:sz w:val="24"/>
          <w:szCs w:val="24"/>
        </w:rPr>
        <w:t>_____________</w:t>
      </w:r>
      <w:r w:rsidR="00DD19F1" w:rsidRPr="008E151D">
        <w:rPr>
          <w:rFonts w:ascii="Times New Roman" w:hAnsi="Times New Roman"/>
          <w:sz w:val="24"/>
          <w:szCs w:val="24"/>
        </w:rPr>
        <w:t xml:space="preserve"> </w:t>
      </w:r>
      <w:r w:rsidR="00DD19F1" w:rsidRPr="006B2A24">
        <w:rPr>
          <w:rFonts w:ascii="Times New Roman" w:hAnsi="Times New Roman"/>
          <w:i/>
          <w:sz w:val="20"/>
          <w:szCs w:val="20"/>
        </w:rPr>
        <w:t>(</w:t>
      </w:r>
      <w:r w:rsidR="00CE2B2F" w:rsidRPr="006B2A24">
        <w:rPr>
          <w:rFonts w:ascii="Times New Roman" w:hAnsi="Times New Roman"/>
          <w:i/>
          <w:sz w:val="20"/>
          <w:szCs w:val="20"/>
        </w:rPr>
        <w:t>Сумма прописью</w:t>
      </w:r>
      <w:r w:rsidR="00DD19F1" w:rsidRPr="006B2A24">
        <w:rPr>
          <w:rFonts w:ascii="Times New Roman" w:hAnsi="Times New Roman"/>
          <w:i/>
          <w:sz w:val="20"/>
          <w:szCs w:val="20"/>
        </w:rPr>
        <w:t>)</w:t>
      </w:r>
      <w:r w:rsidR="00DD19F1" w:rsidRPr="008E151D">
        <w:rPr>
          <w:rFonts w:ascii="Times New Roman" w:hAnsi="Times New Roman"/>
          <w:sz w:val="24"/>
          <w:szCs w:val="24"/>
        </w:rPr>
        <w:t xml:space="preserve"> рублей, </w:t>
      </w:r>
      <w:r w:rsidR="00CE2B2F" w:rsidRPr="008E151D">
        <w:rPr>
          <w:rFonts w:ascii="Times New Roman" w:hAnsi="Times New Roman"/>
          <w:sz w:val="24"/>
          <w:szCs w:val="24"/>
        </w:rPr>
        <w:t>___</w:t>
      </w:r>
      <w:r w:rsidR="00DD19F1" w:rsidRPr="008E151D">
        <w:rPr>
          <w:rFonts w:ascii="Times New Roman" w:hAnsi="Times New Roman"/>
          <w:sz w:val="24"/>
          <w:szCs w:val="24"/>
        </w:rPr>
        <w:t xml:space="preserve"> копеек, </w:t>
      </w:r>
      <w:r w:rsidR="006C34C9" w:rsidRPr="008E151D">
        <w:rPr>
          <w:rFonts w:ascii="Times New Roman" w:hAnsi="Times New Roman"/>
          <w:sz w:val="24"/>
          <w:szCs w:val="24"/>
        </w:rPr>
        <w:t xml:space="preserve">без </w:t>
      </w:r>
      <w:proofErr w:type="gramStart"/>
      <w:r w:rsidR="006C34C9" w:rsidRPr="008E151D">
        <w:rPr>
          <w:rFonts w:ascii="Times New Roman" w:hAnsi="Times New Roman"/>
          <w:sz w:val="24"/>
          <w:szCs w:val="24"/>
        </w:rPr>
        <w:t>НДС</w:t>
      </w:r>
      <w:proofErr w:type="gramEnd"/>
      <w:r w:rsidR="006B2A24">
        <w:rPr>
          <w:rFonts w:ascii="Times New Roman" w:hAnsi="Times New Roman"/>
          <w:sz w:val="24"/>
          <w:szCs w:val="24"/>
        </w:rPr>
        <w:t xml:space="preserve"> / в том числе НДС _________ </w:t>
      </w:r>
      <w:r w:rsidR="006B2A24" w:rsidRPr="006B2A24">
        <w:rPr>
          <w:rFonts w:ascii="Times New Roman" w:hAnsi="Times New Roman"/>
          <w:i/>
          <w:sz w:val="24"/>
          <w:szCs w:val="24"/>
        </w:rPr>
        <w:t>(</w:t>
      </w:r>
      <w:r w:rsidR="006B2A24">
        <w:rPr>
          <w:rFonts w:ascii="Times New Roman" w:hAnsi="Times New Roman"/>
          <w:i/>
          <w:sz w:val="20"/>
          <w:szCs w:val="20"/>
        </w:rPr>
        <w:t>С</w:t>
      </w:r>
      <w:r w:rsidR="006B2A24" w:rsidRPr="006B2A24">
        <w:rPr>
          <w:rFonts w:ascii="Times New Roman" w:hAnsi="Times New Roman"/>
          <w:i/>
          <w:sz w:val="20"/>
          <w:szCs w:val="20"/>
        </w:rPr>
        <w:t>умма прописью</w:t>
      </w:r>
      <w:r w:rsidR="006B2A24" w:rsidRPr="006B2A24">
        <w:rPr>
          <w:rFonts w:ascii="Times New Roman" w:hAnsi="Times New Roman"/>
          <w:i/>
          <w:sz w:val="24"/>
          <w:szCs w:val="24"/>
        </w:rPr>
        <w:t>)</w:t>
      </w:r>
      <w:r w:rsidR="006B2A24">
        <w:rPr>
          <w:rFonts w:ascii="Times New Roman" w:hAnsi="Times New Roman"/>
          <w:sz w:val="24"/>
          <w:szCs w:val="24"/>
        </w:rPr>
        <w:t xml:space="preserve"> рублей ____ копеек</w:t>
      </w:r>
      <w:r w:rsidRPr="008E151D">
        <w:rPr>
          <w:rFonts w:ascii="Times New Roman" w:hAnsi="Times New Roman"/>
          <w:b/>
          <w:sz w:val="24"/>
          <w:szCs w:val="24"/>
        </w:rPr>
        <w:t>.</w:t>
      </w:r>
    </w:p>
    <w:p w:rsidR="00B10E95" w:rsidRPr="008E151D" w:rsidRDefault="00B10E95" w:rsidP="00B10E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0E95" w:rsidRDefault="00B10E95" w:rsidP="000F1B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151D">
        <w:rPr>
          <w:rFonts w:ascii="Times New Roman" w:hAnsi="Times New Roman"/>
          <w:sz w:val="24"/>
          <w:szCs w:val="24"/>
        </w:rPr>
        <w:t>Окончательный срок оплаты: «</w:t>
      </w:r>
      <w:r w:rsidR="009E0CDF" w:rsidRPr="008E151D">
        <w:rPr>
          <w:rFonts w:ascii="Times New Roman" w:hAnsi="Times New Roman"/>
          <w:sz w:val="24"/>
          <w:szCs w:val="24"/>
        </w:rPr>
        <w:t>___</w:t>
      </w:r>
      <w:r w:rsidRPr="008E151D">
        <w:rPr>
          <w:rFonts w:ascii="Times New Roman" w:hAnsi="Times New Roman"/>
          <w:sz w:val="24"/>
          <w:szCs w:val="24"/>
        </w:rPr>
        <w:t xml:space="preserve">» </w:t>
      </w:r>
      <w:r w:rsidR="009E0CDF" w:rsidRPr="008E151D">
        <w:rPr>
          <w:rFonts w:ascii="Times New Roman" w:hAnsi="Times New Roman"/>
          <w:sz w:val="24"/>
          <w:szCs w:val="24"/>
        </w:rPr>
        <w:t>_______</w:t>
      </w:r>
      <w:r w:rsidRPr="008E151D">
        <w:rPr>
          <w:rFonts w:ascii="Times New Roman" w:hAnsi="Times New Roman"/>
          <w:sz w:val="24"/>
          <w:szCs w:val="24"/>
        </w:rPr>
        <w:t xml:space="preserve"> 20</w:t>
      </w:r>
      <w:r w:rsidR="009E0CDF" w:rsidRPr="008E151D">
        <w:rPr>
          <w:rFonts w:ascii="Times New Roman" w:hAnsi="Times New Roman"/>
          <w:sz w:val="24"/>
          <w:szCs w:val="24"/>
        </w:rPr>
        <w:t>____</w:t>
      </w:r>
      <w:r w:rsidRPr="008E151D">
        <w:rPr>
          <w:rFonts w:ascii="Times New Roman" w:hAnsi="Times New Roman"/>
          <w:sz w:val="24"/>
          <w:szCs w:val="24"/>
        </w:rPr>
        <w:t xml:space="preserve"> г.</w:t>
      </w:r>
    </w:p>
    <w:p w:rsidR="003F64D0" w:rsidRPr="008E151D" w:rsidRDefault="003F64D0" w:rsidP="000F1B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23"/>
        <w:gridCol w:w="1643"/>
        <w:gridCol w:w="3087"/>
        <w:gridCol w:w="2552"/>
      </w:tblGrid>
      <w:tr w:rsidR="003F64D0" w:rsidRPr="003F64D0" w:rsidTr="007C5D9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3" w:type="dxa"/>
            <w:shd w:val="clear" w:color="auto" w:fill="auto"/>
            <w:vAlign w:val="center"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Дата платежа</w:t>
            </w:r>
          </w:p>
        </w:tc>
        <w:tc>
          <w:tcPr>
            <w:tcW w:w="1643" w:type="dxa"/>
            <w:shd w:val="clear" w:color="auto" w:fill="auto"/>
            <w:noWrap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  <w:tc>
          <w:tcPr>
            <w:tcW w:w="3087" w:type="dxa"/>
            <w:shd w:val="clear" w:color="auto" w:fill="auto"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Наименование платежа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sz w:val="20"/>
                <w:szCs w:val="20"/>
              </w:rPr>
              <w:t>Остаток (руб.)</w:t>
            </w:r>
          </w:p>
        </w:tc>
      </w:tr>
      <w:tr w:rsidR="003F64D0" w:rsidRPr="003F64D0" w:rsidTr="003F64D0">
        <w:trPr>
          <w:trHeight w:val="254"/>
        </w:trPr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vMerge w:val="restart"/>
            <w:shd w:val="clear" w:color="auto" w:fill="auto"/>
            <w:vAlign w:val="bottom"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4D0" w:rsidRPr="003F64D0" w:rsidTr="007C5D9E">
        <w:trPr>
          <w:trHeight w:val="30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4D0" w:rsidRPr="003F64D0" w:rsidTr="007C5D9E">
        <w:trPr>
          <w:trHeight w:val="300"/>
        </w:trPr>
        <w:tc>
          <w:tcPr>
            <w:tcW w:w="560" w:type="dxa"/>
            <w:vMerge w:val="restart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3" w:type="dxa"/>
            <w:vMerge w:val="restart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4D0" w:rsidRPr="003F64D0" w:rsidTr="007C5D9E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4D0" w:rsidRPr="003F64D0" w:rsidTr="007C5D9E">
        <w:trPr>
          <w:trHeight w:val="300"/>
        </w:trPr>
        <w:tc>
          <w:tcPr>
            <w:tcW w:w="560" w:type="dxa"/>
            <w:vMerge w:val="restart"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3" w:type="dxa"/>
            <w:vMerge w:val="restart"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4D0" w:rsidRPr="003F64D0" w:rsidTr="007C5D9E">
        <w:trPr>
          <w:trHeight w:val="300"/>
        </w:trPr>
        <w:tc>
          <w:tcPr>
            <w:tcW w:w="560" w:type="dxa"/>
            <w:vMerge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auto"/>
            <w:hideMark/>
          </w:tcPr>
          <w:p w:rsidR="003F64D0" w:rsidRPr="003F64D0" w:rsidRDefault="003F64D0" w:rsidP="00C245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64D0" w:rsidRPr="003F64D0" w:rsidTr="007C5D9E">
        <w:trPr>
          <w:trHeight w:val="300"/>
        </w:trPr>
        <w:tc>
          <w:tcPr>
            <w:tcW w:w="2283" w:type="dxa"/>
            <w:gridSpan w:val="2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4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82" w:type="dxa"/>
            <w:gridSpan w:val="3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64D0" w:rsidRPr="003F64D0" w:rsidTr="007C5D9E">
        <w:trPr>
          <w:trHeight w:val="300"/>
        </w:trPr>
        <w:tc>
          <w:tcPr>
            <w:tcW w:w="2283" w:type="dxa"/>
            <w:gridSpan w:val="2"/>
            <w:shd w:val="clear" w:color="auto" w:fill="auto"/>
            <w:noWrap/>
            <w:vAlign w:val="bottom"/>
            <w:hideMark/>
          </w:tcPr>
          <w:p w:rsidR="003F64D0" w:rsidRPr="003F64D0" w:rsidRDefault="00C245EF" w:rsidP="00C245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Агентское вознаграждение</w:t>
            </w:r>
          </w:p>
        </w:tc>
        <w:tc>
          <w:tcPr>
            <w:tcW w:w="7282" w:type="dxa"/>
            <w:gridSpan w:val="3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F64D0" w:rsidRPr="003F64D0" w:rsidTr="007C5D9E">
        <w:trPr>
          <w:trHeight w:val="300"/>
        </w:trPr>
        <w:tc>
          <w:tcPr>
            <w:tcW w:w="2283" w:type="dxa"/>
            <w:gridSpan w:val="2"/>
            <w:shd w:val="clear" w:color="auto" w:fill="auto"/>
            <w:noWrap/>
            <w:vAlign w:val="bottom"/>
            <w:hideMark/>
          </w:tcPr>
          <w:p w:rsidR="003F64D0" w:rsidRPr="00B31D1F" w:rsidRDefault="00CC0B4E" w:rsidP="00CC0B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B31D1F" w:rsidRPr="00B31D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асход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="00B31D1F" w:rsidRPr="00B31D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Агента</w:t>
            </w:r>
          </w:p>
        </w:tc>
        <w:tc>
          <w:tcPr>
            <w:tcW w:w="7282" w:type="dxa"/>
            <w:gridSpan w:val="3"/>
            <w:shd w:val="clear" w:color="auto" w:fill="auto"/>
            <w:noWrap/>
            <w:vAlign w:val="bottom"/>
            <w:hideMark/>
          </w:tcPr>
          <w:p w:rsidR="003F64D0" w:rsidRPr="003F64D0" w:rsidRDefault="003F64D0" w:rsidP="00C245E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10E95" w:rsidRPr="00AC3C07" w:rsidRDefault="00B10E95" w:rsidP="00B10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D" w:rsidRDefault="008E151D" w:rsidP="00B10E9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28" w:type="pct"/>
        <w:tblLook w:val="04A0"/>
      </w:tblPr>
      <w:tblGrid>
        <w:gridCol w:w="5354"/>
        <w:gridCol w:w="5189"/>
      </w:tblGrid>
      <w:tr w:rsidR="006C2C64" w:rsidRPr="008E151D" w:rsidTr="00321C69">
        <w:tc>
          <w:tcPr>
            <w:tcW w:w="2539" w:type="pct"/>
          </w:tcPr>
          <w:p w:rsidR="006C2C64" w:rsidRPr="008E151D" w:rsidRDefault="006C2C64" w:rsidP="00321C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Принципал:</w:t>
            </w:r>
          </w:p>
        </w:tc>
        <w:tc>
          <w:tcPr>
            <w:tcW w:w="2461" w:type="pct"/>
          </w:tcPr>
          <w:p w:rsidR="006C2C64" w:rsidRPr="008E151D" w:rsidRDefault="006C2C64" w:rsidP="00321C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Агент:</w:t>
            </w:r>
          </w:p>
        </w:tc>
      </w:tr>
      <w:tr w:rsidR="006C2C64" w:rsidRPr="008E151D" w:rsidTr="00321C69">
        <w:trPr>
          <w:trHeight w:val="3014"/>
        </w:trPr>
        <w:tc>
          <w:tcPr>
            <w:tcW w:w="2539" w:type="pct"/>
          </w:tcPr>
          <w:p w:rsidR="006C2C64" w:rsidRPr="008E151D" w:rsidRDefault="006C2C64" w:rsidP="00321C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Наименование: _________________</w:t>
            </w: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Адрес:_________________________</w:t>
            </w: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/ ОГРНИП________________</w:t>
            </w: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/КПП_____________________</w:t>
            </w: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___________________________ в ______________________________ </w:t>
            </w: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___________________________</w:t>
            </w: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__________________________</w:t>
            </w: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Style w:val="mail-message-sender-email"/>
                <w:rFonts w:ascii="Times New Roman" w:hAnsi="Times New Roman"/>
                <w:sz w:val="24"/>
                <w:szCs w:val="24"/>
              </w:rPr>
            </w:pPr>
            <w:proofErr w:type="gramStart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151D">
              <w:rPr>
                <w:rStyle w:val="mail-message-sender-email"/>
                <w:rFonts w:ascii="Times New Roman" w:hAnsi="Times New Roman"/>
                <w:sz w:val="24"/>
                <w:szCs w:val="24"/>
              </w:rPr>
              <w:t>_</w:t>
            </w:r>
            <w:r w:rsidRPr="008E151D">
              <w:rPr>
                <w:rStyle w:val="mail-message-sender-email"/>
                <w:sz w:val="24"/>
                <w:szCs w:val="24"/>
              </w:rPr>
              <w:t>__________________________</w:t>
            </w:r>
          </w:p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6C2C64" w:rsidRPr="008E151D" w:rsidRDefault="006C2C64" w:rsidP="00321C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Автономная некоммерческая организация «Краевой сельскохозяйственный фонд»</w:t>
            </w:r>
          </w:p>
          <w:p w:rsidR="006C2C64" w:rsidRPr="008E151D" w:rsidRDefault="006C2C64" w:rsidP="00321C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680000, Хабаровский край, 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Хабаровск, ул. Ленина д. 4, оф.808.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1152700000837 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2721217941, КПП 272101001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_________________ в __________________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_____________________________</w:t>
            </w:r>
          </w:p>
          <w:p w:rsidR="002D67A8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____________________________</w:t>
            </w:r>
          </w:p>
          <w:p w:rsidR="006C2C64" w:rsidRPr="002D67A8" w:rsidRDefault="002D67A8" w:rsidP="002D67A8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2D67A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2D6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</w:t>
            </w:r>
          </w:p>
          <w:p w:rsidR="006C2C64" w:rsidRPr="008E151D" w:rsidRDefault="006C2C64" w:rsidP="00321C6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C64" w:rsidRPr="008E151D" w:rsidRDefault="006C2C64" w:rsidP="00321C6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_________________________________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C2C64" w:rsidRPr="008E151D" w:rsidTr="00321C69">
        <w:trPr>
          <w:trHeight w:val="499"/>
        </w:trPr>
        <w:tc>
          <w:tcPr>
            <w:tcW w:w="2539" w:type="pct"/>
          </w:tcPr>
          <w:p w:rsidR="006C2C64" w:rsidRPr="008E151D" w:rsidRDefault="006C2C64" w:rsidP="00321C6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C64" w:rsidRDefault="006C2C64" w:rsidP="00321C6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 /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8E151D" w:rsidRPr="008E151D" w:rsidRDefault="008E151D" w:rsidP="00321C6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м.п.</w:t>
            </w:r>
          </w:p>
        </w:tc>
        <w:tc>
          <w:tcPr>
            <w:tcW w:w="2461" w:type="pct"/>
          </w:tcPr>
          <w:p w:rsidR="006C2C64" w:rsidRPr="008E151D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C64" w:rsidRDefault="006C2C64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 /__________/</w:t>
            </w:r>
          </w:p>
          <w:p w:rsidR="008E151D" w:rsidRPr="008E151D" w:rsidRDefault="008E151D" w:rsidP="00321C69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м.п.</w:t>
            </w:r>
          </w:p>
        </w:tc>
      </w:tr>
    </w:tbl>
    <w:p w:rsidR="006C2C64" w:rsidRDefault="006C2C64" w:rsidP="00B10E9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C2C64" w:rsidRDefault="006C2C64" w:rsidP="00B10E9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C2C64" w:rsidRDefault="006C2C64" w:rsidP="00B10E95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A3775F" w:rsidRDefault="00A3775F" w:rsidP="000F1B0E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1160E0" w:rsidRDefault="001160E0" w:rsidP="000F1B0E">
      <w:p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D027E5" w:rsidRPr="00E64473" w:rsidRDefault="00D027E5" w:rsidP="00D027E5">
      <w:pPr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027E5" w:rsidRPr="00EC20D6" w:rsidRDefault="00D027E5" w:rsidP="00D027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EC20D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EE6604" w:rsidRPr="00EC20D6">
        <w:rPr>
          <w:rFonts w:ascii="Times New Roman" w:eastAsia="Times New Roman" w:hAnsi="Times New Roman"/>
          <w:sz w:val="20"/>
          <w:szCs w:val="20"/>
          <w:lang w:eastAsia="ru-RU"/>
        </w:rPr>
        <w:t>5</w:t>
      </w:r>
    </w:p>
    <w:p w:rsidR="00D027E5" w:rsidRPr="00EC20D6" w:rsidRDefault="00D027E5" w:rsidP="00D027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20D6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 w:rsidR="008E151D" w:rsidRPr="00EC20D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EC20D6">
        <w:rPr>
          <w:rFonts w:ascii="Times New Roman" w:eastAsia="Times New Roman" w:hAnsi="Times New Roman"/>
          <w:sz w:val="20"/>
          <w:szCs w:val="20"/>
          <w:lang w:eastAsia="ru-RU"/>
        </w:rPr>
        <w:t xml:space="preserve">гентскому договору № </w:t>
      </w:r>
      <w:r w:rsidR="006C2C64" w:rsidRPr="00EC20D6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  <w:r w:rsidRPr="00EC20D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027E5" w:rsidRPr="00EC20D6" w:rsidRDefault="00D027E5" w:rsidP="00D027E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C20D6"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6C2C64" w:rsidRPr="00EC20D6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EC20D6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 w:rsidR="006C2C64" w:rsidRPr="00EC20D6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EC20D6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6C2C64" w:rsidRPr="00EC20D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EC20D6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</w:p>
    <w:p w:rsidR="00D027E5" w:rsidRPr="00EC20D6" w:rsidRDefault="00D027E5" w:rsidP="00D027E5">
      <w:pPr>
        <w:ind w:left="3540" w:right="-426"/>
        <w:jc w:val="right"/>
        <w:rPr>
          <w:rFonts w:ascii="Times New Roman" w:hAnsi="Times New Roman"/>
          <w:sz w:val="28"/>
          <w:szCs w:val="28"/>
        </w:rPr>
      </w:pPr>
    </w:p>
    <w:p w:rsidR="00D027E5" w:rsidRPr="00EC20D6" w:rsidRDefault="00D027E5" w:rsidP="00D027E5">
      <w:pPr>
        <w:ind w:left="3540" w:right="-426"/>
        <w:jc w:val="right"/>
        <w:rPr>
          <w:rFonts w:ascii="Times New Roman" w:hAnsi="Times New Roman"/>
          <w:sz w:val="24"/>
          <w:szCs w:val="24"/>
        </w:rPr>
      </w:pPr>
    </w:p>
    <w:p w:rsidR="00DA01A2" w:rsidRPr="00EC20D6" w:rsidRDefault="00DA01A2" w:rsidP="00DA01A2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EC20D6">
        <w:rPr>
          <w:rFonts w:ascii="Times New Roman" w:hAnsi="Times New Roman"/>
          <w:sz w:val="24"/>
          <w:szCs w:val="24"/>
        </w:rPr>
        <w:t>ПЕРЕЧЕНЬ</w:t>
      </w:r>
    </w:p>
    <w:p w:rsidR="00DA01A2" w:rsidRPr="00EC20D6" w:rsidRDefault="00DA01A2" w:rsidP="00DA01A2">
      <w:pPr>
        <w:ind w:right="-426"/>
        <w:jc w:val="center"/>
        <w:rPr>
          <w:rFonts w:ascii="Times New Roman" w:hAnsi="Times New Roman"/>
          <w:sz w:val="24"/>
          <w:szCs w:val="24"/>
        </w:rPr>
      </w:pPr>
      <w:r w:rsidRPr="00EC20D6">
        <w:rPr>
          <w:rFonts w:ascii="Times New Roman" w:hAnsi="Times New Roman"/>
          <w:sz w:val="24"/>
          <w:szCs w:val="24"/>
        </w:rPr>
        <w:t>целевых показателей</w:t>
      </w:r>
    </w:p>
    <w:p w:rsidR="00DA01A2" w:rsidRPr="00EC20D6" w:rsidRDefault="00DA01A2" w:rsidP="00DA01A2">
      <w:pPr>
        <w:ind w:right="-426"/>
        <w:jc w:val="center"/>
        <w:rPr>
          <w:rFonts w:ascii="Times New Roman" w:hAnsi="Times New Roman"/>
          <w:sz w:val="24"/>
          <w:szCs w:val="24"/>
        </w:rPr>
      </w:pPr>
    </w:p>
    <w:p w:rsidR="00DA01A2" w:rsidRPr="00EC20D6" w:rsidRDefault="00DA01A2" w:rsidP="00DA01A2">
      <w:pPr>
        <w:ind w:right="-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38"/>
        <w:gridCol w:w="2127"/>
        <w:gridCol w:w="1820"/>
        <w:gridCol w:w="1766"/>
      </w:tblGrid>
      <w:tr w:rsidR="00DA01A2" w:rsidRPr="00EC20D6" w:rsidTr="007C5D9E">
        <w:tc>
          <w:tcPr>
            <w:tcW w:w="817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C20D6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C20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38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D6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127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20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D6">
              <w:rPr>
                <w:rFonts w:ascii="Times New Roman" w:hAnsi="Times New Roman"/>
                <w:sz w:val="24"/>
                <w:szCs w:val="24"/>
              </w:rPr>
              <w:t>Период выполнения показателей</w:t>
            </w:r>
          </w:p>
        </w:tc>
        <w:tc>
          <w:tcPr>
            <w:tcW w:w="1766" w:type="dxa"/>
            <w:vAlign w:val="center"/>
          </w:tcPr>
          <w:p w:rsidR="00DA01A2" w:rsidRPr="00EC20D6" w:rsidRDefault="00DA01A2" w:rsidP="00C17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0D6">
              <w:rPr>
                <w:rFonts w:ascii="Times New Roman" w:hAnsi="Times New Roman"/>
                <w:sz w:val="24"/>
                <w:szCs w:val="24"/>
              </w:rPr>
              <w:t xml:space="preserve">План к окончанию срока </w:t>
            </w:r>
            <w:r w:rsidR="00C17A37" w:rsidRPr="00EC20D6">
              <w:rPr>
                <w:rFonts w:ascii="Times New Roman" w:hAnsi="Times New Roman"/>
                <w:sz w:val="24"/>
                <w:szCs w:val="24"/>
              </w:rPr>
              <w:t>исполнения обязательств</w:t>
            </w:r>
          </w:p>
        </w:tc>
      </w:tr>
      <w:tr w:rsidR="00DA01A2" w:rsidRPr="00EC20D6" w:rsidTr="007C5D9E">
        <w:tc>
          <w:tcPr>
            <w:tcW w:w="817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A01A2" w:rsidRPr="00EC20D6" w:rsidRDefault="00DA01A2" w:rsidP="007C5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A01A2" w:rsidRPr="00EC20D6" w:rsidRDefault="00DA01A2" w:rsidP="007C5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1A2" w:rsidRPr="00EC20D6" w:rsidTr="007C5D9E">
        <w:tc>
          <w:tcPr>
            <w:tcW w:w="817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A01A2" w:rsidRPr="00EC20D6" w:rsidRDefault="00DA01A2" w:rsidP="007C5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A01A2" w:rsidRPr="00EC20D6" w:rsidRDefault="00DA01A2" w:rsidP="007C5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1A2" w:rsidRPr="00EC20D6" w:rsidTr="007C5D9E">
        <w:tc>
          <w:tcPr>
            <w:tcW w:w="817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A01A2" w:rsidRPr="00EC20D6" w:rsidRDefault="00DA01A2" w:rsidP="007C5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A01A2" w:rsidRPr="00EC20D6" w:rsidRDefault="00DA01A2" w:rsidP="007C5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Align w:val="center"/>
          </w:tcPr>
          <w:p w:rsidR="00DA01A2" w:rsidRPr="00EC20D6" w:rsidRDefault="00DA01A2" w:rsidP="007C5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01A2" w:rsidRPr="00EC20D6" w:rsidRDefault="00DA01A2" w:rsidP="00DA01A2">
      <w:pPr>
        <w:ind w:right="-426"/>
        <w:jc w:val="center"/>
        <w:rPr>
          <w:rFonts w:ascii="Times New Roman" w:hAnsi="Times New Roman"/>
          <w:sz w:val="24"/>
          <w:szCs w:val="24"/>
        </w:rPr>
      </w:pPr>
    </w:p>
    <w:p w:rsidR="00D027E5" w:rsidRPr="00EC20D6" w:rsidRDefault="00D027E5" w:rsidP="00D027E5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tbl>
      <w:tblPr>
        <w:tblW w:w="5128" w:type="pct"/>
        <w:tblLook w:val="04A0"/>
      </w:tblPr>
      <w:tblGrid>
        <w:gridCol w:w="5354"/>
        <w:gridCol w:w="5189"/>
      </w:tblGrid>
      <w:tr w:rsidR="006C2C64" w:rsidRPr="00EC20D6" w:rsidTr="008E151D">
        <w:tc>
          <w:tcPr>
            <w:tcW w:w="2539" w:type="pct"/>
          </w:tcPr>
          <w:p w:rsidR="006C2C64" w:rsidRPr="00EC20D6" w:rsidRDefault="006C2C64" w:rsidP="00321C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Принципал:</w:t>
            </w:r>
          </w:p>
        </w:tc>
        <w:tc>
          <w:tcPr>
            <w:tcW w:w="2461" w:type="pct"/>
          </w:tcPr>
          <w:p w:rsidR="006C2C64" w:rsidRPr="00EC20D6" w:rsidRDefault="006C2C64" w:rsidP="00321C6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Агент:</w:t>
            </w:r>
          </w:p>
        </w:tc>
      </w:tr>
      <w:tr w:rsidR="008E151D" w:rsidRPr="000A19F0" w:rsidTr="008E151D">
        <w:trPr>
          <w:trHeight w:val="711"/>
        </w:trPr>
        <w:tc>
          <w:tcPr>
            <w:tcW w:w="2539" w:type="pct"/>
          </w:tcPr>
          <w:p w:rsidR="008E151D" w:rsidRPr="00EC20D6" w:rsidRDefault="008E151D" w:rsidP="008E151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 /</w:t>
            </w:r>
            <w:r w:rsidRPr="00EC20D6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EC2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8E151D" w:rsidRPr="00EC20D6" w:rsidRDefault="008E151D" w:rsidP="008E151D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м.п.</w:t>
            </w:r>
            <w:r w:rsidR="006253B1" w:rsidRPr="00EC2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151D" w:rsidRPr="00EC20D6" w:rsidRDefault="008E151D" w:rsidP="008E151D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pct"/>
          </w:tcPr>
          <w:p w:rsidR="008E151D" w:rsidRPr="00EC20D6" w:rsidRDefault="008E151D" w:rsidP="00E05B6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 /</w:t>
            </w:r>
            <w:r w:rsidRPr="00EC20D6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r w:rsidRPr="00EC2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8E151D" w:rsidRDefault="008E151D" w:rsidP="00E05B6E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20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м.п.</w:t>
            </w:r>
          </w:p>
          <w:p w:rsidR="008E151D" w:rsidRPr="006C2C64" w:rsidRDefault="008E151D" w:rsidP="00E05B6E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2C64" w:rsidRDefault="006C2C64" w:rsidP="00D027E5">
      <w:pPr>
        <w:ind w:right="-426"/>
        <w:jc w:val="center"/>
        <w:rPr>
          <w:rFonts w:ascii="Times New Roman" w:hAnsi="Times New Roman"/>
          <w:sz w:val="28"/>
          <w:szCs w:val="28"/>
        </w:rPr>
      </w:pPr>
    </w:p>
    <w:p w:rsidR="00DA01A2" w:rsidRPr="006253B1" w:rsidRDefault="00DA01A2" w:rsidP="00DA01A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EE6604">
        <w:rPr>
          <w:rFonts w:ascii="Times New Roman" w:eastAsia="Times New Roman" w:hAnsi="Times New Roman"/>
          <w:sz w:val="20"/>
          <w:szCs w:val="20"/>
          <w:lang w:eastAsia="ru-RU"/>
        </w:rPr>
        <w:t>6</w:t>
      </w:r>
    </w:p>
    <w:p w:rsidR="00DA01A2" w:rsidRDefault="00DA01A2" w:rsidP="00DA01A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 xml:space="preserve">гентскому договору № ______ </w:t>
      </w:r>
    </w:p>
    <w:p w:rsidR="00D027E5" w:rsidRDefault="00DA01A2" w:rsidP="006253B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151D">
        <w:rPr>
          <w:rFonts w:ascii="Times New Roman" w:eastAsia="Times New Roman" w:hAnsi="Times New Roman"/>
          <w:sz w:val="20"/>
          <w:szCs w:val="20"/>
          <w:lang w:eastAsia="ru-RU"/>
        </w:rPr>
        <w:t>от «___» _______ 20____ г.</w:t>
      </w:r>
    </w:p>
    <w:p w:rsidR="006253B1" w:rsidRDefault="006253B1" w:rsidP="006253B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3B1" w:rsidRDefault="006253B1" w:rsidP="006253B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3B1" w:rsidRPr="006253B1" w:rsidRDefault="006253B1" w:rsidP="006253B1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67A8" w:rsidRPr="002D67A8" w:rsidRDefault="002D67A8" w:rsidP="002D67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2D67A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ФОРМА</w:t>
      </w:r>
    </w:p>
    <w:p w:rsidR="006253B1" w:rsidRPr="006253B1" w:rsidRDefault="006253B1" w:rsidP="006253B1">
      <w:pPr>
        <w:spacing w:after="0" w:line="240" w:lineRule="auto"/>
        <w:ind w:right="-425"/>
        <w:rPr>
          <w:rFonts w:ascii="Times New Roman" w:hAnsi="Times New Roman"/>
          <w:i/>
          <w:sz w:val="20"/>
          <w:szCs w:val="20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6253B1">
        <w:rPr>
          <w:rFonts w:ascii="Times New Roman" w:hAnsi="Times New Roman"/>
          <w:sz w:val="28"/>
          <w:szCs w:val="28"/>
        </w:rPr>
        <w:t>Отчёт</w:t>
      </w: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  <w:r w:rsidRPr="006253B1">
        <w:rPr>
          <w:rFonts w:ascii="Times New Roman" w:hAnsi="Times New Roman"/>
          <w:sz w:val="28"/>
          <w:szCs w:val="28"/>
        </w:rPr>
        <w:t>о достижении целевых показателей</w:t>
      </w:r>
    </w:p>
    <w:tbl>
      <w:tblPr>
        <w:tblpPr w:leftFromText="180" w:rightFromText="180" w:vertAnchor="text" w:horzAnchor="margin" w:tblpY="989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874"/>
        <w:gridCol w:w="1251"/>
        <w:gridCol w:w="1702"/>
        <w:gridCol w:w="1552"/>
        <w:gridCol w:w="1489"/>
        <w:gridCol w:w="1573"/>
      </w:tblGrid>
      <w:tr w:rsidR="00E25007" w:rsidRPr="006253B1" w:rsidTr="00E25007">
        <w:trPr>
          <w:trHeight w:val="1084"/>
        </w:trPr>
        <w:tc>
          <w:tcPr>
            <w:tcW w:w="645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 xml:space="preserve">№ </w:t>
            </w:r>
            <w:proofErr w:type="spellStart"/>
            <w:r w:rsidRPr="006253B1">
              <w:rPr>
                <w:rFonts w:ascii="Times New Roman" w:hAnsi="Times New Roman"/>
              </w:rPr>
              <w:t>п\</w:t>
            </w:r>
            <w:proofErr w:type="gramStart"/>
            <w:r w:rsidRPr="006253B1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2071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08" w:type="dxa"/>
            <w:shd w:val="clear" w:color="auto" w:fill="auto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Период</w:t>
            </w:r>
          </w:p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выполнения</w:t>
            </w:r>
          </w:p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показателей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E25007" w:rsidRPr="00C17A37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7A37">
              <w:rPr>
                <w:rFonts w:ascii="Times New Roman" w:hAnsi="Times New Roman"/>
              </w:rPr>
              <w:t>План к окончанию срока исполнения обязательств</w:t>
            </w:r>
          </w:p>
        </w:tc>
        <w:tc>
          <w:tcPr>
            <w:tcW w:w="1508" w:type="dxa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Фактическое исполнение за отчетный квартал</w:t>
            </w:r>
          </w:p>
        </w:tc>
        <w:tc>
          <w:tcPr>
            <w:tcW w:w="1165" w:type="dxa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Фактическое исполнение за весь период исполнения (нарастающий итог</w:t>
            </w:r>
            <w:bookmarkStart w:id="23" w:name="_GoBack"/>
            <w:bookmarkEnd w:id="23"/>
            <w:r>
              <w:rPr>
                <w:rFonts w:ascii="Times New Roman" w:hAnsi="Times New Roman"/>
              </w:rPr>
              <w:t>)</w:t>
            </w:r>
          </w:p>
        </w:tc>
      </w:tr>
      <w:tr w:rsidR="00E25007" w:rsidRPr="006253B1" w:rsidTr="00E25007">
        <w:trPr>
          <w:trHeight w:val="1108"/>
        </w:trPr>
        <w:tc>
          <w:tcPr>
            <w:tcW w:w="645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1.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25007" w:rsidRPr="006253B1" w:rsidTr="00E25007">
        <w:trPr>
          <w:trHeight w:val="797"/>
        </w:trPr>
        <w:tc>
          <w:tcPr>
            <w:tcW w:w="645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3B1">
              <w:rPr>
                <w:rFonts w:ascii="Times New Roman" w:hAnsi="Times New Roman"/>
              </w:rPr>
              <w:t>2.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E25007" w:rsidRPr="006253B1" w:rsidRDefault="00E25007" w:rsidP="00625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5D514C" w:rsidRDefault="005D514C" w:rsidP="005D514C">
      <w:pPr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(</w:t>
      </w:r>
      <w:r w:rsidRPr="00420C21">
        <w:rPr>
          <w:rFonts w:ascii="Times New Roman" w:hAnsi="Times New Roman"/>
          <w:i/>
          <w:sz w:val="24"/>
          <w:szCs w:val="24"/>
        </w:rPr>
        <w:t>документы, подтверждающие достижение целевых показателей</w:t>
      </w:r>
      <w:r>
        <w:rPr>
          <w:rFonts w:ascii="Times New Roman" w:hAnsi="Times New Roman"/>
          <w:sz w:val="28"/>
          <w:szCs w:val="28"/>
        </w:rPr>
        <w:t>):</w:t>
      </w:r>
    </w:p>
    <w:p w:rsidR="006253B1" w:rsidRDefault="005D514C" w:rsidP="005D514C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5D514C" w:rsidRDefault="005D514C" w:rsidP="005D514C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5D514C" w:rsidRDefault="005D514C" w:rsidP="005D514C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</w:p>
    <w:p w:rsidR="005D514C" w:rsidRDefault="005D514C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5D514C" w:rsidRDefault="005D514C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5D514C" w:rsidRPr="006253B1" w:rsidRDefault="005D514C" w:rsidP="006253B1">
      <w:pPr>
        <w:spacing w:after="0" w:line="240" w:lineRule="auto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253B1" w:rsidRPr="006253B1" w:rsidRDefault="006253B1" w:rsidP="006253B1">
      <w:pPr>
        <w:spacing w:after="0" w:line="240" w:lineRule="auto"/>
        <w:jc w:val="both"/>
        <w:rPr>
          <w:rFonts w:ascii="Times New Roman" w:hAnsi="Times New Roman"/>
          <w:i/>
        </w:rPr>
      </w:pPr>
      <w:r w:rsidRPr="006253B1">
        <w:rPr>
          <w:rFonts w:ascii="Times New Roman" w:hAnsi="Times New Roman"/>
          <w:i/>
        </w:rPr>
        <w:t>___________________________________________(</w:t>
      </w:r>
      <w:r w:rsidRPr="006253B1">
        <w:rPr>
          <w:rFonts w:ascii="Times New Roman" w:hAnsi="Times New Roman"/>
          <w:i/>
          <w:sz w:val="20"/>
          <w:szCs w:val="20"/>
        </w:rPr>
        <w:t>наименование организации</w:t>
      </w:r>
      <w:r w:rsidRPr="006253B1">
        <w:rPr>
          <w:rFonts w:ascii="Times New Roman" w:hAnsi="Times New Roman"/>
          <w:i/>
        </w:rPr>
        <w:t>)</w:t>
      </w:r>
    </w:p>
    <w:p w:rsidR="006253B1" w:rsidRPr="006253B1" w:rsidRDefault="006253B1" w:rsidP="006253B1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6253B1">
        <w:rPr>
          <w:rFonts w:ascii="Times New Roman" w:hAnsi="Times New Roman"/>
          <w:i/>
          <w:color w:val="000000"/>
        </w:rPr>
        <w:t>___________________________________________ (</w:t>
      </w:r>
      <w:r w:rsidRPr="006253B1">
        <w:rPr>
          <w:rFonts w:ascii="Times New Roman" w:hAnsi="Times New Roman"/>
          <w:i/>
          <w:color w:val="000000"/>
          <w:sz w:val="20"/>
          <w:szCs w:val="20"/>
        </w:rPr>
        <w:t>адрес регистрации</w:t>
      </w:r>
      <w:r w:rsidRPr="006253B1">
        <w:rPr>
          <w:rFonts w:ascii="Times New Roman" w:hAnsi="Times New Roman"/>
          <w:i/>
          <w:color w:val="000000"/>
        </w:rPr>
        <w:t>)</w:t>
      </w:r>
    </w:p>
    <w:p w:rsidR="006253B1" w:rsidRPr="006253B1" w:rsidRDefault="006253B1" w:rsidP="006253B1">
      <w:pPr>
        <w:spacing w:after="0" w:line="240" w:lineRule="auto"/>
        <w:jc w:val="both"/>
        <w:rPr>
          <w:rFonts w:ascii="Times New Roman" w:hAnsi="Times New Roman"/>
        </w:rPr>
      </w:pPr>
      <w:r w:rsidRPr="006253B1">
        <w:rPr>
          <w:rFonts w:ascii="Times New Roman" w:hAnsi="Times New Roman"/>
        </w:rPr>
        <w:t xml:space="preserve">ОГРН / ОГРНИП ____________ </w:t>
      </w:r>
      <w:r w:rsidRPr="006253B1">
        <w:rPr>
          <w:rFonts w:ascii="Times New Roman" w:hAnsi="Times New Roman"/>
          <w:i/>
          <w:sz w:val="20"/>
          <w:szCs w:val="20"/>
        </w:rPr>
        <w:t>(при наличии</w:t>
      </w:r>
      <w:r w:rsidRPr="006253B1">
        <w:rPr>
          <w:rFonts w:ascii="Times New Roman" w:hAnsi="Times New Roman"/>
        </w:rPr>
        <w:t>), ИНН / КПП ___________/_____________</w:t>
      </w:r>
    </w:p>
    <w:p w:rsidR="006253B1" w:rsidRPr="006253B1" w:rsidRDefault="006253B1" w:rsidP="006253B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6253B1">
        <w:rPr>
          <w:rFonts w:ascii="Times New Roman" w:hAnsi="Times New Roman"/>
        </w:rPr>
        <w:t>р</w:t>
      </w:r>
      <w:proofErr w:type="spellEnd"/>
      <w:proofErr w:type="gramEnd"/>
      <w:r w:rsidRPr="006253B1">
        <w:rPr>
          <w:rFonts w:ascii="Times New Roman" w:hAnsi="Times New Roman"/>
        </w:rPr>
        <w:t>/с __________________ в ____________________ (</w:t>
      </w:r>
      <w:r w:rsidRPr="006253B1">
        <w:rPr>
          <w:rFonts w:ascii="Times New Roman" w:hAnsi="Times New Roman"/>
          <w:i/>
          <w:sz w:val="20"/>
          <w:szCs w:val="20"/>
        </w:rPr>
        <w:t>наименование Банка</w:t>
      </w:r>
      <w:r w:rsidRPr="006253B1">
        <w:rPr>
          <w:rFonts w:ascii="Times New Roman" w:hAnsi="Times New Roman"/>
        </w:rPr>
        <w:t>)</w:t>
      </w:r>
    </w:p>
    <w:p w:rsidR="006253B1" w:rsidRPr="006253B1" w:rsidRDefault="006253B1" w:rsidP="006253B1">
      <w:pPr>
        <w:spacing w:after="0" w:line="240" w:lineRule="auto"/>
        <w:jc w:val="both"/>
        <w:rPr>
          <w:rFonts w:ascii="Times New Roman" w:hAnsi="Times New Roman"/>
        </w:rPr>
      </w:pPr>
      <w:r w:rsidRPr="006253B1">
        <w:rPr>
          <w:rFonts w:ascii="Times New Roman" w:hAnsi="Times New Roman"/>
        </w:rPr>
        <w:t>БИК _______________ к/с ____________________</w:t>
      </w:r>
    </w:p>
    <w:p w:rsidR="006253B1" w:rsidRPr="006253B1" w:rsidRDefault="006253B1" w:rsidP="006253B1">
      <w:pPr>
        <w:spacing w:after="0" w:line="240" w:lineRule="auto"/>
        <w:jc w:val="both"/>
        <w:rPr>
          <w:rFonts w:ascii="Times New Roman" w:hAnsi="Times New Roman"/>
        </w:rPr>
      </w:pPr>
    </w:p>
    <w:p w:rsidR="006253B1" w:rsidRPr="006253B1" w:rsidRDefault="006253B1" w:rsidP="006253B1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6253B1">
        <w:rPr>
          <w:rFonts w:ascii="Times New Roman" w:hAnsi="Times New Roman"/>
          <w:i/>
        </w:rPr>
        <w:t>Директор / Генеральный директо</w:t>
      </w:r>
      <w:r w:rsidRPr="006253B1">
        <w:rPr>
          <w:rFonts w:ascii="Times New Roman" w:hAnsi="Times New Roman"/>
        </w:rPr>
        <w:t>р                                   ________________ /_______________/</w:t>
      </w:r>
    </w:p>
    <w:p w:rsidR="006253B1" w:rsidRPr="006253B1" w:rsidRDefault="006253B1" w:rsidP="006253B1">
      <w:pPr>
        <w:spacing w:after="0" w:line="240" w:lineRule="auto"/>
        <w:ind w:right="-426"/>
        <w:jc w:val="center"/>
        <w:rPr>
          <w:rFonts w:ascii="Times New Roman" w:hAnsi="Times New Roman"/>
          <w:sz w:val="20"/>
          <w:szCs w:val="20"/>
        </w:rPr>
      </w:pPr>
      <w:r w:rsidRPr="006253B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proofErr w:type="spellStart"/>
      <w:r w:rsidRPr="006253B1">
        <w:rPr>
          <w:rFonts w:ascii="Times New Roman" w:hAnsi="Times New Roman"/>
          <w:sz w:val="20"/>
          <w:szCs w:val="20"/>
        </w:rPr>
        <w:t>м</w:t>
      </w:r>
      <w:proofErr w:type="gramStart"/>
      <w:r w:rsidRPr="006253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6253B1" w:rsidRPr="00D027E5" w:rsidRDefault="006253B1" w:rsidP="006253B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sectPr w:rsidR="006253B1" w:rsidRPr="00D027E5" w:rsidSect="00545AB2">
      <w:footnotePr>
        <w:numRestart w:val="eachSect"/>
      </w:footnotePr>
      <w:pgSz w:w="11907" w:h="16839" w:code="9"/>
      <w:pgMar w:top="709" w:right="851" w:bottom="709" w:left="992" w:header="284" w:footer="18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88" w:rsidRDefault="00812C88" w:rsidP="00D82745">
      <w:pPr>
        <w:spacing w:after="0" w:line="240" w:lineRule="auto"/>
      </w:pPr>
      <w:r>
        <w:separator/>
      </w:r>
    </w:p>
  </w:endnote>
  <w:endnote w:type="continuationSeparator" w:id="0">
    <w:p w:rsidR="00812C88" w:rsidRDefault="00812C88" w:rsidP="00D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EF" w:rsidRPr="008E151D" w:rsidRDefault="008E151D">
    <w:pPr>
      <w:pStyle w:val="a5"/>
      <w:rPr>
        <w:rFonts w:ascii="Times New Roman" w:hAnsi="Times New Roman"/>
        <w:sz w:val="16"/>
        <w:szCs w:val="16"/>
      </w:rPr>
    </w:pPr>
    <w:r w:rsidRPr="008E151D">
      <w:rPr>
        <w:rFonts w:ascii="Times New Roman" w:hAnsi="Times New Roman"/>
        <w:sz w:val="16"/>
        <w:szCs w:val="16"/>
      </w:rPr>
      <w:t xml:space="preserve">Принципал_____________________  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</w:t>
    </w:r>
    <w:r w:rsidRPr="008E151D">
      <w:rPr>
        <w:rFonts w:ascii="Times New Roman" w:hAnsi="Times New Roman"/>
        <w:sz w:val="16"/>
        <w:szCs w:val="16"/>
      </w:rPr>
      <w:t xml:space="preserve">                                        Агент________________________  </w:t>
    </w:r>
    <w:r>
      <w:rPr>
        <w:rFonts w:ascii="Times New Roman" w:hAnsi="Times New Roman"/>
        <w:sz w:val="16"/>
        <w:szCs w:val="16"/>
      </w:rPr>
      <w:t xml:space="preserve">     </w:t>
    </w:r>
    <w:r w:rsidR="00743C73" w:rsidRPr="008E151D">
      <w:rPr>
        <w:rFonts w:ascii="Times New Roman" w:hAnsi="Times New Roman"/>
        <w:sz w:val="16"/>
        <w:szCs w:val="16"/>
      </w:rPr>
      <w:fldChar w:fldCharType="begin"/>
    </w:r>
    <w:r w:rsidRPr="008E151D">
      <w:rPr>
        <w:rFonts w:ascii="Times New Roman" w:hAnsi="Times New Roman"/>
        <w:sz w:val="16"/>
        <w:szCs w:val="16"/>
      </w:rPr>
      <w:instrText xml:space="preserve"> PAGE   \* MERGEFORMAT </w:instrText>
    </w:r>
    <w:r w:rsidR="00743C73" w:rsidRPr="008E151D">
      <w:rPr>
        <w:rFonts w:ascii="Times New Roman" w:hAnsi="Times New Roman"/>
        <w:sz w:val="16"/>
        <w:szCs w:val="16"/>
      </w:rPr>
      <w:fldChar w:fldCharType="separate"/>
    </w:r>
    <w:r w:rsidR="00EC20D6">
      <w:rPr>
        <w:rFonts w:ascii="Times New Roman" w:hAnsi="Times New Roman"/>
        <w:noProof/>
        <w:sz w:val="16"/>
        <w:szCs w:val="16"/>
      </w:rPr>
      <w:t>2</w:t>
    </w:r>
    <w:r w:rsidR="00743C73" w:rsidRPr="008E151D">
      <w:rPr>
        <w:rFonts w:ascii="Times New Roman" w:hAnsi="Times New Roman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EF" w:rsidRPr="002239AD" w:rsidRDefault="00AC50EF" w:rsidP="00692582">
    <w:pPr>
      <w:pStyle w:val="a5"/>
      <w:rPr>
        <w:rFonts w:ascii="Times New Roman" w:hAnsi="Times New Roman"/>
        <w:sz w:val="20"/>
        <w:szCs w:val="20"/>
      </w:rPr>
    </w:pPr>
    <w:r w:rsidRPr="002239AD">
      <w:rPr>
        <w:rFonts w:ascii="Times New Roman" w:hAnsi="Times New Roman"/>
        <w:sz w:val="20"/>
        <w:szCs w:val="20"/>
      </w:rPr>
      <w:t>Принципал _____</w:t>
    </w:r>
    <w:r>
      <w:rPr>
        <w:rFonts w:ascii="Times New Roman" w:hAnsi="Times New Roman"/>
        <w:sz w:val="20"/>
        <w:szCs w:val="20"/>
      </w:rPr>
      <w:t>_______</w:t>
    </w:r>
    <w:r w:rsidRPr="002239AD">
      <w:rPr>
        <w:rFonts w:ascii="Times New Roman" w:hAnsi="Times New Roman"/>
        <w:sz w:val="20"/>
        <w:szCs w:val="20"/>
      </w:rPr>
      <w:t>________                                                                              Агент</w:t>
    </w:r>
    <w:r>
      <w:rPr>
        <w:rFonts w:ascii="Times New Roman" w:hAnsi="Times New Roman"/>
        <w:sz w:val="20"/>
        <w:szCs w:val="20"/>
      </w:rPr>
      <w:t xml:space="preserve"> </w:t>
    </w:r>
    <w:r w:rsidRPr="002239AD">
      <w:rPr>
        <w:rFonts w:ascii="Times New Roman" w:hAnsi="Times New Roman"/>
        <w:sz w:val="20"/>
        <w:szCs w:val="20"/>
      </w:rPr>
      <w:t>_________</w:t>
    </w:r>
    <w:r>
      <w:rPr>
        <w:rFonts w:ascii="Times New Roman" w:hAnsi="Times New Roman"/>
        <w:sz w:val="20"/>
        <w:szCs w:val="20"/>
      </w:rPr>
      <w:t>______</w:t>
    </w:r>
    <w:r w:rsidRPr="002239AD">
      <w:rPr>
        <w:rFonts w:ascii="Times New Roman" w:hAnsi="Times New Roman"/>
        <w:sz w:val="20"/>
        <w:szCs w:val="20"/>
      </w:rPr>
      <w:t>_______</w:t>
    </w:r>
  </w:p>
  <w:p w:rsidR="00AC50EF" w:rsidRDefault="00AC5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88" w:rsidRDefault="00812C88" w:rsidP="00D82745">
      <w:pPr>
        <w:spacing w:after="0" w:line="240" w:lineRule="auto"/>
      </w:pPr>
      <w:r>
        <w:separator/>
      </w:r>
    </w:p>
  </w:footnote>
  <w:footnote w:type="continuationSeparator" w:id="0">
    <w:p w:rsidR="00812C88" w:rsidRDefault="00812C88" w:rsidP="00D82745">
      <w:pPr>
        <w:spacing w:after="0" w:line="240" w:lineRule="auto"/>
      </w:pPr>
      <w:r>
        <w:continuationSeparator/>
      </w:r>
    </w:p>
  </w:footnote>
  <w:footnote w:id="1">
    <w:p w:rsidR="0023696D" w:rsidRPr="0023696D" w:rsidRDefault="0023696D">
      <w:pPr>
        <w:pStyle w:val="ad"/>
        <w:rPr>
          <w:lang w:val="ru-RU"/>
        </w:rPr>
      </w:pPr>
      <w:r>
        <w:rPr>
          <w:rStyle w:val="af"/>
        </w:rPr>
        <w:footnoteRef/>
      </w:r>
      <w:r>
        <w:t xml:space="preserve"> </w:t>
      </w:r>
      <w:r>
        <w:rPr>
          <w:lang w:val="ru-RU"/>
        </w:rPr>
        <w:t>Оценочная стоимость предмета залога (ипотеки) должна быть равна или превышать утвержденный лимит (Приложение №1 к Договору).</w:t>
      </w:r>
    </w:p>
  </w:footnote>
  <w:footnote w:id="2">
    <w:p w:rsidR="004713A5" w:rsidRPr="008E151D" w:rsidRDefault="004713A5" w:rsidP="008F1458">
      <w:pPr>
        <w:pStyle w:val="ad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8E151D">
        <w:rPr>
          <w:rStyle w:val="af"/>
          <w:sz w:val="16"/>
          <w:szCs w:val="16"/>
        </w:rPr>
        <w:footnoteRef/>
      </w:r>
      <w:r w:rsidRPr="008E151D">
        <w:rPr>
          <w:rFonts w:ascii="Times New Roman" w:hAnsi="Times New Roman"/>
          <w:sz w:val="16"/>
          <w:szCs w:val="16"/>
        </w:rPr>
        <w:t xml:space="preserve"> </w:t>
      </w:r>
      <w:r w:rsidRPr="008E151D">
        <w:rPr>
          <w:rFonts w:ascii="Times New Roman" w:hAnsi="Times New Roman"/>
          <w:i/>
          <w:sz w:val="16"/>
          <w:szCs w:val="16"/>
          <w:lang w:val="ru-RU"/>
        </w:rPr>
        <w:t xml:space="preserve">Суд общей юрисдикции </w:t>
      </w:r>
      <w:proofErr w:type="gramStart"/>
      <w:r w:rsidRPr="008E151D">
        <w:rPr>
          <w:rFonts w:ascii="Times New Roman" w:hAnsi="Times New Roman"/>
          <w:i/>
          <w:sz w:val="16"/>
          <w:szCs w:val="16"/>
          <w:lang w:val="ru-RU"/>
        </w:rPr>
        <w:t>указывается</w:t>
      </w:r>
      <w:proofErr w:type="gramEnd"/>
      <w:r w:rsidRPr="008E151D">
        <w:rPr>
          <w:rFonts w:ascii="Times New Roman" w:hAnsi="Times New Roman"/>
          <w:i/>
          <w:sz w:val="16"/>
          <w:szCs w:val="16"/>
          <w:lang w:val="ru-RU"/>
        </w:rPr>
        <w:t xml:space="preserve"> в случае если</w:t>
      </w:r>
      <w:r w:rsidRPr="008E151D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</w:t>
      </w:r>
      <w:r w:rsidR="00A1127F">
        <w:rPr>
          <w:rFonts w:ascii="Times New Roman" w:eastAsia="Times New Roman" w:hAnsi="Times New Roman"/>
          <w:bCs/>
          <w:i/>
          <w:sz w:val="16"/>
          <w:szCs w:val="16"/>
          <w:lang w:val="ru-RU" w:eastAsia="ru-RU"/>
        </w:rPr>
        <w:t>П</w:t>
      </w:r>
      <w:r w:rsidRPr="008E151D">
        <w:rPr>
          <w:rFonts w:ascii="Times New Roman" w:eastAsia="Times New Roman" w:hAnsi="Times New Roman"/>
          <w:bCs/>
          <w:i/>
          <w:sz w:val="16"/>
          <w:szCs w:val="16"/>
          <w:lang w:val="ru-RU" w:eastAsia="ru-RU"/>
        </w:rPr>
        <w:t>ринципалом является</w:t>
      </w:r>
      <w:r w:rsidRPr="008E151D">
        <w:rPr>
          <w:rFonts w:ascii="Times New Roman" w:eastAsia="Times New Roman" w:hAnsi="Times New Roman"/>
          <w:bCs/>
          <w:i/>
          <w:sz w:val="16"/>
          <w:szCs w:val="16"/>
          <w:lang w:eastAsia="ru-RU"/>
        </w:rPr>
        <w:t xml:space="preserve"> физическое лицо</w:t>
      </w:r>
      <w:r w:rsidRPr="008E151D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8E151D">
        <w:rPr>
          <w:rFonts w:ascii="Times New Roman" w:hAnsi="Times New Roman"/>
          <w:b/>
          <w:i/>
          <w:sz w:val="16"/>
          <w:szCs w:val="16"/>
          <w:lang w:val="ru-RU"/>
        </w:rPr>
        <w:t>(</w:t>
      </w:r>
      <w:r w:rsidRPr="008E151D">
        <w:rPr>
          <w:rFonts w:ascii="Times New Roman" w:hAnsi="Times New Roman"/>
          <w:b/>
          <w:i/>
          <w:sz w:val="16"/>
          <w:szCs w:val="16"/>
        </w:rPr>
        <w:t>Примечание в текст договора не включается)</w:t>
      </w:r>
      <w:r w:rsidRPr="008E151D">
        <w:rPr>
          <w:rFonts w:ascii="Times New Roman" w:hAnsi="Times New Roman"/>
          <w:i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38"/>
    <w:multiLevelType w:val="multilevel"/>
    <w:tmpl w:val="B3E625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22F2B"/>
    <w:multiLevelType w:val="hybridMultilevel"/>
    <w:tmpl w:val="8E06F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BA1BA0"/>
    <w:multiLevelType w:val="multilevel"/>
    <w:tmpl w:val="F7900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8A6F91"/>
    <w:multiLevelType w:val="hybridMultilevel"/>
    <w:tmpl w:val="DBE68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DA5205"/>
    <w:multiLevelType w:val="hybridMultilevel"/>
    <w:tmpl w:val="559CA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042428"/>
    <w:multiLevelType w:val="hybridMultilevel"/>
    <w:tmpl w:val="97A2D0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0D6A90"/>
    <w:multiLevelType w:val="multilevel"/>
    <w:tmpl w:val="EE7816C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6EA1988"/>
    <w:multiLevelType w:val="hybridMultilevel"/>
    <w:tmpl w:val="56EE7C6A"/>
    <w:lvl w:ilvl="0" w:tplc="50A658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D1440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165D64"/>
    <w:multiLevelType w:val="multilevel"/>
    <w:tmpl w:val="F9D40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>
    <w:nsid w:val="38B066E0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1C299F"/>
    <w:multiLevelType w:val="multilevel"/>
    <w:tmpl w:val="F8A0D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206E03"/>
    <w:multiLevelType w:val="hybridMultilevel"/>
    <w:tmpl w:val="92462ADC"/>
    <w:lvl w:ilvl="0" w:tplc="3D1018D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961E11"/>
    <w:multiLevelType w:val="hybridMultilevel"/>
    <w:tmpl w:val="3BF231C6"/>
    <w:lvl w:ilvl="0" w:tplc="3D1018D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014BF"/>
    <w:multiLevelType w:val="multilevel"/>
    <w:tmpl w:val="1F0C5A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436B1C47"/>
    <w:multiLevelType w:val="hybridMultilevel"/>
    <w:tmpl w:val="1C7ABD5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574399F"/>
    <w:multiLevelType w:val="multilevel"/>
    <w:tmpl w:val="3FA050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7F2E9D"/>
    <w:multiLevelType w:val="hybridMultilevel"/>
    <w:tmpl w:val="BE9AC8AA"/>
    <w:lvl w:ilvl="0" w:tplc="188896C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6A1153A"/>
    <w:multiLevelType w:val="multilevel"/>
    <w:tmpl w:val="EB26C3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31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20C41"/>
    <w:multiLevelType w:val="multilevel"/>
    <w:tmpl w:val="8F206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4060DC"/>
    <w:multiLevelType w:val="hybridMultilevel"/>
    <w:tmpl w:val="56AEE8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41073A4"/>
    <w:multiLevelType w:val="multilevel"/>
    <w:tmpl w:val="6276E3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58A3938"/>
    <w:multiLevelType w:val="multilevel"/>
    <w:tmpl w:val="0AB0418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7">
    <w:nsid w:val="747D1EF4"/>
    <w:multiLevelType w:val="multilevel"/>
    <w:tmpl w:val="72FEE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000000"/>
      </w:rPr>
    </w:lvl>
  </w:abstractNum>
  <w:abstractNum w:abstractNumId="38">
    <w:nsid w:val="794F2F31"/>
    <w:multiLevelType w:val="hybridMultilevel"/>
    <w:tmpl w:val="5AFA8E96"/>
    <w:lvl w:ilvl="0" w:tplc="3D1018D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D93143"/>
    <w:multiLevelType w:val="hybridMultilevel"/>
    <w:tmpl w:val="3D985D3E"/>
    <w:lvl w:ilvl="0" w:tplc="3D1018D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3"/>
    </w:lvlOverride>
    <w:lvlOverride w:ilvl="2">
      <w:startOverride w:val="5"/>
    </w:lvlOverride>
  </w:num>
  <w:num w:numId="3">
    <w:abstractNumId w:val="31"/>
  </w:num>
  <w:num w:numId="4">
    <w:abstractNumId w:val="2"/>
  </w:num>
  <w:num w:numId="5">
    <w:abstractNumId w:val="30"/>
  </w:num>
  <w:num w:numId="6">
    <w:abstractNumId w:val="37"/>
  </w:num>
  <w:num w:numId="7">
    <w:abstractNumId w:val="11"/>
  </w:num>
  <w:num w:numId="8">
    <w:abstractNumId w:val="24"/>
  </w:num>
  <w:num w:numId="9">
    <w:abstractNumId w:val="4"/>
  </w:num>
  <w:num w:numId="10">
    <w:abstractNumId w:val="22"/>
  </w:num>
  <w:num w:numId="11">
    <w:abstractNumId w:val="5"/>
  </w:num>
  <w:num w:numId="12">
    <w:abstractNumId w:val="8"/>
  </w:num>
  <w:num w:numId="13">
    <w:abstractNumId w:val="29"/>
  </w:num>
  <w:num w:numId="14">
    <w:abstractNumId w:val="33"/>
  </w:num>
  <w:num w:numId="15">
    <w:abstractNumId w:val="20"/>
  </w:num>
  <w:num w:numId="16">
    <w:abstractNumId w:val="21"/>
  </w:num>
  <w:num w:numId="17">
    <w:abstractNumId w:val="16"/>
  </w:num>
  <w:num w:numId="18">
    <w:abstractNumId w:val="25"/>
  </w:num>
  <w:num w:numId="19">
    <w:abstractNumId w:val="1"/>
  </w:num>
  <w:num w:numId="20">
    <w:abstractNumId w:val="13"/>
  </w:num>
  <w:num w:numId="21">
    <w:abstractNumId w:val="3"/>
  </w:num>
  <w:num w:numId="22">
    <w:abstractNumId w:val="14"/>
  </w:num>
  <w:num w:numId="23">
    <w:abstractNumId w:val="23"/>
  </w:num>
  <w:num w:numId="24">
    <w:abstractNumId w:val="9"/>
  </w:num>
  <w:num w:numId="25">
    <w:abstractNumId w:val="7"/>
  </w:num>
  <w:num w:numId="26">
    <w:abstractNumId w:val="18"/>
  </w:num>
  <w:num w:numId="27">
    <w:abstractNumId w:val="34"/>
  </w:num>
  <w:num w:numId="28">
    <w:abstractNumId w:val="39"/>
  </w:num>
  <w:num w:numId="29">
    <w:abstractNumId w:val="19"/>
  </w:num>
  <w:num w:numId="30">
    <w:abstractNumId w:val="17"/>
  </w:num>
  <w:num w:numId="31">
    <w:abstractNumId w:val="35"/>
  </w:num>
  <w:num w:numId="32">
    <w:abstractNumId w:val="0"/>
  </w:num>
  <w:num w:numId="33">
    <w:abstractNumId w:val="38"/>
  </w:num>
  <w:num w:numId="34">
    <w:abstractNumId w:val="32"/>
  </w:num>
  <w:num w:numId="35">
    <w:abstractNumId w:val="15"/>
  </w:num>
  <w:num w:numId="36">
    <w:abstractNumId w:val="28"/>
  </w:num>
  <w:num w:numId="37">
    <w:abstractNumId w:val="36"/>
  </w:num>
  <w:num w:numId="38">
    <w:abstractNumId w:val="26"/>
  </w:num>
  <w:num w:numId="39">
    <w:abstractNumId w:val="1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6F089B"/>
    <w:rsid w:val="000146CB"/>
    <w:rsid w:val="000316A2"/>
    <w:rsid w:val="00047BA3"/>
    <w:rsid w:val="000514BF"/>
    <w:rsid w:val="0005151C"/>
    <w:rsid w:val="00057285"/>
    <w:rsid w:val="00061993"/>
    <w:rsid w:val="00067CC4"/>
    <w:rsid w:val="0007153C"/>
    <w:rsid w:val="00074181"/>
    <w:rsid w:val="00081E6D"/>
    <w:rsid w:val="00084971"/>
    <w:rsid w:val="0009404D"/>
    <w:rsid w:val="000A0FC8"/>
    <w:rsid w:val="000A19F0"/>
    <w:rsid w:val="000D1B86"/>
    <w:rsid w:val="000F1B0E"/>
    <w:rsid w:val="001110FB"/>
    <w:rsid w:val="001139FC"/>
    <w:rsid w:val="00113F4E"/>
    <w:rsid w:val="001160E0"/>
    <w:rsid w:val="00130D3D"/>
    <w:rsid w:val="00153FB9"/>
    <w:rsid w:val="001541C9"/>
    <w:rsid w:val="00154271"/>
    <w:rsid w:val="00154F9B"/>
    <w:rsid w:val="0016274F"/>
    <w:rsid w:val="001631AC"/>
    <w:rsid w:val="00163D55"/>
    <w:rsid w:val="001649D9"/>
    <w:rsid w:val="00175A28"/>
    <w:rsid w:val="00177B4F"/>
    <w:rsid w:val="00191806"/>
    <w:rsid w:val="001A054D"/>
    <w:rsid w:val="001A198B"/>
    <w:rsid w:val="001B2494"/>
    <w:rsid w:val="001C1122"/>
    <w:rsid w:val="001C4DF4"/>
    <w:rsid w:val="001C7CD5"/>
    <w:rsid w:val="001E2A8C"/>
    <w:rsid w:val="001E3A5F"/>
    <w:rsid w:val="001E6D71"/>
    <w:rsid w:val="001F2D1D"/>
    <w:rsid w:val="001F36EC"/>
    <w:rsid w:val="001F7A0B"/>
    <w:rsid w:val="00206613"/>
    <w:rsid w:val="00211C11"/>
    <w:rsid w:val="00214183"/>
    <w:rsid w:val="0022066E"/>
    <w:rsid w:val="002239AD"/>
    <w:rsid w:val="00223A72"/>
    <w:rsid w:val="0022544A"/>
    <w:rsid w:val="002315E1"/>
    <w:rsid w:val="002336E3"/>
    <w:rsid w:val="00235939"/>
    <w:rsid w:val="0023696D"/>
    <w:rsid w:val="0024133B"/>
    <w:rsid w:val="0024653C"/>
    <w:rsid w:val="0027129C"/>
    <w:rsid w:val="0027217D"/>
    <w:rsid w:val="002723FB"/>
    <w:rsid w:val="00280136"/>
    <w:rsid w:val="00281B2D"/>
    <w:rsid w:val="00281E41"/>
    <w:rsid w:val="00283A17"/>
    <w:rsid w:val="002846F3"/>
    <w:rsid w:val="002903C2"/>
    <w:rsid w:val="002A2423"/>
    <w:rsid w:val="002A5073"/>
    <w:rsid w:val="002B310D"/>
    <w:rsid w:val="002C202D"/>
    <w:rsid w:val="002C5F83"/>
    <w:rsid w:val="002C6A6A"/>
    <w:rsid w:val="002C6E57"/>
    <w:rsid w:val="002D2DA5"/>
    <w:rsid w:val="002D67A8"/>
    <w:rsid w:val="002E3A90"/>
    <w:rsid w:val="002E7A66"/>
    <w:rsid w:val="002F1054"/>
    <w:rsid w:val="002F6867"/>
    <w:rsid w:val="00307DBB"/>
    <w:rsid w:val="003129D9"/>
    <w:rsid w:val="00321C69"/>
    <w:rsid w:val="003268E0"/>
    <w:rsid w:val="003311D0"/>
    <w:rsid w:val="00334045"/>
    <w:rsid w:val="00352A6A"/>
    <w:rsid w:val="00352AE5"/>
    <w:rsid w:val="00374F49"/>
    <w:rsid w:val="00386197"/>
    <w:rsid w:val="003A5646"/>
    <w:rsid w:val="003A70DA"/>
    <w:rsid w:val="003B7346"/>
    <w:rsid w:val="003C3E56"/>
    <w:rsid w:val="003D1202"/>
    <w:rsid w:val="003D3350"/>
    <w:rsid w:val="003F2312"/>
    <w:rsid w:val="003F64D0"/>
    <w:rsid w:val="004303FD"/>
    <w:rsid w:val="00437D5F"/>
    <w:rsid w:val="004451C4"/>
    <w:rsid w:val="0045078C"/>
    <w:rsid w:val="00451549"/>
    <w:rsid w:val="0045478D"/>
    <w:rsid w:val="004577CE"/>
    <w:rsid w:val="00466F94"/>
    <w:rsid w:val="004713A5"/>
    <w:rsid w:val="0048161B"/>
    <w:rsid w:val="00483B27"/>
    <w:rsid w:val="004905EC"/>
    <w:rsid w:val="00496D93"/>
    <w:rsid w:val="004C1486"/>
    <w:rsid w:val="004D6ED6"/>
    <w:rsid w:val="004E43B4"/>
    <w:rsid w:val="004E632D"/>
    <w:rsid w:val="00500F90"/>
    <w:rsid w:val="00512A82"/>
    <w:rsid w:val="00523C1B"/>
    <w:rsid w:val="00534045"/>
    <w:rsid w:val="00545AB2"/>
    <w:rsid w:val="0055208A"/>
    <w:rsid w:val="00553E03"/>
    <w:rsid w:val="00556362"/>
    <w:rsid w:val="00556BA4"/>
    <w:rsid w:val="00561DEA"/>
    <w:rsid w:val="00562E40"/>
    <w:rsid w:val="0057039D"/>
    <w:rsid w:val="00573A9D"/>
    <w:rsid w:val="00581BE5"/>
    <w:rsid w:val="005851E9"/>
    <w:rsid w:val="00590AFA"/>
    <w:rsid w:val="00592877"/>
    <w:rsid w:val="005A37E2"/>
    <w:rsid w:val="005C1EB9"/>
    <w:rsid w:val="005D401E"/>
    <w:rsid w:val="005D514C"/>
    <w:rsid w:val="005E43E4"/>
    <w:rsid w:val="00601432"/>
    <w:rsid w:val="00601AA0"/>
    <w:rsid w:val="00601FB7"/>
    <w:rsid w:val="0060394B"/>
    <w:rsid w:val="00605624"/>
    <w:rsid w:val="0061210C"/>
    <w:rsid w:val="00616C4E"/>
    <w:rsid w:val="006253B1"/>
    <w:rsid w:val="00627768"/>
    <w:rsid w:val="00627887"/>
    <w:rsid w:val="00630949"/>
    <w:rsid w:val="006316E1"/>
    <w:rsid w:val="00633D35"/>
    <w:rsid w:val="0064310F"/>
    <w:rsid w:val="00650C4D"/>
    <w:rsid w:val="00653436"/>
    <w:rsid w:val="00656D4D"/>
    <w:rsid w:val="0067611C"/>
    <w:rsid w:val="00685574"/>
    <w:rsid w:val="00692582"/>
    <w:rsid w:val="006931DA"/>
    <w:rsid w:val="00695A2A"/>
    <w:rsid w:val="00695D87"/>
    <w:rsid w:val="006A0775"/>
    <w:rsid w:val="006B0A05"/>
    <w:rsid w:val="006B2A24"/>
    <w:rsid w:val="006B36B4"/>
    <w:rsid w:val="006C2C64"/>
    <w:rsid w:val="006C34C9"/>
    <w:rsid w:val="006E0DEF"/>
    <w:rsid w:val="006E162C"/>
    <w:rsid w:val="006E5EE5"/>
    <w:rsid w:val="006F089B"/>
    <w:rsid w:val="006F3E02"/>
    <w:rsid w:val="006F4B25"/>
    <w:rsid w:val="006F5BDD"/>
    <w:rsid w:val="006F69C8"/>
    <w:rsid w:val="00720D52"/>
    <w:rsid w:val="00722FCC"/>
    <w:rsid w:val="00741625"/>
    <w:rsid w:val="00742BA1"/>
    <w:rsid w:val="00743C73"/>
    <w:rsid w:val="00744118"/>
    <w:rsid w:val="00745F0C"/>
    <w:rsid w:val="0076410A"/>
    <w:rsid w:val="00764DE4"/>
    <w:rsid w:val="00766F65"/>
    <w:rsid w:val="00772A12"/>
    <w:rsid w:val="00776841"/>
    <w:rsid w:val="007A2FB6"/>
    <w:rsid w:val="007B2A15"/>
    <w:rsid w:val="007B72E5"/>
    <w:rsid w:val="007C5D9E"/>
    <w:rsid w:val="007F633B"/>
    <w:rsid w:val="0080578B"/>
    <w:rsid w:val="0080631E"/>
    <w:rsid w:val="00812C88"/>
    <w:rsid w:val="00832D3B"/>
    <w:rsid w:val="00833801"/>
    <w:rsid w:val="0083764F"/>
    <w:rsid w:val="0084032F"/>
    <w:rsid w:val="008406C0"/>
    <w:rsid w:val="008410E2"/>
    <w:rsid w:val="008439E5"/>
    <w:rsid w:val="00845714"/>
    <w:rsid w:val="00850F61"/>
    <w:rsid w:val="0085288C"/>
    <w:rsid w:val="008546C9"/>
    <w:rsid w:val="0086696A"/>
    <w:rsid w:val="00867612"/>
    <w:rsid w:val="008878A2"/>
    <w:rsid w:val="0089722E"/>
    <w:rsid w:val="008B0817"/>
    <w:rsid w:val="008B0EAF"/>
    <w:rsid w:val="008B22AF"/>
    <w:rsid w:val="008C14F3"/>
    <w:rsid w:val="008D650F"/>
    <w:rsid w:val="008E151D"/>
    <w:rsid w:val="008F1458"/>
    <w:rsid w:val="009037A2"/>
    <w:rsid w:val="00906F38"/>
    <w:rsid w:val="00910FDC"/>
    <w:rsid w:val="009132FA"/>
    <w:rsid w:val="009137EC"/>
    <w:rsid w:val="00921334"/>
    <w:rsid w:val="00924467"/>
    <w:rsid w:val="00933A1D"/>
    <w:rsid w:val="009678E5"/>
    <w:rsid w:val="00981259"/>
    <w:rsid w:val="00994949"/>
    <w:rsid w:val="009A1B5D"/>
    <w:rsid w:val="009B5DB4"/>
    <w:rsid w:val="009B6718"/>
    <w:rsid w:val="009B6A85"/>
    <w:rsid w:val="009B74A3"/>
    <w:rsid w:val="009B7B92"/>
    <w:rsid w:val="009C554F"/>
    <w:rsid w:val="009D0AAA"/>
    <w:rsid w:val="009D34E9"/>
    <w:rsid w:val="009E0CDF"/>
    <w:rsid w:val="009E7F6B"/>
    <w:rsid w:val="00A02CEB"/>
    <w:rsid w:val="00A03C41"/>
    <w:rsid w:val="00A1127F"/>
    <w:rsid w:val="00A134B8"/>
    <w:rsid w:val="00A1462C"/>
    <w:rsid w:val="00A24EFA"/>
    <w:rsid w:val="00A26700"/>
    <w:rsid w:val="00A3012C"/>
    <w:rsid w:val="00A31124"/>
    <w:rsid w:val="00A31F2A"/>
    <w:rsid w:val="00A3775F"/>
    <w:rsid w:val="00A43ACD"/>
    <w:rsid w:val="00A44F48"/>
    <w:rsid w:val="00A877A7"/>
    <w:rsid w:val="00A9289B"/>
    <w:rsid w:val="00A950E0"/>
    <w:rsid w:val="00A960D0"/>
    <w:rsid w:val="00AA0757"/>
    <w:rsid w:val="00AB2B07"/>
    <w:rsid w:val="00AB34A5"/>
    <w:rsid w:val="00AB6DED"/>
    <w:rsid w:val="00AB6E71"/>
    <w:rsid w:val="00AC50EF"/>
    <w:rsid w:val="00AE2449"/>
    <w:rsid w:val="00AF43E7"/>
    <w:rsid w:val="00B00690"/>
    <w:rsid w:val="00B016C1"/>
    <w:rsid w:val="00B10E95"/>
    <w:rsid w:val="00B16F5A"/>
    <w:rsid w:val="00B2181C"/>
    <w:rsid w:val="00B31D1F"/>
    <w:rsid w:val="00B353FF"/>
    <w:rsid w:val="00B36EEA"/>
    <w:rsid w:val="00B43C4A"/>
    <w:rsid w:val="00B45717"/>
    <w:rsid w:val="00B50F54"/>
    <w:rsid w:val="00B731CE"/>
    <w:rsid w:val="00BA13B9"/>
    <w:rsid w:val="00BA5ADA"/>
    <w:rsid w:val="00BB16A9"/>
    <w:rsid w:val="00BB4E9E"/>
    <w:rsid w:val="00BB52A9"/>
    <w:rsid w:val="00BB7BB5"/>
    <w:rsid w:val="00BD0468"/>
    <w:rsid w:val="00BD6A3A"/>
    <w:rsid w:val="00BE032D"/>
    <w:rsid w:val="00BE2BAE"/>
    <w:rsid w:val="00BE79C7"/>
    <w:rsid w:val="00BF4C50"/>
    <w:rsid w:val="00C00B8A"/>
    <w:rsid w:val="00C01079"/>
    <w:rsid w:val="00C07E1F"/>
    <w:rsid w:val="00C11C58"/>
    <w:rsid w:val="00C14003"/>
    <w:rsid w:val="00C17A37"/>
    <w:rsid w:val="00C17E5E"/>
    <w:rsid w:val="00C245EF"/>
    <w:rsid w:val="00C24F8D"/>
    <w:rsid w:val="00C26C1D"/>
    <w:rsid w:val="00C4549F"/>
    <w:rsid w:val="00C5151E"/>
    <w:rsid w:val="00C518F3"/>
    <w:rsid w:val="00C51BFE"/>
    <w:rsid w:val="00C60252"/>
    <w:rsid w:val="00C60EF8"/>
    <w:rsid w:val="00C617F1"/>
    <w:rsid w:val="00C86F07"/>
    <w:rsid w:val="00C8703B"/>
    <w:rsid w:val="00C9632A"/>
    <w:rsid w:val="00C96F3F"/>
    <w:rsid w:val="00CB7AF8"/>
    <w:rsid w:val="00CC05BD"/>
    <w:rsid w:val="00CC075A"/>
    <w:rsid w:val="00CC0B4E"/>
    <w:rsid w:val="00CC3093"/>
    <w:rsid w:val="00CD0668"/>
    <w:rsid w:val="00CD6D23"/>
    <w:rsid w:val="00CE2B2F"/>
    <w:rsid w:val="00CE49BF"/>
    <w:rsid w:val="00CE61B7"/>
    <w:rsid w:val="00CF2B17"/>
    <w:rsid w:val="00D027E5"/>
    <w:rsid w:val="00D22A84"/>
    <w:rsid w:val="00D26378"/>
    <w:rsid w:val="00D27130"/>
    <w:rsid w:val="00D622D1"/>
    <w:rsid w:val="00D63D18"/>
    <w:rsid w:val="00D6658C"/>
    <w:rsid w:val="00D75C10"/>
    <w:rsid w:val="00D82745"/>
    <w:rsid w:val="00D87035"/>
    <w:rsid w:val="00D9026D"/>
    <w:rsid w:val="00DA01A2"/>
    <w:rsid w:val="00DA5280"/>
    <w:rsid w:val="00DA7B2D"/>
    <w:rsid w:val="00DB4742"/>
    <w:rsid w:val="00DB75D1"/>
    <w:rsid w:val="00DC17FF"/>
    <w:rsid w:val="00DC32B8"/>
    <w:rsid w:val="00DC5F89"/>
    <w:rsid w:val="00DD19F1"/>
    <w:rsid w:val="00DD277E"/>
    <w:rsid w:val="00DE038F"/>
    <w:rsid w:val="00DE384B"/>
    <w:rsid w:val="00DE7A5D"/>
    <w:rsid w:val="00DF2FFB"/>
    <w:rsid w:val="00DF3667"/>
    <w:rsid w:val="00DF4C16"/>
    <w:rsid w:val="00DF7C23"/>
    <w:rsid w:val="00E05B6E"/>
    <w:rsid w:val="00E07656"/>
    <w:rsid w:val="00E1669B"/>
    <w:rsid w:val="00E25007"/>
    <w:rsid w:val="00E37A07"/>
    <w:rsid w:val="00E47B91"/>
    <w:rsid w:val="00E51DB2"/>
    <w:rsid w:val="00E54C90"/>
    <w:rsid w:val="00E60384"/>
    <w:rsid w:val="00E7694D"/>
    <w:rsid w:val="00EB4724"/>
    <w:rsid w:val="00EB6FE7"/>
    <w:rsid w:val="00EB7556"/>
    <w:rsid w:val="00EC20D6"/>
    <w:rsid w:val="00EC333F"/>
    <w:rsid w:val="00EC61EE"/>
    <w:rsid w:val="00ED7F9B"/>
    <w:rsid w:val="00EE067F"/>
    <w:rsid w:val="00EE3A78"/>
    <w:rsid w:val="00EE6604"/>
    <w:rsid w:val="00EF49AD"/>
    <w:rsid w:val="00F00DF9"/>
    <w:rsid w:val="00F012A4"/>
    <w:rsid w:val="00F1208D"/>
    <w:rsid w:val="00F1511C"/>
    <w:rsid w:val="00F2367D"/>
    <w:rsid w:val="00F26D1F"/>
    <w:rsid w:val="00F57018"/>
    <w:rsid w:val="00F85B0F"/>
    <w:rsid w:val="00F864A7"/>
    <w:rsid w:val="00F946C5"/>
    <w:rsid w:val="00F96EDD"/>
    <w:rsid w:val="00FA1271"/>
    <w:rsid w:val="00FA7708"/>
    <w:rsid w:val="00FB50D9"/>
    <w:rsid w:val="00FB5AEF"/>
    <w:rsid w:val="00FB6CA2"/>
    <w:rsid w:val="00FC51E1"/>
    <w:rsid w:val="00FC5954"/>
    <w:rsid w:val="00FC600B"/>
    <w:rsid w:val="00FE4A6E"/>
    <w:rsid w:val="00FF4DB1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F089B"/>
    <w:pPr>
      <w:keepNext/>
      <w:keepLines/>
      <w:numPr>
        <w:numId w:val="1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F089B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/>
      <w:bCs/>
      <w:sz w:val="20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F089B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F089B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/>
      <w:bCs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F089B"/>
    <w:pPr>
      <w:keepNext/>
      <w:keepLines/>
      <w:numPr>
        <w:ilvl w:val="4"/>
        <w:numId w:val="1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6F089B"/>
    <w:pPr>
      <w:keepNext/>
      <w:keepLines/>
      <w:numPr>
        <w:ilvl w:val="5"/>
        <w:numId w:val="1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F089B"/>
    <w:pPr>
      <w:keepNext/>
      <w:keepLines/>
      <w:numPr>
        <w:ilvl w:val="6"/>
        <w:numId w:val="1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F089B"/>
    <w:pPr>
      <w:keepNext/>
      <w:keepLines/>
      <w:numPr>
        <w:ilvl w:val="7"/>
        <w:numId w:val="1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F089B"/>
    <w:pPr>
      <w:keepNext/>
      <w:keepLines/>
      <w:numPr>
        <w:ilvl w:val="8"/>
        <w:numId w:val="1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89B"/>
  </w:style>
  <w:style w:type="paragraph" w:styleId="a5">
    <w:name w:val="footer"/>
    <w:basedOn w:val="a"/>
    <w:link w:val="a6"/>
    <w:uiPriority w:val="99"/>
    <w:unhideWhenUsed/>
    <w:rsid w:val="006F0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89B"/>
  </w:style>
  <w:style w:type="character" w:customStyle="1" w:styleId="10">
    <w:name w:val="Заголовок 1 Знак"/>
    <w:link w:val="1"/>
    <w:uiPriority w:val="9"/>
    <w:rsid w:val="006F089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6F089B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6F089B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link w:val="4"/>
    <w:uiPriority w:val="9"/>
    <w:rsid w:val="006F089B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link w:val="5"/>
    <w:uiPriority w:val="9"/>
    <w:rsid w:val="006F089B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uiPriority w:val="9"/>
    <w:rsid w:val="006F089B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rsid w:val="006F089B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sid w:val="006F089B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6F089B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table" w:styleId="a7">
    <w:name w:val="Table Grid"/>
    <w:basedOn w:val="a1"/>
    <w:rsid w:val="006F0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2E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3B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483B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133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uiPriority w:val="99"/>
    <w:unhideWhenUsed/>
    <w:rsid w:val="003A5646"/>
    <w:rPr>
      <w:color w:val="0563C1"/>
      <w:u w:val="single"/>
    </w:rPr>
  </w:style>
  <w:style w:type="character" w:customStyle="1" w:styleId="s1">
    <w:name w:val="s1"/>
    <w:basedOn w:val="a0"/>
    <w:rsid w:val="00B10E95"/>
  </w:style>
  <w:style w:type="paragraph" w:customStyle="1" w:styleId="p2">
    <w:name w:val="p2"/>
    <w:basedOn w:val="a"/>
    <w:rsid w:val="00B10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A24EFA"/>
  </w:style>
  <w:style w:type="character" w:customStyle="1" w:styleId="ac">
    <w:name w:val="Неразрешенное упоминание"/>
    <w:uiPriority w:val="99"/>
    <w:semiHidden/>
    <w:unhideWhenUsed/>
    <w:rsid w:val="000A19F0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7F633B"/>
    <w:rPr>
      <w:sz w:val="20"/>
      <w:szCs w:val="20"/>
      <w:lang/>
    </w:rPr>
  </w:style>
  <w:style w:type="character" w:customStyle="1" w:styleId="ae">
    <w:name w:val="Текст сноски Знак"/>
    <w:link w:val="ad"/>
    <w:uiPriority w:val="99"/>
    <w:semiHidden/>
    <w:rsid w:val="007F633B"/>
    <w:rPr>
      <w:lang w:eastAsia="en-US"/>
    </w:rPr>
  </w:style>
  <w:style w:type="character" w:styleId="af">
    <w:name w:val="footnote reference"/>
    <w:uiPriority w:val="99"/>
    <w:semiHidden/>
    <w:unhideWhenUsed/>
    <w:rsid w:val="007F633B"/>
    <w:rPr>
      <w:vertAlign w:val="superscript"/>
    </w:rPr>
  </w:style>
  <w:style w:type="character" w:styleId="af0">
    <w:name w:val="annotation reference"/>
    <w:uiPriority w:val="99"/>
    <w:semiHidden/>
    <w:unhideWhenUsed/>
    <w:rsid w:val="00D263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26378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D26378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637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D2637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C8AC-392F-4F7C-9473-59019116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cp:lastModifiedBy>1</cp:lastModifiedBy>
  <cp:revision>5</cp:revision>
  <cp:lastPrinted>2019-07-08T06:58:00Z</cp:lastPrinted>
  <dcterms:created xsi:type="dcterms:W3CDTF">2019-06-24T01:03:00Z</dcterms:created>
  <dcterms:modified xsi:type="dcterms:W3CDTF">2019-07-09T06:16:00Z</dcterms:modified>
</cp:coreProperties>
</file>